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4C2217CB"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sidR="0098718B">
        <w:rPr>
          <w:rFonts w:ascii="Arial" w:hAnsi="Arial" w:cs="Arial"/>
          <w:color w:val="000000"/>
          <w:sz w:val="28"/>
          <w:szCs w:val="28"/>
        </w:rPr>
        <w:t>SI – srednje strokovno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0F005B3D" w:rsidR="00190FFE" w:rsidRPr="0098718B" w:rsidRDefault="001F1CBA" w:rsidP="00190FFE">
      <w:pPr>
        <w:jc w:val="center"/>
        <w:rPr>
          <w:rFonts w:ascii="Arial" w:hAnsi="Arial" w:cs="Arial"/>
          <w:b/>
          <w:color w:val="000000"/>
          <w:sz w:val="36"/>
          <w:szCs w:val="36"/>
        </w:rPr>
      </w:pPr>
      <w:r>
        <w:rPr>
          <w:rFonts w:ascii="Arial" w:hAnsi="Arial" w:cs="Arial"/>
          <w:b/>
          <w:color w:val="000000"/>
          <w:sz w:val="36"/>
          <w:szCs w:val="36"/>
        </w:rPr>
        <w:t>3</w:t>
      </w:r>
      <w:r w:rsidR="00954A3F" w:rsidRPr="0098718B">
        <w:rPr>
          <w:rFonts w:ascii="Arial" w:hAnsi="Arial" w:cs="Arial"/>
          <w:b/>
          <w:color w:val="000000"/>
          <w:sz w:val="36"/>
          <w:szCs w:val="36"/>
        </w:rPr>
        <w:t>. letnik</w:t>
      </w:r>
    </w:p>
    <w:p w14:paraId="6A50AA81" w14:textId="222F58F7"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1F1CBA">
        <w:rPr>
          <w:rFonts w:ascii="Arial" w:hAnsi="Arial" w:cs="Arial"/>
          <w:b/>
          <w:bCs/>
          <w:color w:val="000000"/>
          <w:sz w:val="28"/>
          <w:szCs w:val="28"/>
        </w:rPr>
        <w:t>3</w:t>
      </w:r>
      <w:r w:rsidRPr="0098718B">
        <w:rPr>
          <w:rFonts w:ascii="Arial" w:hAnsi="Arial" w:cs="Arial"/>
          <w:b/>
          <w:bCs/>
          <w:color w:val="000000"/>
          <w:sz w:val="28"/>
          <w:szCs w:val="28"/>
        </w:rPr>
        <w:t>EL</w:t>
      </w:r>
      <w:r w:rsidR="00E84EA1">
        <w:rPr>
          <w:rFonts w:ascii="Arial" w:hAnsi="Arial" w:cs="Arial"/>
          <w:b/>
          <w:bCs/>
          <w:color w:val="000000"/>
          <w:sz w:val="28"/>
          <w:szCs w:val="28"/>
        </w:rPr>
        <w:t>1</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6B3946DD" w14:textId="756EDA95" w:rsidR="00A0499C"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5730" w:history="1">
        <w:r w:rsidR="00A0499C" w:rsidRPr="00342EC0">
          <w:rPr>
            <w:rStyle w:val="Hiperpovezava"/>
            <w:noProof/>
          </w:rPr>
          <w:t>1</w:t>
        </w:r>
        <w:r w:rsidR="00A0499C">
          <w:rPr>
            <w:rFonts w:asciiTheme="minorHAnsi" w:eastAsiaTheme="minorEastAsia" w:hAnsiTheme="minorHAnsi" w:cstheme="minorBidi"/>
            <w:b w:val="0"/>
            <w:bCs w:val="0"/>
            <w:caps w:val="0"/>
            <w:noProof/>
            <w:kern w:val="2"/>
            <w:sz w:val="22"/>
            <w:szCs w:val="22"/>
            <w14:ligatures w14:val="standardContextual"/>
          </w:rPr>
          <w:tab/>
        </w:r>
        <w:r w:rsidR="00A0499C" w:rsidRPr="00342EC0">
          <w:rPr>
            <w:rStyle w:val="Hiperpovezava"/>
            <w:noProof/>
          </w:rPr>
          <w:t>Priprava načrta ocenjevanja znanja</w:t>
        </w:r>
        <w:r w:rsidR="00A0499C">
          <w:rPr>
            <w:noProof/>
            <w:webHidden/>
          </w:rPr>
          <w:tab/>
        </w:r>
        <w:r w:rsidR="00A0499C">
          <w:rPr>
            <w:noProof/>
            <w:webHidden/>
          </w:rPr>
          <w:fldChar w:fldCharType="begin"/>
        </w:r>
        <w:r w:rsidR="00A0499C">
          <w:rPr>
            <w:noProof/>
            <w:webHidden/>
          </w:rPr>
          <w:instrText xml:space="preserve"> PAGEREF _Toc181735730 \h </w:instrText>
        </w:r>
        <w:r w:rsidR="00A0499C">
          <w:rPr>
            <w:noProof/>
            <w:webHidden/>
          </w:rPr>
        </w:r>
        <w:r w:rsidR="00A0499C">
          <w:rPr>
            <w:noProof/>
            <w:webHidden/>
          </w:rPr>
          <w:fldChar w:fldCharType="separate"/>
        </w:r>
        <w:r w:rsidR="00A0499C">
          <w:rPr>
            <w:noProof/>
            <w:webHidden/>
          </w:rPr>
          <w:t>3</w:t>
        </w:r>
        <w:r w:rsidR="00A0499C">
          <w:rPr>
            <w:noProof/>
            <w:webHidden/>
          </w:rPr>
          <w:fldChar w:fldCharType="end"/>
        </w:r>
      </w:hyperlink>
    </w:p>
    <w:p w14:paraId="0F607410" w14:textId="65E4E60F" w:rsidR="00A0499C" w:rsidRDefault="00A0499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731" w:history="1">
        <w:r w:rsidRPr="00342EC0">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342EC0">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_Toc181735731 \h </w:instrText>
        </w:r>
        <w:r>
          <w:rPr>
            <w:noProof/>
            <w:webHidden/>
          </w:rPr>
        </w:r>
        <w:r>
          <w:rPr>
            <w:noProof/>
            <w:webHidden/>
          </w:rPr>
          <w:fldChar w:fldCharType="separate"/>
        </w:r>
        <w:r>
          <w:rPr>
            <w:noProof/>
            <w:webHidden/>
          </w:rPr>
          <w:t>3</w:t>
        </w:r>
        <w:r>
          <w:rPr>
            <w:noProof/>
            <w:webHidden/>
          </w:rPr>
          <w:fldChar w:fldCharType="end"/>
        </w:r>
      </w:hyperlink>
    </w:p>
    <w:p w14:paraId="02515352" w14:textId="57969834" w:rsidR="00A0499C" w:rsidRDefault="00A0499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732" w:history="1">
        <w:r w:rsidRPr="00342EC0">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342EC0">
          <w:rPr>
            <w:rStyle w:val="Hiperpovezava"/>
            <w:noProof/>
          </w:rPr>
          <w:t>Elementi načrta ocenjevanja znanja</w:t>
        </w:r>
        <w:r>
          <w:rPr>
            <w:noProof/>
            <w:webHidden/>
          </w:rPr>
          <w:tab/>
        </w:r>
        <w:r>
          <w:rPr>
            <w:noProof/>
            <w:webHidden/>
          </w:rPr>
          <w:fldChar w:fldCharType="begin"/>
        </w:r>
        <w:r>
          <w:rPr>
            <w:noProof/>
            <w:webHidden/>
          </w:rPr>
          <w:instrText xml:space="preserve"> PAGEREF _Toc181735732 \h </w:instrText>
        </w:r>
        <w:r>
          <w:rPr>
            <w:noProof/>
            <w:webHidden/>
          </w:rPr>
        </w:r>
        <w:r>
          <w:rPr>
            <w:noProof/>
            <w:webHidden/>
          </w:rPr>
          <w:fldChar w:fldCharType="separate"/>
        </w:r>
        <w:r>
          <w:rPr>
            <w:noProof/>
            <w:webHidden/>
          </w:rPr>
          <w:t>3</w:t>
        </w:r>
        <w:r>
          <w:rPr>
            <w:noProof/>
            <w:webHidden/>
          </w:rPr>
          <w:fldChar w:fldCharType="end"/>
        </w:r>
      </w:hyperlink>
    </w:p>
    <w:p w14:paraId="04F62B89" w14:textId="3CE58EC0"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33" w:history="1">
        <w:r w:rsidRPr="00342EC0">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Ocenjevanje programskih enot</w:t>
        </w:r>
        <w:r>
          <w:rPr>
            <w:noProof/>
            <w:webHidden/>
          </w:rPr>
          <w:tab/>
        </w:r>
        <w:r>
          <w:rPr>
            <w:noProof/>
            <w:webHidden/>
          </w:rPr>
          <w:fldChar w:fldCharType="begin"/>
        </w:r>
        <w:r>
          <w:rPr>
            <w:noProof/>
            <w:webHidden/>
          </w:rPr>
          <w:instrText xml:space="preserve"> PAGEREF _Toc181735733 \h </w:instrText>
        </w:r>
        <w:r>
          <w:rPr>
            <w:noProof/>
            <w:webHidden/>
          </w:rPr>
        </w:r>
        <w:r>
          <w:rPr>
            <w:noProof/>
            <w:webHidden/>
          </w:rPr>
          <w:fldChar w:fldCharType="separate"/>
        </w:r>
        <w:r>
          <w:rPr>
            <w:noProof/>
            <w:webHidden/>
          </w:rPr>
          <w:t>3</w:t>
        </w:r>
        <w:r>
          <w:rPr>
            <w:noProof/>
            <w:webHidden/>
          </w:rPr>
          <w:fldChar w:fldCharType="end"/>
        </w:r>
      </w:hyperlink>
    </w:p>
    <w:p w14:paraId="72F0E9D4" w14:textId="281A6A9D"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34" w:history="1">
        <w:r w:rsidRPr="00342EC0">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_Toc181735734 \h </w:instrText>
        </w:r>
        <w:r>
          <w:rPr>
            <w:noProof/>
            <w:webHidden/>
          </w:rPr>
        </w:r>
        <w:r>
          <w:rPr>
            <w:noProof/>
            <w:webHidden/>
          </w:rPr>
          <w:fldChar w:fldCharType="separate"/>
        </w:r>
        <w:r>
          <w:rPr>
            <w:noProof/>
            <w:webHidden/>
          </w:rPr>
          <w:t>4</w:t>
        </w:r>
        <w:r>
          <w:rPr>
            <w:noProof/>
            <w:webHidden/>
          </w:rPr>
          <w:fldChar w:fldCharType="end"/>
        </w:r>
      </w:hyperlink>
    </w:p>
    <w:p w14:paraId="1F4770A8" w14:textId="2AD50DA2"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35" w:history="1">
        <w:r w:rsidRPr="00342EC0">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Minimalni standardi znanja</w:t>
        </w:r>
        <w:r>
          <w:rPr>
            <w:noProof/>
            <w:webHidden/>
          </w:rPr>
          <w:tab/>
        </w:r>
        <w:r>
          <w:rPr>
            <w:noProof/>
            <w:webHidden/>
          </w:rPr>
          <w:fldChar w:fldCharType="begin"/>
        </w:r>
        <w:r>
          <w:rPr>
            <w:noProof/>
            <w:webHidden/>
          </w:rPr>
          <w:instrText xml:space="preserve"> PAGEREF _Toc181735735 \h </w:instrText>
        </w:r>
        <w:r>
          <w:rPr>
            <w:noProof/>
            <w:webHidden/>
          </w:rPr>
        </w:r>
        <w:r>
          <w:rPr>
            <w:noProof/>
            <w:webHidden/>
          </w:rPr>
          <w:fldChar w:fldCharType="separate"/>
        </w:r>
        <w:r>
          <w:rPr>
            <w:noProof/>
            <w:webHidden/>
          </w:rPr>
          <w:t>5</w:t>
        </w:r>
        <w:r>
          <w:rPr>
            <w:noProof/>
            <w:webHidden/>
          </w:rPr>
          <w:fldChar w:fldCharType="end"/>
        </w:r>
      </w:hyperlink>
    </w:p>
    <w:p w14:paraId="12B990F6" w14:textId="38636708"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36" w:history="1">
        <w:r w:rsidRPr="00342EC0">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Časovni razpored ocenjevanja znanja</w:t>
        </w:r>
        <w:r>
          <w:rPr>
            <w:noProof/>
            <w:webHidden/>
          </w:rPr>
          <w:tab/>
        </w:r>
        <w:r>
          <w:rPr>
            <w:noProof/>
            <w:webHidden/>
          </w:rPr>
          <w:fldChar w:fldCharType="begin"/>
        </w:r>
        <w:r>
          <w:rPr>
            <w:noProof/>
            <w:webHidden/>
          </w:rPr>
          <w:instrText xml:space="preserve"> PAGEREF _Toc181735736 \h </w:instrText>
        </w:r>
        <w:r>
          <w:rPr>
            <w:noProof/>
            <w:webHidden/>
          </w:rPr>
        </w:r>
        <w:r>
          <w:rPr>
            <w:noProof/>
            <w:webHidden/>
          </w:rPr>
          <w:fldChar w:fldCharType="separate"/>
        </w:r>
        <w:r>
          <w:rPr>
            <w:noProof/>
            <w:webHidden/>
          </w:rPr>
          <w:t>5</w:t>
        </w:r>
        <w:r>
          <w:rPr>
            <w:noProof/>
            <w:webHidden/>
          </w:rPr>
          <w:fldChar w:fldCharType="end"/>
        </w:r>
      </w:hyperlink>
    </w:p>
    <w:p w14:paraId="73FADC1F" w14:textId="34DB85BA" w:rsidR="00A0499C" w:rsidRDefault="00A0499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737" w:history="1">
        <w:r w:rsidRPr="00342EC0">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342EC0">
          <w:rPr>
            <w:rStyle w:val="Hiperpovezava"/>
            <w:noProof/>
          </w:rPr>
          <w:t>Obveščanje</w:t>
        </w:r>
        <w:r>
          <w:rPr>
            <w:noProof/>
            <w:webHidden/>
          </w:rPr>
          <w:tab/>
        </w:r>
        <w:r>
          <w:rPr>
            <w:noProof/>
            <w:webHidden/>
          </w:rPr>
          <w:fldChar w:fldCharType="begin"/>
        </w:r>
        <w:r>
          <w:rPr>
            <w:noProof/>
            <w:webHidden/>
          </w:rPr>
          <w:instrText xml:space="preserve"> PAGEREF _Toc181735737 \h </w:instrText>
        </w:r>
        <w:r>
          <w:rPr>
            <w:noProof/>
            <w:webHidden/>
          </w:rPr>
        </w:r>
        <w:r>
          <w:rPr>
            <w:noProof/>
            <w:webHidden/>
          </w:rPr>
          <w:fldChar w:fldCharType="separate"/>
        </w:r>
        <w:r>
          <w:rPr>
            <w:noProof/>
            <w:webHidden/>
          </w:rPr>
          <w:t>5</w:t>
        </w:r>
        <w:r>
          <w:rPr>
            <w:noProof/>
            <w:webHidden/>
          </w:rPr>
          <w:fldChar w:fldCharType="end"/>
        </w:r>
      </w:hyperlink>
    </w:p>
    <w:p w14:paraId="79DB7849" w14:textId="5AC69DB9" w:rsidR="00A0499C" w:rsidRDefault="00A0499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738" w:history="1">
        <w:r w:rsidRPr="00342EC0">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342EC0">
          <w:rPr>
            <w:rStyle w:val="Hiperpovezava"/>
            <w:noProof/>
          </w:rPr>
          <w:t>Spremljanje načrta ocenjevanja znanja</w:t>
        </w:r>
        <w:r>
          <w:rPr>
            <w:noProof/>
            <w:webHidden/>
          </w:rPr>
          <w:tab/>
        </w:r>
        <w:r>
          <w:rPr>
            <w:noProof/>
            <w:webHidden/>
          </w:rPr>
          <w:fldChar w:fldCharType="begin"/>
        </w:r>
        <w:r>
          <w:rPr>
            <w:noProof/>
            <w:webHidden/>
          </w:rPr>
          <w:instrText xml:space="preserve"> PAGEREF _Toc181735738 \h </w:instrText>
        </w:r>
        <w:r>
          <w:rPr>
            <w:noProof/>
            <w:webHidden/>
          </w:rPr>
        </w:r>
        <w:r>
          <w:rPr>
            <w:noProof/>
            <w:webHidden/>
          </w:rPr>
          <w:fldChar w:fldCharType="separate"/>
        </w:r>
        <w:r>
          <w:rPr>
            <w:noProof/>
            <w:webHidden/>
          </w:rPr>
          <w:t>5</w:t>
        </w:r>
        <w:r>
          <w:rPr>
            <w:noProof/>
            <w:webHidden/>
          </w:rPr>
          <w:fldChar w:fldCharType="end"/>
        </w:r>
      </w:hyperlink>
    </w:p>
    <w:p w14:paraId="73A27F6E" w14:textId="17DDAE49" w:rsidR="00A0499C" w:rsidRDefault="00A0499C">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739" w:history="1">
        <w:r w:rsidRPr="00342EC0">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342EC0">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_Toc181735739 \h </w:instrText>
        </w:r>
        <w:r>
          <w:rPr>
            <w:noProof/>
            <w:webHidden/>
          </w:rPr>
        </w:r>
        <w:r>
          <w:rPr>
            <w:noProof/>
            <w:webHidden/>
          </w:rPr>
          <w:fldChar w:fldCharType="separate"/>
        </w:r>
        <w:r>
          <w:rPr>
            <w:noProof/>
            <w:webHidden/>
          </w:rPr>
          <w:t>6</w:t>
        </w:r>
        <w:r>
          <w:rPr>
            <w:noProof/>
            <w:webHidden/>
          </w:rPr>
          <w:fldChar w:fldCharType="end"/>
        </w:r>
      </w:hyperlink>
    </w:p>
    <w:p w14:paraId="3BFF82FE" w14:textId="27FE9BF8"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0" w:history="1">
        <w:r w:rsidRPr="00342EC0">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Slovenščina</w:t>
        </w:r>
        <w:r>
          <w:rPr>
            <w:noProof/>
            <w:webHidden/>
          </w:rPr>
          <w:tab/>
        </w:r>
        <w:r>
          <w:rPr>
            <w:noProof/>
            <w:webHidden/>
          </w:rPr>
          <w:fldChar w:fldCharType="begin"/>
        </w:r>
        <w:r>
          <w:rPr>
            <w:noProof/>
            <w:webHidden/>
          </w:rPr>
          <w:instrText xml:space="preserve"> PAGEREF _Toc181735740 \h </w:instrText>
        </w:r>
        <w:r>
          <w:rPr>
            <w:noProof/>
            <w:webHidden/>
          </w:rPr>
        </w:r>
        <w:r>
          <w:rPr>
            <w:noProof/>
            <w:webHidden/>
          </w:rPr>
          <w:fldChar w:fldCharType="separate"/>
        </w:r>
        <w:r>
          <w:rPr>
            <w:noProof/>
            <w:webHidden/>
          </w:rPr>
          <w:t>6</w:t>
        </w:r>
        <w:r>
          <w:rPr>
            <w:noProof/>
            <w:webHidden/>
          </w:rPr>
          <w:fldChar w:fldCharType="end"/>
        </w:r>
      </w:hyperlink>
    </w:p>
    <w:p w14:paraId="545110A1" w14:textId="4CF566ED"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1" w:history="1">
        <w:r w:rsidRPr="00342EC0">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Matematika</w:t>
        </w:r>
        <w:r>
          <w:rPr>
            <w:noProof/>
            <w:webHidden/>
          </w:rPr>
          <w:tab/>
        </w:r>
        <w:r>
          <w:rPr>
            <w:noProof/>
            <w:webHidden/>
          </w:rPr>
          <w:fldChar w:fldCharType="begin"/>
        </w:r>
        <w:r>
          <w:rPr>
            <w:noProof/>
            <w:webHidden/>
          </w:rPr>
          <w:instrText xml:space="preserve"> PAGEREF _Toc181735741 \h </w:instrText>
        </w:r>
        <w:r>
          <w:rPr>
            <w:noProof/>
            <w:webHidden/>
          </w:rPr>
        </w:r>
        <w:r>
          <w:rPr>
            <w:noProof/>
            <w:webHidden/>
          </w:rPr>
          <w:fldChar w:fldCharType="separate"/>
        </w:r>
        <w:r>
          <w:rPr>
            <w:noProof/>
            <w:webHidden/>
          </w:rPr>
          <w:t>10</w:t>
        </w:r>
        <w:r>
          <w:rPr>
            <w:noProof/>
            <w:webHidden/>
          </w:rPr>
          <w:fldChar w:fldCharType="end"/>
        </w:r>
      </w:hyperlink>
    </w:p>
    <w:p w14:paraId="44F7DFD5" w14:textId="6C9B77C7"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2" w:history="1">
        <w:r w:rsidRPr="00342EC0">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Nemščina</w:t>
        </w:r>
        <w:r>
          <w:rPr>
            <w:noProof/>
            <w:webHidden/>
          </w:rPr>
          <w:tab/>
        </w:r>
        <w:r>
          <w:rPr>
            <w:noProof/>
            <w:webHidden/>
          </w:rPr>
          <w:fldChar w:fldCharType="begin"/>
        </w:r>
        <w:r>
          <w:rPr>
            <w:noProof/>
            <w:webHidden/>
          </w:rPr>
          <w:instrText xml:space="preserve"> PAGEREF _Toc181735742 \h </w:instrText>
        </w:r>
        <w:r>
          <w:rPr>
            <w:noProof/>
            <w:webHidden/>
          </w:rPr>
        </w:r>
        <w:r>
          <w:rPr>
            <w:noProof/>
            <w:webHidden/>
          </w:rPr>
          <w:fldChar w:fldCharType="separate"/>
        </w:r>
        <w:r>
          <w:rPr>
            <w:noProof/>
            <w:webHidden/>
          </w:rPr>
          <w:t>14</w:t>
        </w:r>
        <w:r>
          <w:rPr>
            <w:noProof/>
            <w:webHidden/>
          </w:rPr>
          <w:fldChar w:fldCharType="end"/>
        </w:r>
      </w:hyperlink>
    </w:p>
    <w:p w14:paraId="7452C511" w14:textId="110AD37D"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3" w:history="1">
        <w:r w:rsidRPr="00342EC0">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Angleščina</w:t>
        </w:r>
        <w:r>
          <w:rPr>
            <w:noProof/>
            <w:webHidden/>
          </w:rPr>
          <w:tab/>
        </w:r>
        <w:r>
          <w:rPr>
            <w:noProof/>
            <w:webHidden/>
          </w:rPr>
          <w:fldChar w:fldCharType="begin"/>
        </w:r>
        <w:r>
          <w:rPr>
            <w:noProof/>
            <w:webHidden/>
          </w:rPr>
          <w:instrText xml:space="preserve"> PAGEREF _Toc181735743 \h </w:instrText>
        </w:r>
        <w:r>
          <w:rPr>
            <w:noProof/>
            <w:webHidden/>
          </w:rPr>
        </w:r>
        <w:r>
          <w:rPr>
            <w:noProof/>
            <w:webHidden/>
          </w:rPr>
          <w:fldChar w:fldCharType="separate"/>
        </w:r>
        <w:r>
          <w:rPr>
            <w:noProof/>
            <w:webHidden/>
          </w:rPr>
          <w:t>18</w:t>
        </w:r>
        <w:r>
          <w:rPr>
            <w:noProof/>
            <w:webHidden/>
          </w:rPr>
          <w:fldChar w:fldCharType="end"/>
        </w:r>
      </w:hyperlink>
    </w:p>
    <w:p w14:paraId="265F2373" w14:textId="470E75F5"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4" w:history="1">
        <w:r w:rsidRPr="00342EC0">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Sociologija</w:t>
        </w:r>
        <w:r>
          <w:rPr>
            <w:noProof/>
            <w:webHidden/>
          </w:rPr>
          <w:tab/>
        </w:r>
        <w:r>
          <w:rPr>
            <w:noProof/>
            <w:webHidden/>
          </w:rPr>
          <w:fldChar w:fldCharType="begin"/>
        </w:r>
        <w:r>
          <w:rPr>
            <w:noProof/>
            <w:webHidden/>
          </w:rPr>
          <w:instrText xml:space="preserve"> PAGEREF _Toc181735744 \h </w:instrText>
        </w:r>
        <w:r>
          <w:rPr>
            <w:noProof/>
            <w:webHidden/>
          </w:rPr>
        </w:r>
        <w:r>
          <w:rPr>
            <w:noProof/>
            <w:webHidden/>
          </w:rPr>
          <w:fldChar w:fldCharType="separate"/>
        </w:r>
        <w:r>
          <w:rPr>
            <w:noProof/>
            <w:webHidden/>
          </w:rPr>
          <w:t>22</w:t>
        </w:r>
        <w:r>
          <w:rPr>
            <w:noProof/>
            <w:webHidden/>
          </w:rPr>
          <w:fldChar w:fldCharType="end"/>
        </w:r>
      </w:hyperlink>
    </w:p>
    <w:p w14:paraId="2ADFB970" w14:textId="1ED37288"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5" w:history="1">
        <w:r w:rsidRPr="00342EC0">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Fizika</w:t>
        </w:r>
        <w:r>
          <w:rPr>
            <w:noProof/>
            <w:webHidden/>
          </w:rPr>
          <w:tab/>
        </w:r>
        <w:r>
          <w:rPr>
            <w:noProof/>
            <w:webHidden/>
          </w:rPr>
          <w:fldChar w:fldCharType="begin"/>
        </w:r>
        <w:r>
          <w:rPr>
            <w:noProof/>
            <w:webHidden/>
          </w:rPr>
          <w:instrText xml:space="preserve"> PAGEREF _Toc181735745 \h </w:instrText>
        </w:r>
        <w:r>
          <w:rPr>
            <w:noProof/>
            <w:webHidden/>
          </w:rPr>
        </w:r>
        <w:r>
          <w:rPr>
            <w:noProof/>
            <w:webHidden/>
          </w:rPr>
          <w:fldChar w:fldCharType="separate"/>
        </w:r>
        <w:r>
          <w:rPr>
            <w:noProof/>
            <w:webHidden/>
          </w:rPr>
          <w:t>29</w:t>
        </w:r>
        <w:r>
          <w:rPr>
            <w:noProof/>
            <w:webHidden/>
          </w:rPr>
          <w:fldChar w:fldCharType="end"/>
        </w:r>
      </w:hyperlink>
    </w:p>
    <w:p w14:paraId="63D9BC2D" w14:textId="48B7C898"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6" w:history="1">
        <w:r w:rsidRPr="00342EC0">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Športna vzgoja</w:t>
        </w:r>
        <w:r>
          <w:rPr>
            <w:noProof/>
            <w:webHidden/>
          </w:rPr>
          <w:tab/>
        </w:r>
        <w:r>
          <w:rPr>
            <w:noProof/>
            <w:webHidden/>
          </w:rPr>
          <w:fldChar w:fldCharType="begin"/>
        </w:r>
        <w:r>
          <w:rPr>
            <w:noProof/>
            <w:webHidden/>
          </w:rPr>
          <w:instrText xml:space="preserve"> PAGEREF _Toc181735746 \h </w:instrText>
        </w:r>
        <w:r>
          <w:rPr>
            <w:noProof/>
            <w:webHidden/>
          </w:rPr>
        </w:r>
        <w:r>
          <w:rPr>
            <w:noProof/>
            <w:webHidden/>
          </w:rPr>
          <w:fldChar w:fldCharType="separate"/>
        </w:r>
        <w:r>
          <w:rPr>
            <w:noProof/>
            <w:webHidden/>
          </w:rPr>
          <w:t>33</w:t>
        </w:r>
        <w:r>
          <w:rPr>
            <w:noProof/>
            <w:webHidden/>
          </w:rPr>
          <w:fldChar w:fldCharType="end"/>
        </w:r>
      </w:hyperlink>
    </w:p>
    <w:p w14:paraId="3314F6EB" w14:textId="41E31AEE"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7" w:history="1">
        <w:r w:rsidRPr="00342EC0">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Elektronski elementi in vezja</w:t>
        </w:r>
        <w:r>
          <w:rPr>
            <w:noProof/>
            <w:webHidden/>
          </w:rPr>
          <w:tab/>
        </w:r>
        <w:r>
          <w:rPr>
            <w:noProof/>
            <w:webHidden/>
          </w:rPr>
          <w:fldChar w:fldCharType="begin"/>
        </w:r>
        <w:r>
          <w:rPr>
            <w:noProof/>
            <w:webHidden/>
          </w:rPr>
          <w:instrText xml:space="preserve"> PAGEREF _Toc181735747 \h </w:instrText>
        </w:r>
        <w:r>
          <w:rPr>
            <w:noProof/>
            <w:webHidden/>
          </w:rPr>
        </w:r>
        <w:r>
          <w:rPr>
            <w:noProof/>
            <w:webHidden/>
          </w:rPr>
          <w:fldChar w:fldCharType="separate"/>
        </w:r>
        <w:r>
          <w:rPr>
            <w:noProof/>
            <w:webHidden/>
          </w:rPr>
          <w:t>36</w:t>
        </w:r>
        <w:r>
          <w:rPr>
            <w:noProof/>
            <w:webHidden/>
          </w:rPr>
          <w:fldChar w:fldCharType="end"/>
        </w:r>
      </w:hyperlink>
    </w:p>
    <w:p w14:paraId="465176C7" w14:textId="2DB70AB0" w:rsidR="00A0499C" w:rsidRDefault="00A0499C">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8" w:history="1">
        <w:r w:rsidRPr="00342EC0">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Merjenje v elektrotehniki</w:t>
        </w:r>
        <w:r>
          <w:rPr>
            <w:noProof/>
            <w:webHidden/>
          </w:rPr>
          <w:tab/>
        </w:r>
        <w:r>
          <w:rPr>
            <w:noProof/>
            <w:webHidden/>
          </w:rPr>
          <w:fldChar w:fldCharType="begin"/>
        </w:r>
        <w:r>
          <w:rPr>
            <w:noProof/>
            <w:webHidden/>
          </w:rPr>
          <w:instrText xml:space="preserve"> PAGEREF _Toc181735748 \h </w:instrText>
        </w:r>
        <w:r>
          <w:rPr>
            <w:noProof/>
            <w:webHidden/>
          </w:rPr>
        </w:r>
        <w:r>
          <w:rPr>
            <w:noProof/>
            <w:webHidden/>
          </w:rPr>
          <w:fldChar w:fldCharType="separate"/>
        </w:r>
        <w:r>
          <w:rPr>
            <w:noProof/>
            <w:webHidden/>
          </w:rPr>
          <w:t>42</w:t>
        </w:r>
        <w:r>
          <w:rPr>
            <w:noProof/>
            <w:webHidden/>
          </w:rPr>
          <w:fldChar w:fldCharType="end"/>
        </w:r>
      </w:hyperlink>
    </w:p>
    <w:p w14:paraId="3E468F3A" w14:textId="24EEFDDD" w:rsidR="00A0499C" w:rsidRDefault="00A0499C">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49" w:history="1">
        <w:r w:rsidRPr="00342EC0">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Mikroprocesorske naprave</w:t>
        </w:r>
        <w:r>
          <w:rPr>
            <w:noProof/>
            <w:webHidden/>
          </w:rPr>
          <w:tab/>
        </w:r>
        <w:r>
          <w:rPr>
            <w:noProof/>
            <w:webHidden/>
          </w:rPr>
          <w:fldChar w:fldCharType="begin"/>
        </w:r>
        <w:r>
          <w:rPr>
            <w:noProof/>
            <w:webHidden/>
          </w:rPr>
          <w:instrText xml:space="preserve"> PAGEREF _Toc181735749 \h </w:instrText>
        </w:r>
        <w:r>
          <w:rPr>
            <w:noProof/>
            <w:webHidden/>
          </w:rPr>
        </w:r>
        <w:r>
          <w:rPr>
            <w:noProof/>
            <w:webHidden/>
          </w:rPr>
          <w:fldChar w:fldCharType="separate"/>
        </w:r>
        <w:r>
          <w:rPr>
            <w:noProof/>
            <w:webHidden/>
          </w:rPr>
          <w:t>48</w:t>
        </w:r>
        <w:r>
          <w:rPr>
            <w:noProof/>
            <w:webHidden/>
          </w:rPr>
          <w:fldChar w:fldCharType="end"/>
        </w:r>
      </w:hyperlink>
    </w:p>
    <w:p w14:paraId="33F1833B" w14:textId="294633C6" w:rsidR="00A0499C" w:rsidRDefault="00A0499C">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50" w:history="1">
        <w:r w:rsidRPr="00342EC0">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Načrtovanje električnih inštalacij</w:t>
        </w:r>
        <w:r>
          <w:rPr>
            <w:noProof/>
            <w:webHidden/>
          </w:rPr>
          <w:tab/>
        </w:r>
        <w:r>
          <w:rPr>
            <w:noProof/>
            <w:webHidden/>
          </w:rPr>
          <w:fldChar w:fldCharType="begin"/>
        </w:r>
        <w:r>
          <w:rPr>
            <w:noProof/>
            <w:webHidden/>
          </w:rPr>
          <w:instrText xml:space="preserve"> PAGEREF _Toc181735750 \h </w:instrText>
        </w:r>
        <w:r>
          <w:rPr>
            <w:noProof/>
            <w:webHidden/>
          </w:rPr>
        </w:r>
        <w:r>
          <w:rPr>
            <w:noProof/>
            <w:webHidden/>
          </w:rPr>
          <w:fldChar w:fldCharType="separate"/>
        </w:r>
        <w:r>
          <w:rPr>
            <w:noProof/>
            <w:webHidden/>
          </w:rPr>
          <w:t>55</w:t>
        </w:r>
        <w:r>
          <w:rPr>
            <w:noProof/>
            <w:webHidden/>
          </w:rPr>
          <w:fldChar w:fldCharType="end"/>
        </w:r>
      </w:hyperlink>
    </w:p>
    <w:p w14:paraId="53443C22" w14:textId="5E0CE8B8" w:rsidR="00A0499C" w:rsidRDefault="00A0499C">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51" w:history="1">
        <w:r w:rsidRPr="00342EC0">
          <w:rPr>
            <w:rStyle w:val="Hiperpovezava"/>
            <w:noProof/>
          </w:rPr>
          <w:t>6.12</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Nemščina 2</w:t>
        </w:r>
        <w:r>
          <w:rPr>
            <w:noProof/>
            <w:webHidden/>
          </w:rPr>
          <w:tab/>
        </w:r>
        <w:r>
          <w:rPr>
            <w:noProof/>
            <w:webHidden/>
          </w:rPr>
          <w:fldChar w:fldCharType="begin"/>
        </w:r>
        <w:r>
          <w:rPr>
            <w:noProof/>
            <w:webHidden/>
          </w:rPr>
          <w:instrText xml:space="preserve"> PAGEREF _Toc181735751 \h </w:instrText>
        </w:r>
        <w:r>
          <w:rPr>
            <w:noProof/>
            <w:webHidden/>
          </w:rPr>
        </w:r>
        <w:r>
          <w:rPr>
            <w:noProof/>
            <w:webHidden/>
          </w:rPr>
          <w:fldChar w:fldCharType="separate"/>
        </w:r>
        <w:r>
          <w:rPr>
            <w:noProof/>
            <w:webHidden/>
          </w:rPr>
          <w:t>59</w:t>
        </w:r>
        <w:r>
          <w:rPr>
            <w:noProof/>
            <w:webHidden/>
          </w:rPr>
          <w:fldChar w:fldCharType="end"/>
        </w:r>
      </w:hyperlink>
    </w:p>
    <w:p w14:paraId="7BC3CC0D" w14:textId="7DC5DD2E" w:rsidR="00A0499C" w:rsidRDefault="00A0499C">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752" w:history="1">
        <w:r w:rsidRPr="00342EC0">
          <w:rPr>
            <w:rStyle w:val="Hiperpovezava"/>
            <w:noProof/>
          </w:rPr>
          <w:t>6.13</w:t>
        </w:r>
        <w:r>
          <w:rPr>
            <w:rFonts w:asciiTheme="minorHAnsi" w:eastAsiaTheme="minorEastAsia" w:hAnsiTheme="minorHAnsi" w:cstheme="minorBidi"/>
            <w:smallCaps w:val="0"/>
            <w:noProof/>
            <w:kern w:val="2"/>
            <w:sz w:val="22"/>
            <w:szCs w:val="22"/>
            <w14:ligatures w14:val="standardContextual"/>
          </w:rPr>
          <w:tab/>
        </w:r>
        <w:r w:rsidRPr="00342EC0">
          <w:rPr>
            <w:rStyle w:val="Hiperpovezava"/>
            <w:noProof/>
          </w:rPr>
          <w:t>Angleščina 2</w:t>
        </w:r>
        <w:r>
          <w:rPr>
            <w:noProof/>
            <w:webHidden/>
          </w:rPr>
          <w:tab/>
        </w:r>
        <w:r>
          <w:rPr>
            <w:noProof/>
            <w:webHidden/>
          </w:rPr>
          <w:fldChar w:fldCharType="begin"/>
        </w:r>
        <w:r>
          <w:rPr>
            <w:noProof/>
            <w:webHidden/>
          </w:rPr>
          <w:instrText xml:space="preserve"> PAGEREF _Toc181735752 \h </w:instrText>
        </w:r>
        <w:r>
          <w:rPr>
            <w:noProof/>
            <w:webHidden/>
          </w:rPr>
        </w:r>
        <w:r>
          <w:rPr>
            <w:noProof/>
            <w:webHidden/>
          </w:rPr>
          <w:fldChar w:fldCharType="separate"/>
        </w:r>
        <w:r>
          <w:rPr>
            <w:noProof/>
            <w:webHidden/>
          </w:rPr>
          <w:t>64</w:t>
        </w:r>
        <w:r>
          <w:rPr>
            <w:noProof/>
            <w:webHidden/>
          </w:rPr>
          <w:fldChar w:fldCharType="end"/>
        </w:r>
      </w:hyperlink>
    </w:p>
    <w:p w14:paraId="511C3E5C" w14:textId="2177F78D"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5730"/>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5731"/>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5732"/>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5733"/>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5F2AB359" w:rsidR="00E0302A" w:rsidRPr="001F1492" w:rsidRDefault="008323F4" w:rsidP="00BA4847">
            <w:pPr>
              <w:rPr>
                <w:rFonts w:ascii="Arial" w:hAnsi="Arial" w:cs="Arial"/>
                <w:sz w:val="20"/>
                <w:szCs w:val="20"/>
              </w:rPr>
            </w:pPr>
            <w:r>
              <w:rPr>
                <w:rFonts w:ascii="Arial" w:hAnsi="Arial" w:cs="Arial"/>
                <w:sz w:val="20"/>
                <w:szCs w:val="20"/>
              </w:rPr>
              <w:t>Zdenka</w:t>
            </w:r>
            <w:r w:rsidR="001F1CBA">
              <w:rPr>
                <w:rFonts w:ascii="Arial" w:hAnsi="Arial" w:cs="Arial"/>
                <w:sz w:val="20"/>
                <w:szCs w:val="20"/>
              </w:rPr>
              <w:t xml:space="preserve"> Holsedl </w:t>
            </w:r>
            <w:proofErr w:type="spellStart"/>
            <w:r w:rsidR="001F1CBA">
              <w:rPr>
                <w:rFonts w:ascii="Arial" w:hAnsi="Arial" w:cs="Arial"/>
                <w:sz w:val="20"/>
                <w:szCs w:val="20"/>
              </w:rPr>
              <w:t>Pertoci</w:t>
            </w:r>
            <w:proofErr w:type="spellEnd"/>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337AF3C0" w:rsidR="00E0302A" w:rsidRPr="001F1492" w:rsidRDefault="001F1CBA" w:rsidP="00BA4847">
            <w:pPr>
              <w:rPr>
                <w:rFonts w:ascii="Arial" w:hAnsi="Arial" w:cs="Arial"/>
                <w:sz w:val="20"/>
                <w:szCs w:val="20"/>
              </w:rPr>
            </w:pPr>
            <w:r>
              <w:rPr>
                <w:rFonts w:ascii="Arial" w:hAnsi="Arial" w:cs="Arial"/>
                <w:sz w:val="20"/>
                <w:szCs w:val="20"/>
              </w:rPr>
              <w:t>Danijela Kuhar Kalamar</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222E284A" w:rsidR="00E0302A" w:rsidRPr="001F1492" w:rsidRDefault="001F1CBA" w:rsidP="00BA4847">
            <w:pPr>
              <w:rPr>
                <w:rFonts w:ascii="Arial" w:hAnsi="Arial" w:cs="Arial"/>
                <w:sz w:val="20"/>
                <w:szCs w:val="20"/>
              </w:rPr>
            </w:pPr>
            <w:r>
              <w:rPr>
                <w:rFonts w:ascii="Arial" w:hAnsi="Arial" w:cs="Arial"/>
                <w:sz w:val="20"/>
                <w:szCs w:val="20"/>
              </w:rPr>
              <w:t xml:space="preserve">Romana </w:t>
            </w:r>
            <w:proofErr w:type="spellStart"/>
            <w:r>
              <w:rPr>
                <w:rFonts w:ascii="Arial" w:hAnsi="Arial" w:cs="Arial"/>
                <w:sz w:val="20"/>
                <w:szCs w:val="20"/>
              </w:rPr>
              <w:t>Šnurer</w:t>
            </w:r>
            <w:proofErr w:type="spellEnd"/>
            <w:r>
              <w:rPr>
                <w:rFonts w:ascii="Arial" w:hAnsi="Arial" w:cs="Arial"/>
                <w:sz w:val="20"/>
                <w:szCs w:val="20"/>
              </w:rPr>
              <w:t xml:space="preserve"> Cifer</w:t>
            </w:r>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31977C85" w:rsidR="008323F4" w:rsidRDefault="001F1CBA" w:rsidP="00BA4847">
            <w:pPr>
              <w:rPr>
                <w:rFonts w:ascii="Arial" w:hAnsi="Arial" w:cs="Arial"/>
                <w:sz w:val="20"/>
                <w:szCs w:val="20"/>
              </w:rPr>
            </w:pPr>
            <w:r>
              <w:rPr>
                <w:rFonts w:ascii="Arial" w:hAnsi="Arial" w:cs="Arial"/>
                <w:sz w:val="20"/>
                <w:szCs w:val="20"/>
              </w:rPr>
              <w:t>Klavdija Cerovšek</w:t>
            </w:r>
          </w:p>
        </w:tc>
      </w:tr>
      <w:tr w:rsidR="00E0302A" w:rsidRPr="001F1492" w14:paraId="0058CF80" w14:textId="77777777" w:rsidTr="00BA4847">
        <w:trPr>
          <w:jc w:val="center"/>
        </w:trPr>
        <w:tc>
          <w:tcPr>
            <w:tcW w:w="4469" w:type="dxa"/>
            <w:shd w:val="clear" w:color="auto" w:fill="auto"/>
            <w:vAlign w:val="center"/>
          </w:tcPr>
          <w:p w14:paraId="62BEDBC0" w14:textId="543DA6B3" w:rsidR="00E0302A" w:rsidRPr="001F1492" w:rsidRDefault="001F1CBA" w:rsidP="00BA4847">
            <w:pPr>
              <w:rPr>
                <w:rFonts w:ascii="Arial" w:hAnsi="Arial" w:cs="Arial"/>
                <w:sz w:val="20"/>
                <w:szCs w:val="20"/>
              </w:rPr>
            </w:pPr>
            <w:r>
              <w:rPr>
                <w:rFonts w:ascii="Arial" w:hAnsi="Arial" w:cs="Arial"/>
                <w:sz w:val="20"/>
                <w:szCs w:val="20"/>
              </w:rPr>
              <w:t>Sociologija</w:t>
            </w:r>
            <w:r w:rsidR="008504D4">
              <w:rPr>
                <w:rFonts w:ascii="Arial" w:hAnsi="Arial" w:cs="Arial"/>
                <w:sz w:val="20"/>
                <w:szCs w:val="20"/>
              </w:rPr>
              <w:t xml:space="preserve"> – </w:t>
            </w:r>
            <w:r>
              <w:rPr>
                <w:rFonts w:ascii="Arial" w:hAnsi="Arial" w:cs="Arial"/>
                <w:sz w:val="20"/>
                <w:szCs w:val="20"/>
              </w:rPr>
              <w:t>SOC</w:t>
            </w:r>
            <w:r w:rsidR="008504D4">
              <w:rPr>
                <w:rFonts w:ascii="Arial" w:hAnsi="Arial" w:cs="Arial"/>
                <w:sz w:val="20"/>
                <w:szCs w:val="20"/>
              </w:rPr>
              <w:t xml:space="preserve"> </w:t>
            </w:r>
          </w:p>
        </w:tc>
        <w:tc>
          <w:tcPr>
            <w:tcW w:w="4110" w:type="dxa"/>
            <w:shd w:val="clear" w:color="auto" w:fill="auto"/>
            <w:vAlign w:val="center"/>
          </w:tcPr>
          <w:p w14:paraId="4F014FA2" w14:textId="3EB4B379" w:rsidR="00E0302A" w:rsidRPr="001F1492" w:rsidRDefault="001F1CBA" w:rsidP="00BA4847">
            <w:pPr>
              <w:rPr>
                <w:rFonts w:ascii="Arial" w:hAnsi="Arial" w:cs="Arial"/>
                <w:sz w:val="20"/>
                <w:szCs w:val="20"/>
              </w:rPr>
            </w:pPr>
            <w:r>
              <w:rPr>
                <w:rFonts w:ascii="Arial" w:hAnsi="Arial" w:cs="Arial"/>
                <w:sz w:val="20"/>
                <w:szCs w:val="20"/>
              </w:rPr>
              <w:t>Darja Pojbič Kovačič</w:t>
            </w:r>
          </w:p>
        </w:tc>
      </w:tr>
      <w:tr w:rsidR="00E0302A" w:rsidRPr="001F1492" w14:paraId="4B7D2917" w14:textId="77777777" w:rsidTr="00BA4847">
        <w:trPr>
          <w:jc w:val="center"/>
        </w:trPr>
        <w:tc>
          <w:tcPr>
            <w:tcW w:w="4469" w:type="dxa"/>
            <w:shd w:val="clear" w:color="auto" w:fill="auto"/>
            <w:vAlign w:val="center"/>
          </w:tcPr>
          <w:p w14:paraId="6A1D0636" w14:textId="58781D2B" w:rsidR="00E0302A" w:rsidRPr="001F1492" w:rsidRDefault="00582CFF" w:rsidP="00BA4847">
            <w:pPr>
              <w:rPr>
                <w:rFonts w:ascii="Arial" w:hAnsi="Arial" w:cs="Arial"/>
                <w:sz w:val="20"/>
                <w:szCs w:val="20"/>
              </w:rPr>
            </w:pPr>
            <w:r>
              <w:rPr>
                <w:rFonts w:ascii="Arial" w:hAnsi="Arial" w:cs="Arial"/>
                <w:sz w:val="20"/>
                <w:szCs w:val="20"/>
              </w:rPr>
              <w:t>Fizika</w:t>
            </w:r>
            <w:r w:rsidR="008504D4">
              <w:rPr>
                <w:rFonts w:ascii="Arial" w:hAnsi="Arial" w:cs="Arial"/>
                <w:sz w:val="20"/>
                <w:szCs w:val="20"/>
              </w:rPr>
              <w:t xml:space="preserve"> – FIZ </w:t>
            </w:r>
          </w:p>
        </w:tc>
        <w:tc>
          <w:tcPr>
            <w:tcW w:w="4110" w:type="dxa"/>
            <w:shd w:val="clear" w:color="auto" w:fill="auto"/>
            <w:vAlign w:val="center"/>
          </w:tcPr>
          <w:p w14:paraId="768445F8" w14:textId="7478EC3B" w:rsidR="00E0302A" w:rsidRPr="001F1492" w:rsidRDefault="001F1CBA" w:rsidP="00BA4847">
            <w:pPr>
              <w:rPr>
                <w:rFonts w:ascii="Arial" w:hAnsi="Arial" w:cs="Arial"/>
                <w:sz w:val="20"/>
                <w:szCs w:val="20"/>
              </w:rPr>
            </w:pPr>
            <w:r>
              <w:rPr>
                <w:rFonts w:ascii="Arial" w:hAnsi="Arial" w:cs="Arial"/>
                <w:sz w:val="20"/>
                <w:szCs w:val="20"/>
              </w:rPr>
              <w:t>Brigita Ficko</w:t>
            </w:r>
          </w:p>
        </w:tc>
      </w:tr>
      <w:tr w:rsidR="00E0302A" w:rsidRPr="001F1492" w14:paraId="55052D22" w14:textId="77777777" w:rsidTr="00BA4847">
        <w:trPr>
          <w:jc w:val="center"/>
        </w:trPr>
        <w:tc>
          <w:tcPr>
            <w:tcW w:w="4469" w:type="dxa"/>
            <w:shd w:val="clear" w:color="auto" w:fill="auto"/>
            <w:vAlign w:val="center"/>
          </w:tcPr>
          <w:p w14:paraId="0940DD15" w14:textId="180B413C"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8504D4">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1C367945" w:rsidR="00E0302A" w:rsidRPr="001F1492" w:rsidRDefault="001F1CBA" w:rsidP="00BA4847">
            <w:pPr>
              <w:rPr>
                <w:rFonts w:ascii="Arial" w:hAnsi="Arial" w:cs="Arial"/>
                <w:sz w:val="20"/>
                <w:szCs w:val="20"/>
              </w:rPr>
            </w:pPr>
            <w:r>
              <w:rPr>
                <w:rFonts w:ascii="Arial" w:hAnsi="Arial" w:cs="Arial"/>
                <w:sz w:val="20"/>
                <w:szCs w:val="20"/>
              </w:rPr>
              <w:t>Vito Rožman</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433DE9E4" w14:textId="77777777" w:rsidTr="00BA4847">
        <w:trPr>
          <w:jc w:val="center"/>
        </w:trPr>
        <w:tc>
          <w:tcPr>
            <w:tcW w:w="4469" w:type="dxa"/>
            <w:shd w:val="clear" w:color="auto" w:fill="auto"/>
            <w:vAlign w:val="center"/>
          </w:tcPr>
          <w:p w14:paraId="2CE55878" w14:textId="52AE2729" w:rsidR="00E0302A" w:rsidRPr="001F1492" w:rsidRDefault="00BF7D69" w:rsidP="00BA4847">
            <w:pPr>
              <w:rPr>
                <w:rFonts w:ascii="Arial" w:hAnsi="Arial" w:cs="Arial"/>
                <w:sz w:val="20"/>
                <w:szCs w:val="20"/>
              </w:rPr>
            </w:pPr>
            <w:r>
              <w:rPr>
                <w:rFonts w:ascii="Arial" w:hAnsi="Arial" w:cs="Arial"/>
                <w:sz w:val="20"/>
                <w:szCs w:val="20"/>
              </w:rPr>
              <w:t>E</w:t>
            </w:r>
            <w:r w:rsidR="001F1CBA">
              <w:rPr>
                <w:rFonts w:ascii="Arial" w:hAnsi="Arial" w:cs="Arial"/>
                <w:sz w:val="20"/>
                <w:szCs w:val="20"/>
              </w:rPr>
              <w:t xml:space="preserve">lektronski elementi in vezja – EEV </w:t>
            </w:r>
            <w:r>
              <w:rPr>
                <w:rFonts w:ascii="Arial" w:hAnsi="Arial" w:cs="Arial"/>
                <w:sz w:val="20"/>
                <w:szCs w:val="20"/>
              </w:rPr>
              <w:t xml:space="preserve"> </w:t>
            </w:r>
          </w:p>
        </w:tc>
        <w:tc>
          <w:tcPr>
            <w:tcW w:w="4110" w:type="dxa"/>
            <w:shd w:val="clear" w:color="auto" w:fill="auto"/>
            <w:vAlign w:val="center"/>
          </w:tcPr>
          <w:p w14:paraId="757FCF3A" w14:textId="6298C97F" w:rsidR="00E0302A" w:rsidRPr="001F1492" w:rsidRDefault="001F1CBA" w:rsidP="00BA4847">
            <w:pPr>
              <w:rPr>
                <w:rFonts w:ascii="Arial" w:hAnsi="Arial" w:cs="Arial"/>
                <w:sz w:val="20"/>
                <w:szCs w:val="20"/>
              </w:rPr>
            </w:pPr>
            <w:r>
              <w:rPr>
                <w:rFonts w:ascii="Arial" w:hAnsi="Arial" w:cs="Arial"/>
                <w:sz w:val="20"/>
                <w:szCs w:val="20"/>
              </w:rPr>
              <w:t>Tadej Tibaut</w:t>
            </w:r>
            <w:r w:rsidR="00BF7D69">
              <w:rPr>
                <w:rFonts w:ascii="Arial" w:hAnsi="Arial" w:cs="Arial"/>
                <w:sz w:val="20"/>
                <w:szCs w:val="20"/>
              </w:rPr>
              <w:t xml:space="preserve">, </w:t>
            </w:r>
            <w:r>
              <w:rPr>
                <w:rFonts w:ascii="Arial" w:hAnsi="Arial" w:cs="Arial"/>
                <w:sz w:val="20"/>
                <w:szCs w:val="20"/>
              </w:rPr>
              <w:t>Zdravko Nemec</w:t>
            </w:r>
          </w:p>
        </w:tc>
      </w:tr>
      <w:tr w:rsidR="00582CFF" w:rsidRPr="001F1492" w14:paraId="3ED8431A" w14:textId="77777777" w:rsidTr="00BA4847">
        <w:trPr>
          <w:jc w:val="center"/>
        </w:trPr>
        <w:tc>
          <w:tcPr>
            <w:tcW w:w="4469" w:type="dxa"/>
            <w:shd w:val="clear" w:color="auto" w:fill="auto"/>
            <w:vAlign w:val="center"/>
          </w:tcPr>
          <w:p w14:paraId="604C36E9" w14:textId="23CDE89E" w:rsidR="00582CFF" w:rsidRDefault="001F1CBA" w:rsidP="00BA4847">
            <w:pPr>
              <w:rPr>
                <w:rFonts w:ascii="Arial" w:hAnsi="Arial" w:cs="Arial"/>
                <w:sz w:val="20"/>
                <w:szCs w:val="20"/>
              </w:rPr>
            </w:pPr>
            <w:r>
              <w:rPr>
                <w:rFonts w:ascii="Arial" w:hAnsi="Arial" w:cs="Arial"/>
                <w:sz w:val="20"/>
                <w:szCs w:val="20"/>
              </w:rPr>
              <w:t xml:space="preserve">Merjenje v elektrotehniki – MVE </w:t>
            </w:r>
            <w:r w:rsidR="00582CFF">
              <w:rPr>
                <w:rFonts w:ascii="Arial" w:hAnsi="Arial" w:cs="Arial"/>
                <w:sz w:val="20"/>
                <w:szCs w:val="20"/>
              </w:rPr>
              <w:t xml:space="preserve"> </w:t>
            </w:r>
          </w:p>
        </w:tc>
        <w:tc>
          <w:tcPr>
            <w:tcW w:w="4110" w:type="dxa"/>
            <w:shd w:val="clear" w:color="auto" w:fill="auto"/>
            <w:vAlign w:val="center"/>
          </w:tcPr>
          <w:p w14:paraId="66E373A4" w14:textId="303DE81F" w:rsidR="00582CFF" w:rsidRDefault="001F1CBA" w:rsidP="00BA4847">
            <w:pPr>
              <w:rPr>
                <w:rFonts w:ascii="Arial" w:hAnsi="Arial" w:cs="Arial"/>
                <w:sz w:val="20"/>
                <w:szCs w:val="20"/>
              </w:rPr>
            </w:pPr>
            <w:r>
              <w:rPr>
                <w:rFonts w:ascii="Arial" w:hAnsi="Arial" w:cs="Arial"/>
                <w:sz w:val="20"/>
                <w:szCs w:val="20"/>
              </w:rPr>
              <w:t>Anita Uran</w:t>
            </w:r>
          </w:p>
        </w:tc>
      </w:tr>
      <w:tr w:rsidR="00582CFF" w:rsidRPr="001F1492" w14:paraId="56400BD4" w14:textId="77777777" w:rsidTr="00BA4847">
        <w:trPr>
          <w:jc w:val="center"/>
        </w:trPr>
        <w:tc>
          <w:tcPr>
            <w:tcW w:w="4469" w:type="dxa"/>
            <w:shd w:val="clear" w:color="auto" w:fill="auto"/>
            <w:vAlign w:val="center"/>
          </w:tcPr>
          <w:p w14:paraId="44919943" w14:textId="0C44DDF2" w:rsidR="00582CFF" w:rsidRDefault="001F1CBA" w:rsidP="00BA4847">
            <w:pPr>
              <w:rPr>
                <w:rFonts w:ascii="Arial" w:hAnsi="Arial" w:cs="Arial"/>
                <w:sz w:val="20"/>
                <w:szCs w:val="20"/>
              </w:rPr>
            </w:pPr>
            <w:r>
              <w:rPr>
                <w:rFonts w:ascii="Arial" w:hAnsi="Arial" w:cs="Arial"/>
                <w:sz w:val="20"/>
                <w:szCs w:val="20"/>
              </w:rPr>
              <w:t>Mikroprocesorske naprave – MPN</w:t>
            </w:r>
          </w:p>
        </w:tc>
        <w:tc>
          <w:tcPr>
            <w:tcW w:w="4110" w:type="dxa"/>
            <w:shd w:val="clear" w:color="auto" w:fill="auto"/>
            <w:vAlign w:val="center"/>
          </w:tcPr>
          <w:p w14:paraId="20B18B77" w14:textId="50B3DDCB" w:rsidR="00582CFF" w:rsidRDefault="001F1CBA" w:rsidP="00BA4847">
            <w:pPr>
              <w:rPr>
                <w:rFonts w:ascii="Arial" w:hAnsi="Arial" w:cs="Arial"/>
                <w:sz w:val="20"/>
                <w:szCs w:val="20"/>
              </w:rPr>
            </w:pPr>
            <w:r>
              <w:rPr>
                <w:rFonts w:ascii="Arial" w:hAnsi="Arial" w:cs="Arial"/>
                <w:sz w:val="20"/>
                <w:szCs w:val="20"/>
              </w:rPr>
              <w:t>Tadej Tibaut</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82CFF" w:rsidRPr="001F1492" w14:paraId="003F1123" w14:textId="77777777" w:rsidTr="00BA4847">
        <w:trPr>
          <w:jc w:val="center"/>
        </w:trPr>
        <w:tc>
          <w:tcPr>
            <w:tcW w:w="4469" w:type="dxa"/>
            <w:shd w:val="clear" w:color="auto" w:fill="auto"/>
            <w:vAlign w:val="center"/>
          </w:tcPr>
          <w:p w14:paraId="0696047C" w14:textId="3764E154" w:rsidR="00582CFF" w:rsidRPr="001F1492" w:rsidRDefault="001F1CBA" w:rsidP="00582CFF">
            <w:pPr>
              <w:rPr>
                <w:rFonts w:ascii="Arial" w:hAnsi="Arial" w:cs="Arial"/>
                <w:sz w:val="20"/>
                <w:szCs w:val="20"/>
              </w:rPr>
            </w:pPr>
            <w:r>
              <w:rPr>
                <w:rFonts w:ascii="Arial" w:hAnsi="Arial" w:cs="Arial"/>
                <w:sz w:val="20"/>
                <w:szCs w:val="20"/>
              </w:rPr>
              <w:t>Načrtovanje električnih inštalacij – NEIN</w:t>
            </w:r>
          </w:p>
        </w:tc>
        <w:tc>
          <w:tcPr>
            <w:tcW w:w="4110" w:type="dxa"/>
            <w:shd w:val="clear" w:color="auto" w:fill="auto"/>
            <w:vAlign w:val="center"/>
          </w:tcPr>
          <w:p w14:paraId="4436AAB1" w14:textId="0BF9C2DF" w:rsidR="00582CFF" w:rsidRPr="001F1492" w:rsidRDefault="001F1CBA" w:rsidP="00582CFF">
            <w:pPr>
              <w:rPr>
                <w:rFonts w:ascii="Arial" w:hAnsi="Arial" w:cs="Arial"/>
                <w:sz w:val="20"/>
                <w:szCs w:val="20"/>
              </w:rPr>
            </w:pPr>
            <w:r>
              <w:rPr>
                <w:rFonts w:ascii="Arial" w:hAnsi="Arial" w:cs="Arial"/>
                <w:sz w:val="20"/>
                <w:szCs w:val="20"/>
              </w:rPr>
              <w:t>Rajko Palatin</w:t>
            </w:r>
          </w:p>
        </w:tc>
      </w:tr>
      <w:tr w:rsidR="001F1CBA" w:rsidRPr="001F1492" w14:paraId="36855AE1" w14:textId="77777777" w:rsidTr="00BA4847">
        <w:trPr>
          <w:jc w:val="center"/>
        </w:trPr>
        <w:tc>
          <w:tcPr>
            <w:tcW w:w="4469" w:type="dxa"/>
            <w:shd w:val="clear" w:color="auto" w:fill="auto"/>
            <w:vAlign w:val="center"/>
          </w:tcPr>
          <w:p w14:paraId="4193B3EC" w14:textId="3AEC076D" w:rsidR="001F1CBA" w:rsidRDefault="001F1CBA" w:rsidP="001F1CBA">
            <w:pPr>
              <w:rPr>
                <w:rFonts w:ascii="Arial" w:hAnsi="Arial" w:cs="Arial"/>
                <w:sz w:val="20"/>
                <w:szCs w:val="20"/>
              </w:rPr>
            </w:pPr>
            <w:r>
              <w:rPr>
                <w:rFonts w:ascii="Arial" w:hAnsi="Arial" w:cs="Arial"/>
                <w:sz w:val="20"/>
                <w:szCs w:val="20"/>
              </w:rPr>
              <w:t>Nemščina 2 – NEJ2</w:t>
            </w:r>
          </w:p>
        </w:tc>
        <w:tc>
          <w:tcPr>
            <w:tcW w:w="4110" w:type="dxa"/>
            <w:shd w:val="clear" w:color="auto" w:fill="auto"/>
            <w:vAlign w:val="center"/>
          </w:tcPr>
          <w:p w14:paraId="5A6A2E76" w14:textId="08189CCA" w:rsidR="001F1CBA" w:rsidRDefault="001F1CBA" w:rsidP="001F1CBA">
            <w:pPr>
              <w:rPr>
                <w:rFonts w:ascii="Arial" w:hAnsi="Arial" w:cs="Arial"/>
                <w:sz w:val="20"/>
                <w:szCs w:val="20"/>
              </w:rPr>
            </w:pPr>
            <w:r>
              <w:rPr>
                <w:rFonts w:ascii="Arial" w:hAnsi="Arial" w:cs="Arial"/>
                <w:sz w:val="20"/>
                <w:szCs w:val="20"/>
              </w:rPr>
              <w:t>Marjan Geč</w:t>
            </w:r>
          </w:p>
        </w:tc>
      </w:tr>
      <w:tr w:rsidR="00582CFF" w:rsidRPr="001F1492" w14:paraId="1B23D28D" w14:textId="77777777" w:rsidTr="00BA4847">
        <w:trPr>
          <w:jc w:val="center"/>
        </w:trPr>
        <w:tc>
          <w:tcPr>
            <w:tcW w:w="4469" w:type="dxa"/>
            <w:shd w:val="clear" w:color="auto" w:fill="auto"/>
            <w:vAlign w:val="center"/>
          </w:tcPr>
          <w:p w14:paraId="44A9C587" w14:textId="0EE4CAF2" w:rsidR="00582CFF" w:rsidRDefault="00582CFF" w:rsidP="00582CFF">
            <w:pPr>
              <w:rPr>
                <w:rFonts w:ascii="Arial" w:hAnsi="Arial" w:cs="Arial"/>
                <w:sz w:val="20"/>
                <w:szCs w:val="20"/>
              </w:rPr>
            </w:pPr>
            <w:r>
              <w:rPr>
                <w:rFonts w:ascii="Arial" w:hAnsi="Arial" w:cs="Arial"/>
                <w:sz w:val="20"/>
                <w:szCs w:val="20"/>
              </w:rPr>
              <w:t>Angleščina 2</w:t>
            </w:r>
            <w:r w:rsidR="001F1CBA">
              <w:rPr>
                <w:rFonts w:ascii="Arial" w:hAnsi="Arial" w:cs="Arial"/>
                <w:sz w:val="20"/>
                <w:szCs w:val="20"/>
              </w:rPr>
              <w:t xml:space="preserve"> – ANG2</w:t>
            </w:r>
          </w:p>
        </w:tc>
        <w:tc>
          <w:tcPr>
            <w:tcW w:w="4110" w:type="dxa"/>
            <w:shd w:val="clear" w:color="auto" w:fill="auto"/>
            <w:vAlign w:val="center"/>
          </w:tcPr>
          <w:p w14:paraId="400BAE20" w14:textId="62B7DADA" w:rsidR="00582CFF" w:rsidRPr="001F1492" w:rsidRDefault="001F1CBA" w:rsidP="00582CFF">
            <w:pPr>
              <w:rPr>
                <w:rFonts w:ascii="Arial" w:hAnsi="Arial" w:cs="Arial"/>
                <w:sz w:val="20"/>
                <w:szCs w:val="20"/>
              </w:rPr>
            </w:pPr>
            <w:r>
              <w:rPr>
                <w:rFonts w:ascii="Arial" w:hAnsi="Arial" w:cs="Arial"/>
                <w:sz w:val="20"/>
                <w:szCs w:val="20"/>
              </w:rPr>
              <w:t>Miran Klobasa</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5734"/>
      <w:r>
        <w:rPr>
          <w:color w:val="000000"/>
        </w:rPr>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7747BA14" w:rsidR="00DD144C" w:rsidRPr="001F1492" w:rsidRDefault="00CB401F" w:rsidP="00BA4847">
            <w:pPr>
              <w:rPr>
                <w:rFonts w:ascii="Arial" w:hAnsi="Arial" w:cs="Arial"/>
                <w:sz w:val="20"/>
                <w:szCs w:val="20"/>
              </w:rPr>
            </w:pPr>
            <w:r>
              <w:rPr>
                <w:rFonts w:ascii="Arial" w:hAnsi="Arial" w:cs="Arial"/>
                <w:sz w:val="20"/>
                <w:szCs w:val="20"/>
              </w:rPr>
              <w:t>Sociologija</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7868A4ED" w:rsidR="00DD144C" w:rsidRPr="001F1492" w:rsidRDefault="008504D4" w:rsidP="00BA4847">
            <w:pPr>
              <w:rPr>
                <w:rFonts w:ascii="Arial" w:hAnsi="Arial" w:cs="Arial"/>
                <w:sz w:val="20"/>
                <w:szCs w:val="20"/>
              </w:rPr>
            </w:pPr>
            <w:r>
              <w:rPr>
                <w:rFonts w:ascii="Arial" w:hAnsi="Arial" w:cs="Arial"/>
                <w:sz w:val="20"/>
                <w:szCs w:val="20"/>
              </w:rPr>
              <w:t>Fizika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CB401F" w:rsidRPr="001F1492" w14:paraId="1BF4E4E7" w14:textId="77777777" w:rsidTr="00BA4847">
        <w:trPr>
          <w:jc w:val="center"/>
        </w:trPr>
        <w:tc>
          <w:tcPr>
            <w:tcW w:w="4608" w:type="dxa"/>
            <w:shd w:val="clear" w:color="auto" w:fill="auto"/>
            <w:vAlign w:val="center"/>
          </w:tcPr>
          <w:p w14:paraId="7B596C92" w14:textId="132A061B" w:rsidR="00CB401F" w:rsidRPr="001F1492" w:rsidRDefault="00CB401F" w:rsidP="00CB401F">
            <w:pPr>
              <w:rPr>
                <w:rFonts w:ascii="Arial" w:hAnsi="Arial" w:cs="Arial"/>
                <w:sz w:val="20"/>
                <w:szCs w:val="20"/>
              </w:rPr>
            </w:pPr>
            <w:r>
              <w:rPr>
                <w:rFonts w:ascii="Arial" w:hAnsi="Arial" w:cs="Arial"/>
                <w:sz w:val="20"/>
                <w:szCs w:val="20"/>
              </w:rPr>
              <w:t xml:space="preserve">Elektronski elementi in vezja </w:t>
            </w:r>
          </w:p>
        </w:tc>
        <w:tc>
          <w:tcPr>
            <w:tcW w:w="1418" w:type="dxa"/>
            <w:shd w:val="clear" w:color="auto" w:fill="auto"/>
            <w:vAlign w:val="center"/>
          </w:tcPr>
          <w:p w14:paraId="30A727E2" w14:textId="77777777" w:rsidR="00CB401F" w:rsidRPr="001F1492" w:rsidRDefault="00CB401F" w:rsidP="00CB401F">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CB401F" w:rsidRPr="001F1492" w:rsidRDefault="00CB401F" w:rsidP="00CB401F">
            <w:pPr>
              <w:jc w:val="center"/>
              <w:rPr>
                <w:rFonts w:ascii="Arial" w:hAnsi="Arial" w:cs="Arial"/>
                <w:sz w:val="20"/>
                <w:szCs w:val="20"/>
              </w:rPr>
            </w:pPr>
          </w:p>
        </w:tc>
      </w:tr>
      <w:tr w:rsidR="00CB401F" w:rsidRPr="001F1492" w14:paraId="5B061C23" w14:textId="77777777" w:rsidTr="00BA4847">
        <w:trPr>
          <w:jc w:val="center"/>
        </w:trPr>
        <w:tc>
          <w:tcPr>
            <w:tcW w:w="4608" w:type="dxa"/>
            <w:shd w:val="clear" w:color="auto" w:fill="auto"/>
            <w:vAlign w:val="center"/>
          </w:tcPr>
          <w:p w14:paraId="1CFE247F" w14:textId="43405263" w:rsidR="00CB401F" w:rsidRPr="001F1492" w:rsidRDefault="00CB401F" w:rsidP="00CB401F">
            <w:pPr>
              <w:rPr>
                <w:rFonts w:ascii="Arial" w:hAnsi="Arial" w:cs="Arial"/>
                <w:sz w:val="20"/>
                <w:szCs w:val="20"/>
              </w:rPr>
            </w:pPr>
            <w:r>
              <w:rPr>
                <w:rFonts w:ascii="Arial" w:hAnsi="Arial" w:cs="Arial"/>
                <w:sz w:val="20"/>
                <w:szCs w:val="20"/>
              </w:rPr>
              <w:t xml:space="preserve">Merjenje v elektrotehniki </w:t>
            </w:r>
          </w:p>
        </w:tc>
        <w:tc>
          <w:tcPr>
            <w:tcW w:w="1418" w:type="dxa"/>
            <w:shd w:val="clear" w:color="auto" w:fill="auto"/>
            <w:vAlign w:val="center"/>
          </w:tcPr>
          <w:p w14:paraId="5CCAE6EA" w14:textId="77777777" w:rsidR="00CB401F" w:rsidRPr="001F1492" w:rsidRDefault="00CB401F" w:rsidP="00CB401F">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CB401F" w:rsidRPr="001F1492" w:rsidRDefault="00CB401F" w:rsidP="00CB401F">
            <w:pPr>
              <w:jc w:val="center"/>
              <w:rPr>
                <w:rFonts w:ascii="Arial" w:hAnsi="Arial" w:cs="Arial"/>
                <w:sz w:val="20"/>
                <w:szCs w:val="20"/>
              </w:rPr>
            </w:pPr>
          </w:p>
        </w:tc>
      </w:tr>
      <w:tr w:rsidR="00CB401F" w:rsidRPr="001F1492" w14:paraId="7B62F9E7" w14:textId="77777777" w:rsidTr="00BA4847">
        <w:trPr>
          <w:jc w:val="center"/>
        </w:trPr>
        <w:tc>
          <w:tcPr>
            <w:tcW w:w="4608" w:type="dxa"/>
            <w:shd w:val="clear" w:color="auto" w:fill="auto"/>
            <w:vAlign w:val="center"/>
          </w:tcPr>
          <w:p w14:paraId="350443B4" w14:textId="19B76C70" w:rsidR="00CB401F" w:rsidRDefault="00CB401F" w:rsidP="00CB401F">
            <w:pPr>
              <w:rPr>
                <w:rFonts w:ascii="Arial" w:hAnsi="Arial" w:cs="Arial"/>
                <w:sz w:val="20"/>
                <w:szCs w:val="20"/>
              </w:rPr>
            </w:pPr>
            <w:r>
              <w:rPr>
                <w:rFonts w:ascii="Arial" w:hAnsi="Arial" w:cs="Arial"/>
                <w:sz w:val="20"/>
                <w:szCs w:val="20"/>
              </w:rPr>
              <w:t xml:space="preserve">Mikroprocesorske naprave </w:t>
            </w:r>
          </w:p>
        </w:tc>
        <w:tc>
          <w:tcPr>
            <w:tcW w:w="1418" w:type="dxa"/>
            <w:shd w:val="clear" w:color="auto" w:fill="auto"/>
            <w:vAlign w:val="center"/>
          </w:tcPr>
          <w:p w14:paraId="7FA620EF" w14:textId="731BFBA5" w:rsidR="00CB401F" w:rsidRPr="001F1492" w:rsidRDefault="00CB401F" w:rsidP="00CB401F">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234A7B25" w14:textId="77777777" w:rsidR="00CB401F" w:rsidRPr="001F1492" w:rsidRDefault="00CB401F" w:rsidP="00CB401F">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A82BFC" w:rsidRPr="001F1492" w14:paraId="6F32DB4A" w14:textId="77777777" w:rsidTr="00BA4847">
        <w:trPr>
          <w:jc w:val="center"/>
        </w:trPr>
        <w:tc>
          <w:tcPr>
            <w:tcW w:w="4608" w:type="dxa"/>
            <w:shd w:val="clear" w:color="auto" w:fill="auto"/>
            <w:vAlign w:val="center"/>
          </w:tcPr>
          <w:p w14:paraId="4D6067A0" w14:textId="12B4D4C2" w:rsidR="00A82BFC" w:rsidRPr="001F1492" w:rsidRDefault="00CB401F" w:rsidP="00A82BFC">
            <w:pPr>
              <w:rPr>
                <w:rFonts w:ascii="Arial" w:hAnsi="Arial" w:cs="Arial"/>
                <w:sz w:val="20"/>
                <w:szCs w:val="20"/>
              </w:rPr>
            </w:pPr>
            <w:r>
              <w:rPr>
                <w:rFonts w:ascii="Arial" w:hAnsi="Arial" w:cs="Arial"/>
                <w:sz w:val="20"/>
                <w:szCs w:val="20"/>
              </w:rPr>
              <w:t>Načrtovanje električnih inštalacij</w:t>
            </w:r>
          </w:p>
        </w:tc>
        <w:tc>
          <w:tcPr>
            <w:tcW w:w="1418" w:type="dxa"/>
            <w:shd w:val="clear" w:color="auto" w:fill="auto"/>
            <w:vAlign w:val="center"/>
          </w:tcPr>
          <w:p w14:paraId="067440B1" w14:textId="77777777" w:rsidR="00A82BFC" w:rsidRPr="001F1492" w:rsidRDefault="00A82BFC"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A82BFC" w:rsidRPr="001F1492" w:rsidRDefault="00A82BFC" w:rsidP="00A82BFC">
            <w:pPr>
              <w:jc w:val="center"/>
              <w:rPr>
                <w:rFonts w:ascii="Arial" w:hAnsi="Arial" w:cs="Arial"/>
                <w:sz w:val="20"/>
                <w:szCs w:val="20"/>
              </w:rPr>
            </w:pPr>
          </w:p>
        </w:tc>
      </w:tr>
      <w:tr w:rsidR="00CB401F" w:rsidRPr="001F1492" w14:paraId="426576DE" w14:textId="77777777" w:rsidTr="00BA4847">
        <w:trPr>
          <w:jc w:val="center"/>
        </w:trPr>
        <w:tc>
          <w:tcPr>
            <w:tcW w:w="4608" w:type="dxa"/>
            <w:shd w:val="clear" w:color="auto" w:fill="auto"/>
            <w:vAlign w:val="center"/>
          </w:tcPr>
          <w:p w14:paraId="3203731E" w14:textId="69CF212C" w:rsidR="00CB401F" w:rsidRDefault="00CB401F" w:rsidP="00A82BFC">
            <w:pPr>
              <w:rPr>
                <w:rFonts w:ascii="Arial" w:hAnsi="Arial" w:cs="Arial"/>
                <w:sz w:val="20"/>
                <w:szCs w:val="20"/>
              </w:rPr>
            </w:pPr>
            <w:r>
              <w:rPr>
                <w:rFonts w:ascii="Arial" w:hAnsi="Arial" w:cs="Arial"/>
                <w:sz w:val="20"/>
                <w:szCs w:val="20"/>
              </w:rPr>
              <w:t>Nemščina 2</w:t>
            </w:r>
          </w:p>
        </w:tc>
        <w:tc>
          <w:tcPr>
            <w:tcW w:w="1418" w:type="dxa"/>
            <w:shd w:val="clear" w:color="auto" w:fill="auto"/>
            <w:vAlign w:val="center"/>
          </w:tcPr>
          <w:p w14:paraId="49640A15" w14:textId="724A33F7" w:rsidR="00CB401F" w:rsidRPr="001F1492" w:rsidRDefault="00943496"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DE3ACB6" w14:textId="77777777" w:rsidR="00CB401F" w:rsidRPr="001F1492" w:rsidRDefault="00CB401F" w:rsidP="00A82BFC">
            <w:pPr>
              <w:jc w:val="center"/>
              <w:rPr>
                <w:rFonts w:ascii="Arial" w:hAnsi="Arial" w:cs="Arial"/>
                <w:sz w:val="20"/>
                <w:szCs w:val="20"/>
              </w:rPr>
            </w:pPr>
          </w:p>
        </w:tc>
      </w:tr>
      <w:tr w:rsidR="00A82BFC" w:rsidRPr="001F1492" w14:paraId="1986617E" w14:textId="77777777" w:rsidTr="00BA4847">
        <w:trPr>
          <w:jc w:val="center"/>
        </w:trPr>
        <w:tc>
          <w:tcPr>
            <w:tcW w:w="4608" w:type="dxa"/>
            <w:shd w:val="clear" w:color="auto" w:fill="auto"/>
            <w:vAlign w:val="center"/>
          </w:tcPr>
          <w:p w14:paraId="0EAEDBEC" w14:textId="1C82A0EB" w:rsidR="00A82BFC" w:rsidRDefault="00A82BFC" w:rsidP="00A82BFC">
            <w:pPr>
              <w:rPr>
                <w:rFonts w:ascii="Arial" w:hAnsi="Arial" w:cs="Arial"/>
                <w:sz w:val="20"/>
                <w:szCs w:val="20"/>
              </w:rPr>
            </w:pPr>
            <w:r>
              <w:rPr>
                <w:rFonts w:ascii="Arial" w:hAnsi="Arial" w:cs="Arial"/>
                <w:sz w:val="20"/>
                <w:szCs w:val="20"/>
              </w:rPr>
              <w:t xml:space="preserve">Angleščina 2 </w:t>
            </w:r>
          </w:p>
        </w:tc>
        <w:tc>
          <w:tcPr>
            <w:tcW w:w="1418" w:type="dxa"/>
            <w:shd w:val="clear" w:color="auto" w:fill="auto"/>
            <w:vAlign w:val="center"/>
          </w:tcPr>
          <w:p w14:paraId="6537A00F" w14:textId="4F060A34" w:rsidR="00A82BFC" w:rsidRPr="001F1492" w:rsidRDefault="00A82BFC"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2204498D" w14:textId="77777777" w:rsidR="00A82BFC" w:rsidRPr="001F1492" w:rsidRDefault="00A82BFC" w:rsidP="00A82BFC">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015C9D33" w:rsidR="00E04642" w:rsidRPr="001F1492" w:rsidRDefault="002F546A" w:rsidP="00BA4847">
            <w:pPr>
              <w:rPr>
                <w:rFonts w:ascii="Arial" w:hAnsi="Arial" w:cs="Arial"/>
                <w:sz w:val="20"/>
                <w:szCs w:val="20"/>
              </w:rPr>
            </w:pPr>
            <w:r>
              <w:rPr>
                <w:rFonts w:ascii="Arial" w:hAnsi="Arial" w:cs="Arial"/>
                <w:sz w:val="20"/>
                <w:szCs w:val="20"/>
              </w:rPr>
              <w:t>Sociologija</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5C47B3E5"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3B90C66D" w:rsidR="00E04642" w:rsidRPr="001F1492" w:rsidRDefault="00015DC8" w:rsidP="00BA4847">
            <w:pPr>
              <w:rPr>
                <w:rFonts w:ascii="Arial" w:hAnsi="Arial" w:cs="Arial"/>
                <w:sz w:val="20"/>
                <w:szCs w:val="20"/>
              </w:rPr>
            </w:pPr>
            <w:r>
              <w:rPr>
                <w:rFonts w:ascii="Arial" w:hAnsi="Arial" w:cs="Arial"/>
                <w:sz w:val="20"/>
                <w:szCs w:val="20"/>
              </w:rPr>
              <w:t>Fizika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3C190888" w:rsidR="00E04642" w:rsidRPr="001F1492" w:rsidRDefault="00E04642" w:rsidP="00BA4847">
            <w:pPr>
              <w:jc w:val="center"/>
              <w:rPr>
                <w:rFonts w:ascii="Arial" w:hAnsi="Arial" w:cs="Arial"/>
                <w:sz w:val="20"/>
                <w:szCs w:val="20"/>
              </w:rPr>
            </w:pP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2F546A" w:rsidRPr="001F1492" w14:paraId="5E35FB93" w14:textId="77777777" w:rsidTr="00BA4847">
        <w:trPr>
          <w:jc w:val="center"/>
        </w:trPr>
        <w:tc>
          <w:tcPr>
            <w:tcW w:w="3897" w:type="dxa"/>
            <w:shd w:val="clear" w:color="auto" w:fill="auto"/>
            <w:vAlign w:val="center"/>
          </w:tcPr>
          <w:p w14:paraId="0B5A21D1" w14:textId="754B7B3D" w:rsidR="002F546A" w:rsidRPr="001F1492" w:rsidRDefault="002F546A" w:rsidP="002F546A">
            <w:pPr>
              <w:rPr>
                <w:rFonts w:ascii="Arial" w:hAnsi="Arial" w:cs="Arial"/>
                <w:sz w:val="20"/>
                <w:szCs w:val="20"/>
              </w:rPr>
            </w:pPr>
            <w:r>
              <w:rPr>
                <w:rFonts w:ascii="Arial" w:hAnsi="Arial" w:cs="Arial"/>
                <w:sz w:val="20"/>
                <w:szCs w:val="20"/>
              </w:rPr>
              <w:t xml:space="preserve">Elektronski elementi in vezja </w:t>
            </w:r>
          </w:p>
        </w:tc>
        <w:tc>
          <w:tcPr>
            <w:tcW w:w="1134" w:type="dxa"/>
            <w:shd w:val="clear" w:color="auto" w:fill="auto"/>
            <w:vAlign w:val="center"/>
          </w:tcPr>
          <w:p w14:paraId="1BD00FF7" w14:textId="77777777"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2F546A" w:rsidRPr="001F1492" w:rsidRDefault="002F546A" w:rsidP="002F546A">
            <w:pPr>
              <w:jc w:val="center"/>
              <w:rPr>
                <w:rFonts w:ascii="Arial" w:hAnsi="Arial" w:cs="Arial"/>
                <w:sz w:val="20"/>
                <w:szCs w:val="20"/>
              </w:rPr>
            </w:pPr>
          </w:p>
        </w:tc>
      </w:tr>
      <w:tr w:rsidR="002F546A" w:rsidRPr="001F1492" w14:paraId="7CB1FA44" w14:textId="77777777" w:rsidTr="00BA4847">
        <w:trPr>
          <w:jc w:val="center"/>
        </w:trPr>
        <w:tc>
          <w:tcPr>
            <w:tcW w:w="3897" w:type="dxa"/>
            <w:shd w:val="clear" w:color="auto" w:fill="auto"/>
            <w:vAlign w:val="center"/>
          </w:tcPr>
          <w:p w14:paraId="5801206D" w14:textId="53008390" w:rsidR="002F546A" w:rsidRPr="001F1492" w:rsidRDefault="002F546A" w:rsidP="002F546A">
            <w:pPr>
              <w:rPr>
                <w:rFonts w:ascii="Arial" w:hAnsi="Arial" w:cs="Arial"/>
                <w:sz w:val="20"/>
                <w:szCs w:val="20"/>
              </w:rPr>
            </w:pPr>
            <w:r>
              <w:rPr>
                <w:rFonts w:ascii="Arial" w:hAnsi="Arial" w:cs="Arial"/>
                <w:sz w:val="20"/>
                <w:szCs w:val="20"/>
              </w:rPr>
              <w:t xml:space="preserve">Merjenje v elektrotehniki </w:t>
            </w:r>
          </w:p>
        </w:tc>
        <w:tc>
          <w:tcPr>
            <w:tcW w:w="1134" w:type="dxa"/>
            <w:shd w:val="clear" w:color="auto" w:fill="auto"/>
            <w:vAlign w:val="center"/>
          </w:tcPr>
          <w:p w14:paraId="3E45D043" w14:textId="77777777"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2F546A" w:rsidRPr="001F1492" w:rsidRDefault="002F546A" w:rsidP="002F546A">
            <w:pPr>
              <w:jc w:val="center"/>
              <w:rPr>
                <w:rFonts w:ascii="Arial" w:hAnsi="Arial" w:cs="Arial"/>
                <w:sz w:val="20"/>
                <w:szCs w:val="20"/>
              </w:rPr>
            </w:pPr>
          </w:p>
        </w:tc>
      </w:tr>
      <w:tr w:rsidR="002F546A" w:rsidRPr="001F1492" w14:paraId="174594E7" w14:textId="77777777" w:rsidTr="00BA4847">
        <w:trPr>
          <w:jc w:val="center"/>
        </w:trPr>
        <w:tc>
          <w:tcPr>
            <w:tcW w:w="3897" w:type="dxa"/>
            <w:shd w:val="clear" w:color="auto" w:fill="auto"/>
            <w:vAlign w:val="center"/>
          </w:tcPr>
          <w:p w14:paraId="153517AF" w14:textId="5CF7EFFA" w:rsidR="002F546A" w:rsidRDefault="002F546A" w:rsidP="002F546A">
            <w:pPr>
              <w:rPr>
                <w:rFonts w:ascii="Arial" w:hAnsi="Arial" w:cs="Arial"/>
                <w:sz w:val="20"/>
                <w:szCs w:val="20"/>
              </w:rPr>
            </w:pPr>
            <w:r>
              <w:rPr>
                <w:rFonts w:ascii="Arial" w:hAnsi="Arial" w:cs="Arial"/>
                <w:sz w:val="20"/>
                <w:szCs w:val="20"/>
              </w:rPr>
              <w:t xml:space="preserve">Mikroprocesorske naprave </w:t>
            </w:r>
          </w:p>
        </w:tc>
        <w:tc>
          <w:tcPr>
            <w:tcW w:w="1134" w:type="dxa"/>
            <w:shd w:val="clear" w:color="auto" w:fill="auto"/>
            <w:vAlign w:val="center"/>
          </w:tcPr>
          <w:p w14:paraId="30DA4248" w14:textId="24E977F8"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02D965A" w14:textId="2BAC296E"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FEDDE80" w14:textId="06BE2D9E"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7DAC3D" w14:textId="77777777" w:rsidR="002F546A" w:rsidRPr="001F1492" w:rsidRDefault="002F546A" w:rsidP="002F546A">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4642" w:rsidRPr="001F1492" w14:paraId="745B84D3" w14:textId="77777777" w:rsidTr="00BA4847">
        <w:trPr>
          <w:jc w:val="center"/>
        </w:trPr>
        <w:tc>
          <w:tcPr>
            <w:tcW w:w="3897" w:type="dxa"/>
            <w:shd w:val="clear" w:color="auto" w:fill="auto"/>
            <w:vAlign w:val="center"/>
          </w:tcPr>
          <w:p w14:paraId="09FB8627" w14:textId="386FE3D0" w:rsidR="00E04642" w:rsidRPr="001F1492" w:rsidRDefault="002F546A" w:rsidP="00BA4847">
            <w:pPr>
              <w:rPr>
                <w:rFonts w:ascii="Arial" w:hAnsi="Arial" w:cs="Arial"/>
                <w:sz w:val="20"/>
                <w:szCs w:val="20"/>
              </w:rPr>
            </w:pPr>
            <w:r>
              <w:rPr>
                <w:rFonts w:ascii="Arial" w:hAnsi="Arial" w:cs="Arial"/>
                <w:sz w:val="20"/>
                <w:szCs w:val="20"/>
              </w:rPr>
              <w:t>Načrtovanje električnih inštalacij</w:t>
            </w:r>
          </w:p>
        </w:tc>
        <w:tc>
          <w:tcPr>
            <w:tcW w:w="1134" w:type="dxa"/>
            <w:shd w:val="clear" w:color="auto" w:fill="auto"/>
            <w:vAlign w:val="center"/>
          </w:tcPr>
          <w:p w14:paraId="115640D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582574B" w14:textId="77777777" w:rsidR="00E04642" w:rsidRPr="001F1492" w:rsidRDefault="00E04642" w:rsidP="00BA4847">
            <w:pPr>
              <w:jc w:val="center"/>
              <w:rPr>
                <w:rFonts w:ascii="Arial" w:hAnsi="Arial" w:cs="Arial"/>
                <w:sz w:val="20"/>
                <w:szCs w:val="20"/>
              </w:rPr>
            </w:pPr>
          </w:p>
        </w:tc>
      </w:tr>
      <w:tr w:rsidR="002F546A" w:rsidRPr="001F1492" w14:paraId="7483D307" w14:textId="77777777" w:rsidTr="00BA4847">
        <w:trPr>
          <w:jc w:val="center"/>
        </w:trPr>
        <w:tc>
          <w:tcPr>
            <w:tcW w:w="3897" w:type="dxa"/>
            <w:shd w:val="clear" w:color="auto" w:fill="auto"/>
            <w:vAlign w:val="center"/>
          </w:tcPr>
          <w:p w14:paraId="64D9F73F" w14:textId="0738ECDA" w:rsidR="002F546A" w:rsidRDefault="002F546A" w:rsidP="002F546A">
            <w:pPr>
              <w:rPr>
                <w:rFonts w:ascii="Arial" w:hAnsi="Arial" w:cs="Arial"/>
                <w:sz w:val="20"/>
                <w:szCs w:val="20"/>
              </w:rPr>
            </w:pPr>
            <w:r>
              <w:rPr>
                <w:rFonts w:ascii="Arial" w:hAnsi="Arial" w:cs="Arial"/>
                <w:sz w:val="20"/>
                <w:szCs w:val="20"/>
              </w:rPr>
              <w:t>Nemščina 2</w:t>
            </w:r>
          </w:p>
        </w:tc>
        <w:tc>
          <w:tcPr>
            <w:tcW w:w="1134" w:type="dxa"/>
            <w:shd w:val="clear" w:color="auto" w:fill="auto"/>
            <w:vAlign w:val="center"/>
          </w:tcPr>
          <w:p w14:paraId="18EF220D" w14:textId="5D9C7FC4"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8FA115C" w14:textId="57DE7298"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C78B896" w14:textId="77777777" w:rsidR="002F546A" w:rsidRPr="001F1492" w:rsidRDefault="002F546A" w:rsidP="002F546A">
            <w:pPr>
              <w:jc w:val="center"/>
              <w:rPr>
                <w:rFonts w:ascii="Arial" w:hAnsi="Arial" w:cs="Arial"/>
                <w:sz w:val="20"/>
                <w:szCs w:val="20"/>
              </w:rPr>
            </w:pPr>
          </w:p>
        </w:tc>
        <w:tc>
          <w:tcPr>
            <w:tcW w:w="1134" w:type="dxa"/>
            <w:shd w:val="clear" w:color="auto" w:fill="auto"/>
            <w:vAlign w:val="center"/>
          </w:tcPr>
          <w:p w14:paraId="5E4E14E1" w14:textId="77777777" w:rsidR="002F546A" w:rsidRPr="001F1492" w:rsidRDefault="002F546A" w:rsidP="002F546A">
            <w:pPr>
              <w:jc w:val="center"/>
              <w:rPr>
                <w:rFonts w:ascii="Arial" w:hAnsi="Arial" w:cs="Arial"/>
                <w:sz w:val="20"/>
                <w:szCs w:val="20"/>
              </w:rPr>
            </w:pPr>
          </w:p>
        </w:tc>
      </w:tr>
      <w:tr w:rsidR="002F546A" w:rsidRPr="001F1492" w14:paraId="237B8832" w14:textId="77777777" w:rsidTr="00BA4847">
        <w:trPr>
          <w:jc w:val="center"/>
        </w:trPr>
        <w:tc>
          <w:tcPr>
            <w:tcW w:w="3897" w:type="dxa"/>
            <w:shd w:val="clear" w:color="auto" w:fill="auto"/>
            <w:vAlign w:val="center"/>
          </w:tcPr>
          <w:p w14:paraId="0A5D2F1B" w14:textId="17E9B94E" w:rsidR="002F546A" w:rsidRDefault="002F546A" w:rsidP="002F546A">
            <w:pPr>
              <w:rPr>
                <w:rFonts w:ascii="Arial" w:hAnsi="Arial" w:cs="Arial"/>
                <w:sz w:val="20"/>
                <w:szCs w:val="20"/>
              </w:rPr>
            </w:pPr>
            <w:r>
              <w:rPr>
                <w:rFonts w:ascii="Arial" w:hAnsi="Arial" w:cs="Arial"/>
                <w:sz w:val="20"/>
                <w:szCs w:val="20"/>
              </w:rPr>
              <w:t>Angleščina 2</w:t>
            </w:r>
          </w:p>
        </w:tc>
        <w:tc>
          <w:tcPr>
            <w:tcW w:w="1134" w:type="dxa"/>
            <w:shd w:val="clear" w:color="auto" w:fill="auto"/>
            <w:vAlign w:val="center"/>
          </w:tcPr>
          <w:p w14:paraId="33E4CED7" w14:textId="48B0B5B6"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BDFD223" w14:textId="3E37F3EA" w:rsidR="002F546A" w:rsidRPr="001F1492" w:rsidRDefault="002F546A" w:rsidP="002F546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48D8639" w14:textId="77777777" w:rsidR="002F546A" w:rsidRPr="001F1492" w:rsidRDefault="002F546A" w:rsidP="002F546A">
            <w:pPr>
              <w:jc w:val="center"/>
              <w:rPr>
                <w:rFonts w:ascii="Arial" w:hAnsi="Arial" w:cs="Arial"/>
                <w:sz w:val="20"/>
                <w:szCs w:val="20"/>
              </w:rPr>
            </w:pPr>
          </w:p>
        </w:tc>
        <w:tc>
          <w:tcPr>
            <w:tcW w:w="1134" w:type="dxa"/>
            <w:shd w:val="clear" w:color="auto" w:fill="auto"/>
            <w:vAlign w:val="center"/>
          </w:tcPr>
          <w:p w14:paraId="4462F5C6" w14:textId="77777777" w:rsidR="002F546A" w:rsidRPr="001F1492" w:rsidRDefault="002F546A" w:rsidP="002F546A">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67CBE684" w14:textId="77777777" w:rsidR="00A55710" w:rsidRDefault="00A55710" w:rsidP="00C972A7">
      <w:pPr>
        <w:rPr>
          <w:rFonts w:ascii="Arial" w:hAnsi="Arial" w:cs="Arial"/>
          <w:color w:val="000000"/>
          <w:sz w:val="20"/>
          <w:szCs w:val="20"/>
        </w:rPr>
      </w:pPr>
    </w:p>
    <w:p w14:paraId="7091E7C0" w14:textId="77777777" w:rsidR="00A55710" w:rsidRDefault="00A55710" w:rsidP="00C972A7">
      <w:pPr>
        <w:rPr>
          <w:rFonts w:ascii="Arial" w:hAnsi="Arial" w:cs="Arial"/>
          <w:color w:val="000000"/>
          <w:sz w:val="20"/>
          <w:szCs w:val="20"/>
        </w:rPr>
      </w:pPr>
    </w:p>
    <w:p w14:paraId="1E81C027" w14:textId="77777777" w:rsidR="00A55710" w:rsidRDefault="00A55710" w:rsidP="00C972A7">
      <w:pPr>
        <w:rPr>
          <w:rFonts w:ascii="Arial" w:hAnsi="Arial" w:cs="Arial"/>
          <w:color w:val="000000"/>
          <w:sz w:val="20"/>
          <w:szCs w:val="20"/>
        </w:rPr>
      </w:pPr>
    </w:p>
    <w:p w14:paraId="32E9CAAC" w14:textId="77777777" w:rsidR="00A55710" w:rsidRDefault="00A55710" w:rsidP="00C972A7">
      <w:pPr>
        <w:rPr>
          <w:rFonts w:ascii="Arial" w:hAnsi="Arial" w:cs="Arial"/>
          <w:color w:val="000000"/>
          <w:sz w:val="20"/>
          <w:szCs w:val="20"/>
        </w:rPr>
      </w:pPr>
    </w:p>
    <w:p w14:paraId="7A73DFC6" w14:textId="77777777" w:rsidR="00A55710" w:rsidRDefault="00A55710"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lastRenderedPageBreak/>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50B2CDEC" w14:textId="77777777" w:rsidR="00C16C5A" w:rsidRDefault="00C16C5A" w:rsidP="00C972A7">
      <w:pPr>
        <w:tabs>
          <w:tab w:val="right" w:leader="dot" w:pos="3420"/>
        </w:tabs>
        <w:rPr>
          <w:rFonts w:ascii="Arial" w:hAnsi="Arial" w:cs="Arial"/>
          <w:color w:val="000000"/>
          <w:sz w:val="20"/>
          <w:szCs w:val="20"/>
        </w:rPr>
      </w:pPr>
    </w:p>
    <w:p w14:paraId="5FDD06ED" w14:textId="77777777" w:rsidR="00A55710" w:rsidRDefault="00A55710"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5735"/>
      <w:r>
        <w:rPr>
          <w:color w:val="000000"/>
        </w:rPr>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5736"/>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1773D1BF"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A55710">
        <w:rPr>
          <w:rFonts w:ascii="Arial" w:hAnsi="Arial" w:cs="Arial"/>
          <w:color w:val="000000"/>
          <w:sz w:val="20"/>
          <w:szCs w:val="20"/>
        </w:rPr>
        <w:t>3</w:t>
      </w:r>
      <w:r>
        <w:rPr>
          <w:rFonts w:ascii="Arial" w:hAnsi="Arial" w:cs="Arial"/>
          <w:color w:val="000000"/>
          <w:sz w:val="20"/>
          <w:szCs w:val="20"/>
        </w:rPr>
        <w:t>EL</w:t>
      </w:r>
      <w:r w:rsidR="009A0690">
        <w:rPr>
          <w:rFonts w:ascii="Arial" w:hAnsi="Arial" w:cs="Arial"/>
          <w:color w:val="000000"/>
          <w:sz w:val="20"/>
          <w:szCs w:val="20"/>
        </w:rPr>
        <w:t>1</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5737"/>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5738"/>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79D319C4"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5739"/>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5740"/>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00DBF9F4" w14:textId="77777777" w:rsidR="00C9422A" w:rsidRDefault="00C9422A" w:rsidP="004768E0">
      <w:pPr>
        <w:rPr>
          <w:rFonts w:ascii="Arial" w:hAnsi="Arial" w:cs="Arial"/>
          <w:b/>
          <w:bCs/>
          <w:color w:val="000000"/>
          <w:sz w:val="20"/>
          <w:szCs w:val="20"/>
        </w:rPr>
      </w:pPr>
      <w:r w:rsidRPr="00C9422A">
        <w:rPr>
          <w:rFonts w:ascii="Arial" w:hAnsi="Arial" w:cs="Arial"/>
          <w:b/>
          <w:bCs/>
          <w:color w:val="000000"/>
          <w:sz w:val="20"/>
          <w:szCs w:val="20"/>
        </w:rPr>
        <w:t>MERILA IN NAČINI OCENJEVANJA MED ŠOLSKIM LETOM</w:t>
      </w:r>
    </w:p>
    <w:p w14:paraId="26330A3B" w14:textId="77777777" w:rsidR="00C9422A" w:rsidRDefault="00C9422A" w:rsidP="004768E0">
      <w:pPr>
        <w:rPr>
          <w:rFonts w:ascii="Arial" w:hAnsi="Arial" w:cs="Arial"/>
          <w:color w:val="000000"/>
          <w:sz w:val="20"/>
          <w:szCs w:val="20"/>
        </w:rPr>
      </w:pPr>
      <w:r w:rsidRPr="00C9422A">
        <w:rPr>
          <w:rFonts w:ascii="Arial" w:hAnsi="Arial" w:cs="Arial"/>
          <w:b/>
          <w:bCs/>
          <w:color w:val="000000"/>
          <w:sz w:val="20"/>
          <w:szCs w:val="20"/>
        </w:rPr>
        <w:br/>
      </w:r>
      <w:r w:rsidRPr="00C9422A">
        <w:rPr>
          <w:rFonts w:ascii="Arial" w:hAnsi="Arial" w:cs="Arial"/>
          <w:color w:val="000000"/>
          <w:sz w:val="20"/>
          <w:szCs w:val="20"/>
        </w:rPr>
        <w:t>Profesorji dijake za načrtom in merili ocenjevanja seznanijo na uvodni šolski uri.</w:t>
      </w:r>
    </w:p>
    <w:p w14:paraId="44FB09B1"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 xml:space="preserve">Dijak, vključen v program </w:t>
      </w:r>
      <w:r w:rsidRPr="00C9422A">
        <w:rPr>
          <w:rFonts w:ascii="Arial" w:hAnsi="Arial" w:cs="Arial"/>
          <w:b/>
          <w:bCs/>
          <w:color w:val="000000"/>
          <w:sz w:val="20"/>
          <w:szCs w:val="20"/>
        </w:rPr>
        <w:t>SSI</w:t>
      </w:r>
      <w:r w:rsidRPr="00C9422A">
        <w:rPr>
          <w:rFonts w:ascii="Arial" w:hAnsi="Arial" w:cs="Arial"/>
          <w:color w:val="000000"/>
          <w:sz w:val="20"/>
          <w:szCs w:val="20"/>
        </w:rPr>
        <w:t>, dobi v šolskem letu več ocen, in sicer:</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vsaj eno </w:t>
      </w:r>
      <w:r w:rsidRPr="00C9422A">
        <w:rPr>
          <w:rFonts w:ascii="Arial" w:hAnsi="Arial" w:cs="Arial"/>
          <w:color w:val="000000"/>
          <w:sz w:val="20"/>
          <w:szCs w:val="20"/>
        </w:rPr>
        <w:t>oceno za vodeno interpretacijo oz. šolski spis v posamezni konferenci;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ustno oceno </w:t>
      </w:r>
      <w:r w:rsidRPr="00C9422A">
        <w:rPr>
          <w:rFonts w:ascii="Arial" w:hAnsi="Arial" w:cs="Arial"/>
          <w:color w:val="000000"/>
          <w:sz w:val="20"/>
          <w:szCs w:val="20"/>
        </w:rPr>
        <w:t>za izkazano znanje iz književnosti in/ali jezika;</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najmanj dve pisni </w:t>
      </w:r>
      <w:r w:rsidRPr="00C9422A">
        <w:rPr>
          <w:rFonts w:ascii="Arial" w:hAnsi="Arial" w:cs="Arial"/>
          <w:color w:val="000000"/>
          <w:sz w:val="20"/>
          <w:szCs w:val="20"/>
        </w:rPr>
        <w:t>oceni iz nalog objektivnega tipa pri jeziku in/ali književnosti;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poljubno število </w:t>
      </w:r>
      <w:r w:rsidRPr="00C9422A">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3DB7F936" w14:textId="77777777" w:rsidR="00C9422A" w:rsidRDefault="00C9422A" w:rsidP="004768E0">
      <w:pPr>
        <w:rPr>
          <w:rFonts w:ascii="Arial" w:hAnsi="Arial" w:cs="Arial"/>
          <w:color w:val="000000"/>
          <w:sz w:val="20"/>
          <w:szCs w:val="20"/>
        </w:rPr>
      </w:pPr>
      <w:r>
        <w:rPr>
          <w:rFonts w:ascii="Arial" w:hAnsi="Arial" w:cs="Arial"/>
          <w:color w:val="000000"/>
          <w:sz w:val="20"/>
          <w:szCs w:val="20"/>
        </w:rPr>
        <w:t xml:space="preserve">  </w:t>
      </w:r>
      <w:r w:rsidRPr="00C9422A">
        <w:rPr>
          <w:rFonts w:ascii="Arial" w:hAnsi="Arial" w:cs="Arial"/>
          <w:color w:val="000000"/>
          <w:sz w:val="20"/>
          <w:szCs w:val="20"/>
        </w:rPr>
        <w:t>govorni</w:t>
      </w:r>
      <w:r>
        <w:rPr>
          <w:rFonts w:ascii="Arial" w:hAnsi="Arial" w:cs="Arial"/>
          <w:color w:val="000000"/>
          <w:sz w:val="20"/>
          <w:szCs w:val="20"/>
        </w:rPr>
        <w:t xml:space="preserve"> </w:t>
      </w:r>
      <w:r w:rsidRPr="00C9422A">
        <w:rPr>
          <w:rFonts w:ascii="Arial" w:hAnsi="Arial" w:cs="Arial"/>
          <w:color w:val="000000"/>
          <w:sz w:val="20"/>
          <w:szCs w:val="20"/>
        </w:rPr>
        <w:t>nastop, obvezne domače naloge).</w:t>
      </w:r>
      <w:r w:rsidRPr="00C9422A">
        <w:rPr>
          <w:rFonts w:ascii="Arial" w:hAnsi="Arial" w:cs="Arial"/>
          <w:color w:val="000000"/>
          <w:sz w:val="20"/>
          <w:szCs w:val="20"/>
        </w:rPr>
        <w:br/>
      </w:r>
    </w:p>
    <w:p w14:paraId="50A06C4F"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t xml:space="preserve">Ocene, vpisane v redovalnico, so enakovredne, zaključna ocena se določi na podlagi aritmetične sredine </w:t>
      </w:r>
      <w:r w:rsidRPr="00C9422A">
        <w:rPr>
          <w:rFonts w:ascii="Arial" w:hAnsi="Arial" w:cs="Arial"/>
          <w:b/>
          <w:bCs/>
          <w:color w:val="000000"/>
          <w:sz w:val="20"/>
          <w:szCs w:val="20"/>
        </w:rPr>
        <w:t>vseh</w:t>
      </w:r>
      <w:r>
        <w:rPr>
          <w:rFonts w:ascii="Arial" w:hAnsi="Arial" w:cs="Arial"/>
          <w:b/>
          <w:bCs/>
          <w:color w:val="000000"/>
          <w:sz w:val="20"/>
          <w:szCs w:val="20"/>
        </w:rPr>
        <w:t xml:space="preserve"> </w:t>
      </w:r>
      <w:r w:rsidRPr="00C9422A">
        <w:rPr>
          <w:rFonts w:ascii="Arial" w:hAnsi="Arial" w:cs="Arial"/>
          <w:color w:val="000000"/>
          <w:sz w:val="20"/>
          <w:szCs w:val="20"/>
        </w:rPr>
        <w:t xml:space="preserve">pridobljenih in vpisanih ocen. Za pozitivno zaključeno oceno ob koncu konference oz. pouka </w:t>
      </w:r>
      <w:r w:rsidRPr="00C9422A">
        <w:rPr>
          <w:rFonts w:ascii="Arial" w:hAnsi="Arial" w:cs="Arial"/>
          <w:b/>
          <w:bCs/>
          <w:color w:val="000000"/>
          <w:sz w:val="20"/>
          <w:szCs w:val="20"/>
        </w:rPr>
        <w:t>mora imeti dijak</w:t>
      </w:r>
      <w:r>
        <w:rPr>
          <w:rFonts w:ascii="Arial" w:hAnsi="Arial" w:cs="Arial"/>
          <w:b/>
          <w:bCs/>
          <w:color w:val="000000"/>
          <w:sz w:val="20"/>
          <w:szCs w:val="20"/>
        </w:rPr>
        <w:t xml:space="preserve"> </w:t>
      </w:r>
      <w:r w:rsidRPr="00C9422A">
        <w:rPr>
          <w:rFonts w:ascii="Arial" w:hAnsi="Arial" w:cs="Arial"/>
          <w:b/>
          <w:bCs/>
          <w:color w:val="000000"/>
          <w:sz w:val="20"/>
          <w:szCs w:val="20"/>
        </w:rPr>
        <w:t xml:space="preserve">pozitivne ocene iz vseh treh vsebinskih sklopov </w:t>
      </w:r>
      <w:r w:rsidRPr="00C9422A">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C9422A">
        <w:rPr>
          <w:rFonts w:ascii="Arial" w:hAnsi="Arial" w:cs="Arial"/>
          <w:color w:val="000000"/>
          <w:sz w:val="20"/>
          <w:szCs w:val="20"/>
        </w:rPr>
        <w:t>književnost).</w:t>
      </w:r>
    </w:p>
    <w:p w14:paraId="0A189A3A"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C9422A">
        <w:rPr>
          <w:rFonts w:ascii="Arial" w:hAnsi="Arial" w:cs="Arial"/>
          <w:color w:val="000000"/>
          <w:sz w:val="20"/>
          <w:szCs w:val="20"/>
        </w:rPr>
        <w:t>ocenjevanju dobili pozitivno oceno, jim, če tako želijo, ni potrebno ponovno pisati.</w:t>
      </w:r>
      <w:r w:rsidRPr="00C9422A">
        <w:rPr>
          <w:rFonts w:ascii="Arial" w:hAnsi="Arial" w:cs="Arial"/>
          <w:color w:val="000000"/>
          <w:sz w:val="20"/>
          <w:szCs w:val="20"/>
        </w:rPr>
        <w:br/>
      </w:r>
    </w:p>
    <w:p w14:paraId="068AB52F" w14:textId="1C9F6093" w:rsidR="00C9422A" w:rsidRDefault="00C9422A" w:rsidP="004768E0">
      <w:pPr>
        <w:rPr>
          <w:rFonts w:ascii="Arial" w:hAnsi="Arial" w:cs="Arial"/>
          <w:color w:val="000000"/>
          <w:sz w:val="20"/>
          <w:szCs w:val="20"/>
        </w:rPr>
      </w:pPr>
      <w:r w:rsidRPr="00C9422A">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C9422A">
        <w:rPr>
          <w:rFonts w:ascii="Arial" w:hAnsi="Arial" w:cs="Arial"/>
          <w:color w:val="000000"/>
          <w:sz w:val="20"/>
          <w:szCs w:val="20"/>
        </w:rPr>
        <w:t>pomoči.</w:t>
      </w:r>
    </w:p>
    <w:p w14:paraId="3A6DA89B" w14:textId="7B8F3A48" w:rsidR="00F90159" w:rsidRDefault="00F90159" w:rsidP="00F90159">
      <w:pPr>
        <w:tabs>
          <w:tab w:val="left" w:pos="1692"/>
        </w:tabs>
        <w:rPr>
          <w:rFonts w:ascii="Arial" w:hAnsi="Arial" w:cs="Arial"/>
          <w:b/>
          <w:bCs/>
          <w:color w:val="000000"/>
          <w:sz w:val="20"/>
          <w:szCs w:val="20"/>
        </w:rPr>
      </w:pPr>
    </w:p>
    <w:p w14:paraId="7E651A54" w14:textId="77777777" w:rsidR="00C9422A" w:rsidRPr="00F04E3E" w:rsidRDefault="00C9422A" w:rsidP="00F90159">
      <w:pPr>
        <w:tabs>
          <w:tab w:val="left" w:pos="1692"/>
        </w:tabs>
        <w:rPr>
          <w:rFonts w:ascii="Arial" w:hAnsi="Arial" w:cs="Arial"/>
          <w:sz w:val="20"/>
          <w:szCs w:val="20"/>
        </w:rPr>
      </w:pPr>
    </w:p>
    <w:p w14:paraId="330FFFA1" w14:textId="603EC0E0"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0DDF27AC"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34656E5A" w14:textId="77777777" w:rsidR="00C9422A" w:rsidRDefault="00C9422A" w:rsidP="00F90159">
      <w:pPr>
        <w:tabs>
          <w:tab w:val="left" w:pos="1692"/>
        </w:tabs>
        <w:rPr>
          <w:rFonts w:ascii="Arial" w:hAnsi="Arial" w:cs="Arial"/>
          <w:sz w:val="20"/>
          <w:szCs w:val="20"/>
        </w:rPr>
      </w:pPr>
    </w:p>
    <w:p w14:paraId="67520C4B" w14:textId="7DBB6A77" w:rsidR="00F04E3E" w:rsidRPr="00C9422A"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VODENIH IN SAMOSTOJNIH 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12839C7" w14:textId="77777777" w:rsidR="00C9422A" w:rsidRDefault="00C9422A" w:rsidP="00F90159">
      <w:pPr>
        <w:tabs>
          <w:tab w:val="left" w:pos="1692"/>
        </w:tabs>
        <w:rPr>
          <w:rFonts w:ascii="Arial" w:hAnsi="Arial" w:cs="Arial"/>
          <w:b/>
          <w:bCs/>
          <w:sz w:val="20"/>
          <w:szCs w:val="20"/>
        </w:rPr>
      </w:pPr>
    </w:p>
    <w:p w14:paraId="6783B94C" w14:textId="77777777" w:rsidR="00C9422A" w:rsidRDefault="00C9422A" w:rsidP="00F90159">
      <w:pPr>
        <w:tabs>
          <w:tab w:val="left" w:pos="1692"/>
        </w:tabs>
        <w:rPr>
          <w:rFonts w:ascii="Arial" w:hAnsi="Arial" w:cs="Arial"/>
          <w:b/>
          <w:bCs/>
          <w:sz w:val="20"/>
          <w:szCs w:val="20"/>
        </w:rPr>
      </w:pPr>
    </w:p>
    <w:p w14:paraId="1B70FB21" w14:textId="77777777" w:rsidR="00C9422A" w:rsidRDefault="00C9422A"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77BBFBFF"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288CF230"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2DF016DF" w14:textId="77777777" w:rsidR="008F3E7C" w:rsidRDefault="008F3E7C" w:rsidP="00F90159">
      <w:pPr>
        <w:tabs>
          <w:tab w:val="left" w:pos="1692"/>
        </w:tabs>
        <w:rPr>
          <w:rFonts w:ascii="Arial" w:hAnsi="Arial" w:cs="Arial"/>
          <w:sz w:val="20"/>
          <w:szCs w:val="20"/>
        </w:rPr>
      </w:pPr>
    </w:p>
    <w:p w14:paraId="254B8206" w14:textId="77777777" w:rsidR="00C9422A" w:rsidRDefault="00C9422A"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64B027F5" w14:textId="3909516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F762C7" w:rsidRPr="00F762C7" w14:paraId="7625E74A"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04A4E689"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52CC739"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1E3AB0C" w14:textId="77777777" w:rsidR="00F762C7" w:rsidRPr="00F762C7" w:rsidRDefault="00F762C7" w:rsidP="00F762C7">
            <w:pPr>
              <w:rPr>
                <w:rFonts w:ascii="Arial" w:hAnsi="Arial" w:cs="Arial"/>
                <w:sz w:val="20"/>
                <w:szCs w:val="20"/>
              </w:rPr>
            </w:pPr>
            <w:r w:rsidRPr="00F762C7">
              <w:rPr>
                <w:rFonts w:ascii="Arial" w:hAnsi="Arial" w:cs="Arial"/>
                <w:b/>
                <w:bCs/>
                <w:sz w:val="20"/>
                <w:szCs w:val="20"/>
              </w:rPr>
              <w:t>NAČIN OCENJEVANJA</w:t>
            </w:r>
          </w:p>
        </w:tc>
      </w:tr>
      <w:tr w:rsidR="00F762C7" w:rsidRPr="00F762C7" w14:paraId="0587051F"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2726EC5C" w14:textId="77777777" w:rsidR="00F762C7" w:rsidRPr="00F762C7" w:rsidRDefault="00F762C7" w:rsidP="00F762C7">
            <w:pPr>
              <w:rPr>
                <w:rFonts w:ascii="Arial" w:hAnsi="Arial" w:cs="Arial"/>
                <w:sz w:val="20"/>
                <w:szCs w:val="20"/>
              </w:rPr>
            </w:pPr>
            <w:r w:rsidRPr="00F762C7">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B463D3F" w14:textId="77777777" w:rsidR="00F762C7" w:rsidRPr="00F762C7" w:rsidRDefault="00F762C7" w:rsidP="00F762C7">
            <w:pPr>
              <w:rPr>
                <w:rFonts w:ascii="Arial" w:hAnsi="Arial" w:cs="Arial"/>
                <w:sz w:val="20"/>
                <w:szCs w:val="20"/>
              </w:rPr>
            </w:pPr>
            <w:r w:rsidRPr="00F762C7">
              <w:rPr>
                <w:rFonts w:ascii="Arial" w:hAnsi="Arial" w:cs="Arial"/>
                <w:sz w:val="20"/>
                <w:szCs w:val="20"/>
              </w:rPr>
              <w:t>Dijak pozna značilnosti in tvori naslednje besedilne vrste:</w:t>
            </w:r>
            <w:r w:rsidRPr="00F762C7">
              <w:rPr>
                <w:rFonts w:ascii="Arial" w:hAnsi="Arial" w:cs="Arial"/>
                <w:sz w:val="20"/>
                <w:szCs w:val="20"/>
              </w:rPr>
              <w:br/>
              <w:t>- uradna prošnja,</w:t>
            </w:r>
            <w:r w:rsidRPr="00F762C7">
              <w:rPr>
                <w:rFonts w:ascii="Arial" w:hAnsi="Arial" w:cs="Arial"/>
                <w:sz w:val="20"/>
                <w:szCs w:val="20"/>
              </w:rPr>
              <w:br/>
              <w:t>- uradna prijava,</w:t>
            </w:r>
            <w:r w:rsidRPr="00F762C7">
              <w:rPr>
                <w:rFonts w:ascii="Arial" w:hAnsi="Arial" w:cs="Arial"/>
                <w:sz w:val="20"/>
                <w:szCs w:val="20"/>
              </w:rPr>
              <w:br/>
              <w:t>- uradna pritožba.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0A859B9" w14:textId="77777777" w:rsidR="00F762C7" w:rsidRPr="00F762C7" w:rsidRDefault="00F762C7" w:rsidP="00F762C7">
            <w:pPr>
              <w:rPr>
                <w:rFonts w:ascii="Arial" w:hAnsi="Arial" w:cs="Arial"/>
                <w:sz w:val="20"/>
                <w:szCs w:val="20"/>
              </w:rPr>
            </w:pPr>
            <w:r w:rsidRPr="00F762C7">
              <w:rPr>
                <w:rFonts w:ascii="Arial" w:hAnsi="Arial" w:cs="Arial"/>
                <w:sz w:val="20"/>
                <w:szCs w:val="20"/>
              </w:rPr>
              <w:t>Pisno in/ali ustno.</w:t>
            </w:r>
          </w:p>
        </w:tc>
      </w:tr>
      <w:tr w:rsidR="00F762C7" w:rsidRPr="00F762C7" w14:paraId="21674FDF"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27DC33EE" w14:textId="77777777" w:rsidR="00F762C7" w:rsidRPr="00F762C7" w:rsidRDefault="00F762C7" w:rsidP="00F762C7">
            <w:pPr>
              <w:rPr>
                <w:rFonts w:ascii="Arial" w:hAnsi="Arial" w:cs="Arial"/>
                <w:sz w:val="20"/>
                <w:szCs w:val="20"/>
              </w:rPr>
            </w:pPr>
            <w:r w:rsidRPr="00F762C7">
              <w:rPr>
                <w:rFonts w:ascii="Arial" w:hAnsi="Arial" w:cs="Arial"/>
                <w:b/>
                <w:bCs/>
                <w:sz w:val="20"/>
                <w:szCs w:val="20"/>
              </w:rPr>
              <w:t>RAZČLEMBA</w:t>
            </w:r>
            <w:r w:rsidRPr="00F762C7">
              <w:rPr>
                <w:rFonts w:ascii="Arial" w:hAnsi="Arial" w:cs="Arial"/>
                <w:b/>
                <w:bCs/>
                <w:sz w:val="20"/>
                <w:szCs w:val="20"/>
              </w:rPr>
              <w:br/>
              <w:t>NEUMETNOSTNEGA</w:t>
            </w:r>
            <w:r w:rsidRPr="00F762C7">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9CBAAC8" w14:textId="2E2A33B7" w:rsidR="00F762C7" w:rsidRDefault="00F762C7" w:rsidP="00F762C7">
            <w:pPr>
              <w:rPr>
                <w:rFonts w:ascii="Arial" w:hAnsi="Arial" w:cs="Arial"/>
                <w:sz w:val="20"/>
                <w:szCs w:val="20"/>
              </w:rPr>
            </w:pPr>
            <w:r w:rsidRPr="00F762C7">
              <w:rPr>
                <w:rFonts w:ascii="Arial" w:hAnsi="Arial" w:cs="Arial"/>
                <w:sz w:val="20"/>
                <w:szCs w:val="20"/>
              </w:rPr>
              <w:t>- Dijak prebranemu neumetnostnemu besedilu določi</w:t>
            </w:r>
            <w:r w:rsidRPr="00F762C7">
              <w:rPr>
                <w:rFonts w:ascii="Arial" w:hAnsi="Arial" w:cs="Arial"/>
                <w:sz w:val="20"/>
                <w:szCs w:val="20"/>
              </w:rPr>
              <w:br/>
              <w:t>temo, namen, bistvene podatke, okoliščine nastanka</w:t>
            </w:r>
            <w:r w:rsidRPr="00F762C7">
              <w:rPr>
                <w:rFonts w:ascii="Arial" w:hAnsi="Arial" w:cs="Arial"/>
                <w:sz w:val="20"/>
                <w:szCs w:val="20"/>
              </w:rPr>
              <w:br/>
              <w:t>besedila.</w:t>
            </w:r>
            <w:r w:rsidRPr="00F762C7">
              <w:rPr>
                <w:rFonts w:ascii="Arial" w:hAnsi="Arial" w:cs="Arial"/>
                <w:sz w:val="20"/>
                <w:szCs w:val="20"/>
              </w:rPr>
              <w:br/>
              <w:t>- Dijak v neumetnostnem besedilu poišče nebesedne</w:t>
            </w:r>
            <w:r w:rsidRPr="00F762C7">
              <w:rPr>
                <w:rFonts w:ascii="Arial" w:hAnsi="Arial" w:cs="Arial"/>
                <w:sz w:val="20"/>
                <w:szCs w:val="20"/>
              </w:rPr>
              <w:br/>
              <w:t>spremljevalce besedila in določi njihovo vlogo.</w:t>
            </w:r>
            <w:r w:rsidRPr="00F762C7">
              <w:rPr>
                <w:rFonts w:ascii="Arial" w:hAnsi="Arial" w:cs="Arial"/>
                <w:sz w:val="20"/>
                <w:szCs w:val="20"/>
              </w:rPr>
              <w:br/>
              <w:t>- Dijak ugotovi vrsto neumetnostnega besedila glede na</w:t>
            </w:r>
            <w:r w:rsidR="004A1547">
              <w:rPr>
                <w:rFonts w:ascii="Arial" w:hAnsi="Arial" w:cs="Arial"/>
                <w:sz w:val="20"/>
                <w:szCs w:val="20"/>
              </w:rPr>
              <w:t xml:space="preserve"> </w:t>
            </w:r>
            <w:r w:rsidRPr="00F762C7">
              <w:rPr>
                <w:rFonts w:ascii="Arial" w:hAnsi="Arial" w:cs="Arial"/>
                <w:sz w:val="20"/>
                <w:szCs w:val="20"/>
              </w:rPr>
              <w:t>izbran krog naslovnikov in razodevanje sporočevalca.</w:t>
            </w:r>
            <w:r w:rsidRPr="00F762C7">
              <w:rPr>
                <w:rFonts w:ascii="Arial" w:hAnsi="Arial" w:cs="Arial"/>
                <w:sz w:val="20"/>
                <w:szCs w:val="20"/>
              </w:rPr>
              <w:br/>
              <w:t>- Dijak ugotovi število povedi v delu besedila.</w:t>
            </w:r>
            <w:r w:rsidRPr="00F762C7">
              <w:rPr>
                <w:rFonts w:ascii="Arial" w:hAnsi="Arial" w:cs="Arial"/>
                <w:sz w:val="20"/>
                <w:szCs w:val="20"/>
              </w:rPr>
              <w:br/>
              <w:t>- Dijak določi število stavkov v izbrani povedi.</w:t>
            </w:r>
            <w:r w:rsidRPr="00F762C7">
              <w:rPr>
                <w:rFonts w:ascii="Arial" w:hAnsi="Arial" w:cs="Arial"/>
                <w:sz w:val="20"/>
                <w:szCs w:val="20"/>
              </w:rPr>
              <w:br/>
              <w:t>- Dijak prepozna stavčno sestavo povedi (enostavčna in</w:t>
            </w:r>
            <w:r w:rsidR="004A1547">
              <w:rPr>
                <w:rFonts w:ascii="Arial" w:hAnsi="Arial" w:cs="Arial"/>
                <w:sz w:val="20"/>
                <w:szCs w:val="20"/>
              </w:rPr>
              <w:t xml:space="preserve"> </w:t>
            </w:r>
            <w:r w:rsidRPr="00F762C7">
              <w:rPr>
                <w:rFonts w:ascii="Arial" w:hAnsi="Arial" w:cs="Arial"/>
                <w:sz w:val="20"/>
                <w:szCs w:val="20"/>
              </w:rPr>
              <w:t>zložena poved, priredno ali podredno zložena poved).</w:t>
            </w:r>
            <w:r w:rsidRPr="00F762C7">
              <w:rPr>
                <w:rFonts w:ascii="Arial" w:hAnsi="Arial" w:cs="Arial"/>
                <w:sz w:val="20"/>
                <w:szCs w:val="20"/>
              </w:rPr>
              <w:br/>
              <w:t>- Dijak pretvori odvisnike v stavčne člene in obratno.</w:t>
            </w:r>
          </w:p>
          <w:p w14:paraId="45C0F7BE" w14:textId="78B04AF4" w:rsidR="004A1547" w:rsidRPr="00F762C7" w:rsidRDefault="004A1547" w:rsidP="00F762C7">
            <w:pPr>
              <w:rPr>
                <w:rFonts w:ascii="Arial" w:hAnsi="Arial" w:cs="Arial"/>
                <w:sz w:val="20"/>
                <w:szCs w:val="20"/>
              </w:rPr>
            </w:pPr>
            <w:r w:rsidRPr="00F762C7">
              <w:rPr>
                <w:rFonts w:ascii="Arial" w:hAnsi="Arial" w:cs="Arial"/>
                <w:sz w:val="20"/>
                <w:szCs w:val="20"/>
              </w:rPr>
              <w:t>- Dijak enostavčne povedi združuje v zloženo poved.</w:t>
            </w:r>
            <w:r w:rsidRPr="00F762C7">
              <w:rPr>
                <w:rFonts w:ascii="Arial" w:hAnsi="Arial" w:cs="Arial"/>
                <w:sz w:val="20"/>
                <w:szCs w:val="20"/>
              </w:rPr>
              <w:br/>
              <w:t>- Dijak ugotovi stavčne člene in njihove dele v enostavčni</w:t>
            </w:r>
            <w:r>
              <w:rPr>
                <w:rFonts w:ascii="Arial" w:hAnsi="Arial" w:cs="Arial"/>
                <w:sz w:val="20"/>
                <w:szCs w:val="20"/>
              </w:rPr>
              <w:t xml:space="preserve"> </w:t>
            </w:r>
            <w:r w:rsidRPr="00F762C7">
              <w:rPr>
                <w:rFonts w:ascii="Arial" w:hAnsi="Arial" w:cs="Arial"/>
                <w:sz w:val="20"/>
                <w:szCs w:val="20"/>
              </w:rPr>
              <w:t>povedi.</w:t>
            </w:r>
            <w:r w:rsidRPr="00F762C7">
              <w:rPr>
                <w:rFonts w:ascii="Arial" w:hAnsi="Arial" w:cs="Arial"/>
                <w:sz w:val="20"/>
                <w:szCs w:val="20"/>
              </w:rPr>
              <w:br/>
              <w:t>- Dijak premi govor pretvori v odvisnega in obratno.</w:t>
            </w:r>
            <w:r w:rsidRPr="00F762C7">
              <w:rPr>
                <w:rFonts w:ascii="Arial" w:hAnsi="Arial" w:cs="Arial"/>
                <w:sz w:val="20"/>
                <w:szCs w:val="20"/>
              </w:rPr>
              <w:br/>
              <w:t>- Dijak v povedi določi navezovalne/napovedovalne prvine</w:t>
            </w:r>
            <w:r>
              <w:rPr>
                <w:rFonts w:ascii="Arial" w:hAnsi="Arial" w:cs="Arial"/>
                <w:sz w:val="20"/>
                <w:szCs w:val="20"/>
              </w:rPr>
              <w:t xml:space="preserve"> </w:t>
            </w:r>
            <w:r w:rsidRPr="00F762C7">
              <w:rPr>
                <w:rFonts w:ascii="Arial" w:hAnsi="Arial" w:cs="Arial"/>
                <w:sz w:val="20"/>
                <w:szCs w:val="20"/>
              </w:rPr>
              <w:t>in jim poiščejo nanašalnice v sosednjih povedih.</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6ED1C67" w14:textId="77777777" w:rsidR="00F762C7" w:rsidRPr="00F762C7" w:rsidRDefault="00F762C7" w:rsidP="00F762C7">
            <w:pPr>
              <w:rPr>
                <w:rFonts w:ascii="Arial" w:hAnsi="Arial" w:cs="Arial"/>
                <w:sz w:val="20"/>
                <w:szCs w:val="20"/>
              </w:rPr>
            </w:pPr>
            <w:r w:rsidRPr="00F762C7">
              <w:rPr>
                <w:rFonts w:ascii="Arial" w:hAnsi="Arial" w:cs="Arial"/>
                <w:sz w:val="20"/>
                <w:szCs w:val="20"/>
              </w:rPr>
              <w:t>Pisno in/ali ustno.</w:t>
            </w:r>
          </w:p>
        </w:tc>
      </w:tr>
    </w:tbl>
    <w:p w14:paraId="61A640D5" w14:textId="77777777" w:rsidR="00F762C7" w:rsidRDefault="00F762C7"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837"/>
      </w:tblGrid>
      <w:tr w:rsidR="00F762C7" w:rsidRPr="00F762C7" w14:paraId="5C10664D"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449D961B"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C946A8A"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MINIMALNI STANDARDI ZNANJA </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4C81D15" w14:textId="77777777" w:rsidR="00F762C7" w:rsidRPr="00F762C7" w:rsidRDefault="00F762C7" w:rsidP="00F762C7">
            <w:pPr>
              <w:rPr>
                <w:rFonts w:ascii="Arial" w:hAnsi="Arial" w:cs="Arial"/>
                <w:sz w:val="20"/>
                <w:szCs w:val="20"/>
              </w:rPr>
            </w:pPr>
            <w:r w:rsidRPr="00F762C7">
              <w:rPr>
                <w:rFonts w:ascii="Arial" w:hAnsi="Arial" w:cs="Arial"/>
                <w:b/>
                <w:bCs/>
                <w:sz w:val="20"/>
                <w:szCs w:val="20"/>
              </w:rPr>
              <w:t>NAČIN OCENJEVANJA</w:t>
            </w:r>
          </w:p>
        </w:tc>
      </w:tr>
      <w:tr w:rsidR="00F762C7" w:rsidRPr="00F762C7" w14:paraId="244086BC"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6E91A8A6" w14:textId="77777777" w:rsidR="00F762C7" w:rsidRPr="00F762C7" w:rsidRDefault="00F762C7" w:rsidP="00F762C7">
            <w:pPr>
              <w:rPr>
                <w:rFonts w:ascii="Arial" w:hAnsi="Arial" w:cs="Arial"/>
                <w:sz w:val="20"/>
                <w:szCs w:val="20"/>
              </w:rPr>
            </w:pPr>
            <w:r w:rsidRPr="00F762C7">
              <w:rPr>
                <w:rFonts w:ascii="Arial" w:hAnsi="Arial" w:cs="Arial"/>
                <w:b/>
                <w:bCs/>
                <w:sz w:val="20"/>
                <w:szCs w:val="20"/>
              </w:rPr>
              <w:t>KNJIŽEVNOST</w:t>
            </w:r>
          </w:p>
        </w:tc>
        <w:tc>
          <w:tcPr>
            <w:tcW w:w="4962" w:type="dxa"/>
            <w:tcBorders>
              <w:top w:val="single" w:sz="4" w:space="0" w:color="auto"/>
              <w:left w:val="single" w:sz="4" w:space="0" w:color="auto"/>
              <w:bottom w:val="single" w:sz="4" w:space="0" w:color="auto"/>
              <w:right w:val="single" w:sz="4" w:space="0" w:color="auto"/>
            </w:tcBorders>
            <w:vAlign w:val="center"/>
            <w:hideMark/>
          </w:tcPr>
          <w:p w14:paraId="64FFE5BC" w14:textId="0B87D006" w:rsidR="00F762C7" w:rsidRPr="00F762C7" w:rsidRDefault="00F762C7" w:rsidP="00F762C7">
            <w:pPr>
              <w:rPr>
                <w:rFonts w:ascii="Arial" w:hAnsi="Arial" w:cs="Arial"/>
                <w:sz w:val="20"/>
                <w:szCs w:val="20"/>
              </w:rPr>
            </w:pPr>
            <w:r w:rsidRPr="00F762C7">
              <w:rPr>
                <w:rFonts w:ascii="Arial" w:hAnsi="Arial" w:cs="Arial"/>
                <w:sz w:val="20"/>
                <w:szCs w:val="20"/>
              </w:rPr>
              <w:t>- Dijak smiselno bere odlomke besedil in jih zna povezati</w:t>
            </w:r>
            <w:r w:rsidR="004A1547">
              <w:rPr>
                <w:rFonts w:ascii="Arial" w:hAnsi="Arial" w:cs="Arial"/>
                <w:sz w:val="20"/>
                <w:szCs w:val="20"/>
              </w:rPr>
              <w:t xml:space="preserve"> </w:t>
            </w:r>
            <w:r w:rsidRPr="00F762C7">
              <w:rPr>
                <w:rFonts w:ascii="Arial" w:hAnsi="Arial" w:cs="Arial"/>
                <w:sz w:val="20"/>
                <w:szCs w:val="20"/>
              </w:rPr>
              <w:t>ter umestiti v celoto.</w:t>
            </w:r>
            <w:r w:rsidRPr="00F762C7">
              <w:rPr>
                <w:rFonts w:ascii="Arial" w:hAnsi="Arial" w:cs="Arial"/>
                <w:sz w:val="20"/>
                <w:szCs w:val="20"/>
              </w:rPr>
              <w:br/>
              <w:t>- Dijak zna navesti avtorja in literarno delo umestiti v</w:t>
            </w:r>
            <w:r w:rsidRPr="00F762C7">
              <w:rPr>
                <w:rFonts w:ascii="Arial" w:hAnsi="Arial" w:cs="Arial"/>
                <w:sz w:val="20"/>
                <w:szCs w:val="20"/>
              </w:rPr>
              <w:br/>
              <w:t>književno obdobje.</w:t>
            </w:r>
            <w:r w:rsidRPr="00F762C7">
              <w:rPr>
                <w:rFonts w:ascii="Arial" w:hAnsi="Arial" w:cs="Arial"/>
                <w:sz w:val="20"/>
                <w:szCs w:val="20"/>
              </w:rPr>
              <w:br/>
              <w:t>- Dijak zna prebrano literarno delo zvrstno in vrstno</w:t>
            </w:r>
            <w:r w:rsidRPr="00F762C7">
              <w:rPr>
                <w:rFonts w:ascii="Arial" w:hAnsi="Arial" w:cs="Arial"/>
                <w:sz w:val="20"/>
                <w:szCs w:val="20"/>
              </w:rPr>
              <w:br/>
              <w:t>opredeliti.</w:t>
            </w:r>
            <w:r w:rsidRPr="00F762C7">
              <w:rPr>
                <w:rFonts w:ascii="Arial" w:hAnsi="Arial" w:cs="Arial"/>
                <w:sz w:val="20"/>
                <w:szCs w:val="20"/>
              </w:rPr>
              <w:br/>
              <w:t>- Dijak pozna temeljne duhovnozgodovinske in slogovne</w:t>
            </w:r>
            <w:r w:rsidR="004A1547">
              <w:rPr>
                <w:rFonts w:ascii="Arial" w:hAnsi="Arial" w:cs="Arial"/>
                <w:sz w:val="20"/>
                <w:szCs w:val="20"/>
              </w:rPr>
              <w:t xml:space="preserve"> </w:t>
            </w:r>
            <w:r w:rsidRPr="00F762C7">
              <w:rPr>
                <w:rFonts w:ascii="Arial" w:hAnsi="Arial" w:cs="Arial"/>
                <w:sz w:val="20"/>
                <w:szCs w:val="20"/>
              </w:rPr>
              <w:t>značilnosti obdobja.</w:t>
            </w:r>
            <w:r w:rsidRPr="00F762C7">
              <w:rPr>
                <w:rFonts w:ascii="Arial" w:hAnsi="Arial" w:cs="Arial"/>
                <w:sz w:val="20"/>
                <w:szCs w:val="20"/>
              </w:rPr>
              <w:br/>
              <w:t>- Dijak pozna vsebino in literarne osebe prebranih</w:t>
            </w:r>
            <w:r w:rsidRPr="00F762C7">
              <w:rPr>
                <w:rFonts w:ascii="Arial" w:hAnsi="Arial" w:cs="Arial"/>
                <w:sz w:val="20"/>
                <w:szCs w:val="20"/>
              </w:rPr>
              <w:br/>
              <w:t>pripovednih in dramskih besedil.</w:t>
            </w:r>
            <w:r w:rsidRPr="00F762C7">
              <w:rPr>
                <w:rFonts w:ascii="Arial" w:hAnsi="Arial" w:cs="Arial"/>
                <w:sz w:val="20"/>
                <w:szCs w:val="20"/>
              </w:rPr>
              <w:br/>
              <w:t>- Dijak opiše zgradbo lirskih besedil in jim določa temo.</w:t>
            </w:r>
            <w:r w:rsidRPr="00F762C7">
              <w:rPr>
                <w:rFonts w:ascii="Arial" w:hAnsi="Arial" w:cs="Arial"/>
                <w:sz w:val="20"/>
                <w:szCs w:val="20"/>
              </w:rPr>
              <w:br/>
              <w:t>- Dela, ki jih je prebral za obvezno domače branje, zna</w:t>
            </w:r>
            <w:r w:rsidR="004A1547">
              <w:rPr>
                <w:rFonts w:ascii="Arial" w:hAnsi="Arial" w:cs="Arial"/>
                <w:sz w:val="20"/>
                <w:szCs w:val="20"/>
              </w:rPr>
              <w:t xml:space="preserve"> </w:t>
            </w:r>
            <w:r w:rsidRPr="00F762C7">
              <w:rPr>
                <w:rFonts w:ascii="Arial" w:hAnsi="Arial" w:cs="Arial"/>
                <w:sz w:val="20"/>
                <w:szCs w:val="20"/>
              </w:rPr>
              <w:t>obnoviti in našteti glavne osebe ter predstaviti dogajalni</w:t>
            </w:r>
            <w:r w:rsidR="004A1547">
              <w:rPr>
                <w:rFonts w:ascii="Arial" w:hAnsi="Arial" w:cs="Arial"/>
                <w:sz w:val="20"/>
                <w:szCs w:val="20"/>
              </w:rPr>
              <w:t xml:space="preserve"> </w:t>
            </w:r>
            <w:r w:rsidRPr="00F762C7">
              <w:rPr>
                <w:rFonts w:ascii="Arial" w:hAnsi="Arial" w:cs="Arial"/>
                <w:sz w:val="20"/>
                <w:szCs w:val="20"/>
              </w:rPr>
              <w:t>prostor in čas.</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81D39D5" w14:textId="77777777" w:rsidR="00F762C7" w:rsidRPr="00F762C7" w:rsidRDefault="00F762C7" w:rsidP="00F762C7">
            <w:pPr>
              <w:rPr>
                <w:rFonts w:ascii="Arial" w:hAnsi="Arial" w:cs="Arial"/>
                <w:sz w:val="20"/>
                <w:szCs w:val="20"/>
              </w:rPr>
            </w:pPr>
            <w:r w:rsidRPr="00F762C7">
              <w:rPr>
                <w:rFonts w:ascii="Arial" w:hAnsi="Arial" w:cs="Arial"/>
                <w:sz w:val="20"/>
                <w:szCs w:val="20"/>
              </w:rPr>
              <w:t>Pisno in/ali ustno.</w:t>
            </w:r>
          </w:p>
        </w:tc>
      </w:tr>
      <w:tr w:rsidR="00F762C7" w:rsidRPr="00F762C7" w14:paraId="20111D0B"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5A7D926B" w14:textId="77777777" w:rsidR="00F762C7" w:rsidRPr="00F762C7" w:rsidRDefault="00F762C7" w:rsidP="00F762C7">
            <w:pPr>
              <w:rPr>
                <w:rFonts w:ascii="Arial" w:hAnsi="Arial" w:cs="Arial"/>
                <w:sz w:val="20"/>
                <w:szCs w:val="20"/>
              </w:rPr>
            </w:pPr>
            <w:r w:rsidRPr="00F762C7">
              <w:rPr>
                <w:rFonts w:ascii="Arial" w:hAnsi="Arial" w:cs="Arial"/>
                <w:b/>
                <w:bCs/>
                <w:sz w:val="20"/>
                <w:szCs w:val="20"/>
              </w:rPr>
              <w:t>VODENA INTERPRETACIJA</w:t>
            </w:r>
            <w:r w:rsidRPr="00F762C7">
              <w:rPr>
                <w:rFonts w:ascii="Arial" w:hAnsi="Arial" w:cs="Arial"/>
                <w:b/>
                <w:bCs/>
                <w:sz w:val="20"/>
                <w:szCs w:val="20"/>
              </w:rPr>
              <w:br/>
              <w:t>ODLOMKA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1F7315F7" w14:textId="12AE6E8F" w:rsidR="00F762C7" w:rsidRDefault="00F762C7" w:rsidP="00F762C7">
            <w:pPr>
              <w:rPr>
                <w:rFonts w:ascii="Arial" w:hAnsi="Arial" w:cs="Arial"/>
                <w:sz w:val="20"/>
                <w:szCs w:val="20"/>
              </w:rPr>
            </w:pPr>
            <w:r w:rsidRPr="00F762C7">
              <w:rPr>
                <w:rFonts w:ascii="Arial" w:hAnsi="Arial" w:cs="Arial"/>
                <w:sz w:val="20"/>
                <w:szCs w:val="20"/>
              </w:rPr>
              <w:t>- Dijak zapiše vodeno interpretacijo (spis), katere vsebina</w:t>
            </w:r>
            <w:r w:rsidR="004A1547">
              <w:rPr>
                <w:rFonts w:ascii="Arial" w:hAnsi="Arial" w:cs="Arial"/>
                <w:sz w:val="20"/>
                <w:szCs w:val="20"/>
              </w:rPr>
              <w:t xml:space="preserve"> </w:t>
            </w:r>
            <w:r w:rsidRPr="00F762C7">
              <w:rPr>
                <w:rFonts w:ascii="Arial" w:hAnsi="Arial" w:cs="Arial"/>
                <w:sz w:val="20"/>
                <w:szCs w:val="20"/>
              </w:rPr>
              <w:t>ustreza temi, njegov obseg pa bistveno ne odstopa od</w:t>
            </w:r>
            <w:r w:rsidR="004A1547">
              <w:rPr>
                <w:rFonts w:ascii="Arial" w:hAnsi="Arial" w:cs="Arial"/>
                <w:sz w:val="20"/>
                <w:szCs w:val="20"/>
              </w:rPr>
              <w:t xml:space="preserve"> </w:t>
            </w:r>
            <w:r w:rsidRPr="00F762C7">
              <w:rPr>
                <w:rFonts w:ascii="Arial" w:hAnsi="Arial" w:cs="Arial"/>
                <w:sz w:val="20"/>
                <w:szCs w:val="20"/>
              </w:rPr>
              <w:t>dogovorjenega števila besed (350).</w:t>
            </w:r>
            <w:r w:rsidRPr="00F762C7">
              <w:rPr>
                <w:rFonts w:ascii="Arial" w:hAnsi="Arial" w:cs="Arial"/>
                <w:sz w:val="20"/>
                <w:szCs w:val="20"/>
              </w:rPr>
              <w:br/>
              <w:t>- Dijak v spisu odgovori na vse bistvene postavke vodene</w:t>
            </w:r>
            <w:r w:rsidR="004A1547">
              <w:rPr>
                <w:rFonts w:ascii="Arial" w:hAnsi="Arial" w:cs="Arial"/>
                <w:sz w:val="20"/>
                <w:szCs w:val="20"/>
              </w:rPr>
              <w:t xml:space="preserve"> </w:t>
            </w:r>
            <w:r w:rsidRPr="00F762C7">
              <w:rPr>
                <w:rFonts w:ascii="Arial" w:hAnsi="Arial" w:cs="Arial"/>
                <w:sz w:val="20"/>
                <w:szCs w:val="20"/>
              </w:rPr>
              <w:t>interpretacije, njegovo izvajanje kaže, da pozna vsebino</w:t>
            </w:r>
            <w:r w:rsidR="004A1547">
              <w:rPr>
                <w:rFonts w:ascii="Arial" w:hAnsi="Arial" w:cs="Arial"/>
                <w:sz w:val="20"/>
                <w:szCs w:val="20"/>
              </w:rPr>
              <w:t xml:space="preserve"> </w:t>
            </w:r>
            <w:r w:rsidRPr="00F762C7">
              <w:rPr>
                <w:rFonts w:ascii="Arial" w:hAnsi="Arial" w:cs="Arial"/>
                <w:sz w:val="20"/>
                <w:szCs w:val="20"/>
              </w:rPr>
              <w:t>literarnega dela (zgodbo, književne osebe, slogovne</w:t>
            </w:r>
            <w:r w:rsidR="004A1547">
              <w:rPr>
                <w:rFonts w:ascii="Arial" w:hAnsi="Arial" w:cs="Arial"/>
                <w:sz w:val="20"/>
                <w:szCs w:val="20"/>
              </w:rPr>
              <w:t xml:space="preserve"> </w:t>
            </w:r>
            <w:r w:rsidRPr="00F762C7">
              <w:rPr>
                <w:rFonts w:ascii="Arial" w:hAnsi="Arial" w:cs="Arial"/>
                <w:sz w:val="20"/>
                <w:szCs w:val="20"/>
              </w:rPr>
              <w:t>značilnosti), na katerega se spis nanaša.</w:t>
            </w:r>
            <w:r w:rsidRPr="00F762C7">
              <w:rPr>
                <w:rFonts w:ascii="Arial" w:hAnsi="Arial" w:cs="Arial"/>
                <w:sz w:val="20"/>
                <w:szCs w:val="20"/>
              </w:rPr>
              <w:br/>
              <w:t>- Dijak zapiše pravopisno ustrezen izdelek, kar pomeni, da</w:t>
            </w:r>
            <w:r w:rsidR="004A1547">
              <w:rPr>
                <w:rFonts w:ascii="Arial" w:hAnsi="Arial" w:cs="Arial"/>
                <w:sz w:val="20"/>
                <w:szCs w:val="20"/>
              </w:rPr>
              <w:t xml:space="preserve"> </w:t>
            </w:r>
            <w:r w:rsidRPr="00F762C7">
              <w:rPr>
                <w:rFonts w:ascii="Arial" w:hAnsi="Arial" w:cs="Arial"/>
                <w:sz w:val="20"/>
                <w:szCs w:val="20"/>
              </w:rPr>
              <w:t>pri zapisovanju velike in male začetnice ter pri</w:t>
            </w:r>
            <w:r w:rsidR="004A1547">
              <w:rPr>
                <w:rFonts w:ascii="Arial" w:hAnsi="Arial" w:cs="Arial"/>
                <w:sz w:val="20"/>
                <w:szCs w:val="20"/>
              </w:rPr>
              <w:t xml:space="preserve"> </w:t>
            </w:r>
            <w:r w:rsidRPr="00F762C7">
              <w:rPr>
                <w:rFonts w:ascii="Arial" w:hAnsi="Arial" w:cs="Arial"/>
                <w:sz w:val="20"/>
                <w:szCs w:val="20"/>
              </w:rPr>
              <w:t>uresničevanju drugih pravopisnih pravil ne dela večjih</w:t>
            </w:r>
            <w:r w:rsidR="004A1547">
              <w:rPr>
                <w:rFonts w:ascii="Arial" w:hAnsi="Arial" w:cs="Arial"/>
                <w:sz w:val="20"/>
                <w:szCs w:val="20"/>
              </w:rPr>
              <w:t xml:space="preserve"> </w:t>
            </w:r>
            <w:r w:rsidRPr="00F762C7">
              <w:rPr>
                <w:rFonts w:ascii="Arial" w:hAnsi="Arial" w:cs="Arial"/>
                <w:sz w:val="20"/>
                <w:szCs w:val="20"/>
              </w:rPr>
              <w:t>napak.</w:t>
            </w:r>
            <w:r w:rsidRPr="00F762C7">
              <w:rPr>
                <w:rFonts w:ascii="Arial" w:hAnsi="Arial" w:cs="Arial"/>
                <w:sz w:val="20"/>
                <w:szCs w:val="20"/>
              </w:rPr>
              <w:br/>
            </w:r>
            <w:r w:rsidRPr="00F762C7">
              <w:rPr>
                <w:rFonts w:ascii="Arial" w:hAnsi="Arial" w:cs="Arial"/>
                <w:sz w:val="20"/>
                <w:szCs w:val="20"/>
              </w:rPr>
              <w:lastRenderedPageBreak/>
              <w:t>- Dijak zapiše besedilo, ki je slovnično ustrezno, kar</w:t>
            </w:r>
            <w:r w:rsidRPr="00F762C7">
              <w:rPr>
                <w:rFonts w:ascii="Arial" w:hAnsi="Arial" w:cs="Arial"/>
                <w:sz w:val="20"/>
                <w:szCs w:val="20"/>
              </w:rPr>
              <w:br/>
              <w:t>pomeni, da na posameznih jezikovnih ravninah ne dela</w:t>
            </w:r>
            <w:r w:rsidR="004A1547">
              <w:rPr>
                <w:rFonts w:ascii="Arial" w:hAnsi="Arial" w:cs="Arial"/>
                <w:sz w:val="20"/>
                <w:szCs w:val="20"/>
              </w:rPr>
              <w:t xml:space="preserve"> </w:t>
            </w:r>
            <w:r w:rsidRPr="00F762C7">
              <w:rPr>
                <w:rFonts w:ascii="Arial" w:hAnsi="Arial" w:cs="Arial"/>
                <w:sz w:val="20"/>
                <w:szCs w:val="20"/>
              </w:rPr>
              <w:t>večjih napak:</w:t>
            </w:r>
            <w:r w:rsidRPr="00F762C7">
              <w:rPr>
                <w:rFonts w:ascii="Arial" w:hAnsi="Arial" w:cs="Arial"/>
                <w:sz w:val="20"/>
                <w:szCs w:val="20"/>
              </w:rPr>
              <w:br/>
              <w:t>• glasoslovna ravnina – ni večjih napak v zapisu</w:t>
            </w:r>
            <w:r w:rsidRPr="00F762C7">
              <w:rPr>
                <w:rFonts w:ascii="Arial" w:hAnsi="Arial" w:cs="Arial"/>
                <w:sz w:val="20"/>
                <w:szCs w:val="20"/>
              </w:rPr>
              <w:br/>
              <w:t>glasov;</w:t>
            </w:r>
            <w:r w:rsidRPr="00F762C7">
              <w:rPr>
                <w:rFonts w:ascii="Arial" w:hAnsi="Arial" w:cs="Arial"/>
                <w:sz w:val="20"/>
                <w:szCs w:val="20"/>
              </w:rPr>
              <w:br/>
              <w:t>• besedoslovna ravnina – ni večjih napak v zapisu</w:t>
            </w:r>
            <w:r w:rsidRPr="00F762C7">
              <w:rPr>
                <w:rFonts w:ascii="Arial" w:hAnsi="Arial" w:cs="Arial"/>
                <w:sz w:val="20"/>
                <w:szCs w:val="20"/>
              </w:rPr>
              <w:br/>
              <w:t>prevzetih besed, neknjižno besedišče je</w:t>
            </w:r>
            <w:r w:rsidRPr="00F762C7">
              <w:rPr>
                <w:rFonts w:ascii="Arial" w:hAnsi="Arial" w:cs="Arial"/>
                <w:sz w:val="20"/>
                <w:szCs w:val="20"/>
              </w:rPr>
              <w:br/>
              <w:t>uporabljeno zavestno in ga dijak ustrezno označi;</w:t>
            </w:r>
            <w:r w:rsidRPr="00F762C7">
              <w:rPr>
                <w:rFonts w:ascii="Arial" w:hAnsi="Arial" w:cs="Arial"/>
                <w:sz w:val="20"/>
                <w:szCs w:val="20"/>
              </w:rPr>
              <w:br/>
              <w:t>• oblikoslovna ravnina – ni večjih napak v</w:t>
            </w:r>
            <w:r w:rsidRPr="00F762C7">
              <w:rPr>
                <w:rFonts w:ascii="Arial" w:hAnsi="Arial" w:cs="Arial"/>
                <w:sz w:val="20"/>
                <w:szCs w:val="20"/>
              </w:rPr>
              <w:br/>
              <w:t>pregibanju besednih vrst;</w:t>
            </w:r>
            <w:r w:rsidRPr="00F762C7">
              <w:rPr>
                <w:rFonts w:ascii="Arial" w:hAnsi="Arial" w:cs="Arial"/>
                <w:sz w:val="20"/>
                <w:szCs w:val="20"/>
              </w:rPr>
              <w:br/>
              <w:t>• besedotvorna ravnina – ni večjih napak v tvorbi</w:t>
            </w:r>
            <w:r w:rsidRPr="00F762C7">
              <w:rPr>
                <w:rFonts w:ascii="Arial" w:hAnsi="Arial" w:cs="Arial"/>
                <w:sz w:val="20"/>
                <w:szCs w:val="20"/>
              </w:rPr>
              <w:br/>
              <w:t>besed;</w:t>
            </w:r>
            <w:r w:rsidRPr="00F762C7">
              <w:rPr>
                <w:rFonts w:ascii="Arial" w:hAnsi="Arial" w:cs="Arial"/>
                <w:sz w:val="20"/>
                <w:szCs w:val="20"/>
              </w:rPr>
              <w:br/>
              <w:t>• skladenjska ravnina – ni večjih napak v tvorbi</w:t>
            </w:r>
            <w:r w:rsidRPr="00F762C7">
              <w:rPr>
                <w:rFonts w:ascii="Arial" w:hAnsi="Arial" w:cs="Arial"/>
                <w:sz w:val="20"/>
                <w:szCs w:val="20"/>
              </w:rPr>
              <w:br/>
              <w:t>prirednih in podrednih stavkov, v besednem redu.</w:t>
            </w:r>
          </w:p>
          <w:p w14:paraId="06D58716" w14:textId="1F134796" w:rsidR="004A1547" w:rsidRDefault="00F762C7" w:rsidP="00F762C7">
            <w:pPr>
              <w:rPr>
                <w:rFonts w:ascii="Arial" w:hAnsi="Arial" w:cs="Arial"/>
                <w:sz w:val="20"/>
                <w:szCs w:val="20"/>
              </w:rPr>
            </w:pPr>
            <w:r w:rsidRPr="00F762C7">
              <w:rPr>
                <w:rFonts w:ascii="Arial" w:hAnsi="Arial" w:cs="Arial"/>
                <w:sz w:val="20"/>
                <w:szCs w:val="20"/>
              </w:rPr>
              <w:t>- Dijak zapiše besedilo, ki je besedilno ustrezno, kar</w:t>
            </w:r>
            <w:r w:rsidRPr="00F762C7">
              <w:rPr>
                <w:rFonts w:ascii="Arial" w:hAnsi="Arial" w:cs="Arial"/>
                <w:sz w:val="20"/>
                <w:szCs w:val="20"/>
              </w:rPr>
              <w:br/>
              <w:t>pomeni, da je besedilo členil v uvod, jedro in zaključek in</w:t>
            </w:r>
            <w:r w:rsidR="004A1547">
              <w:rPr>
                <w:rFonts w:ascii="Arial" w:hAnsi="Arial" w:cs="Arial"/>
                <w:sz w:val="20"/>
                <w:szCs w:val="20"/>
              </w:rPr>
              <w:t xml:space="preserve"> </w:t>
            </w:r>
            <w:r w:rsidRPr="00F762C7">
              <w:rPr>
                <w:rFonts w:ascii="Arial" w:hAnsi="Arial" w:cs="Arial"/>
                <w:sz w:val="20"/>
                <w:szCs w:val="20"/>
              </w:rPr>
              <w:t>da je spis smiseln, sovisen in zaokrožen.</w:t>
            </w:r>
            <w:r w:rsidRPr="00F762C7">
              <w:rPr>
                <w:rFonts w:ascii="Arial" w:hAnsi="Arial" w:cs="Arial"/>
                <w:sz w:val="20"/>
                <w:szCs w:val="20"/>
              </w:rPr>
              <w:br/>
              <w:t>- Dijak zapiše slogovno ustrezen izdelek, kar pomeni, da</w:t>
            </w:r>
            <w:r w:rsidR="004A1547">
              <w:rPr>
                <w:rFonts w:ascii="Arial" w:hAnsi="Arial" w:cs="Arial"/>
                <w:sz w:val="20"/>
                <w:szCs w:val="20"/>
              </w:rPr>
              <w:t xml:space="preserve"> </w:t>
            </w:r>
            <w:r w:rsidRPr="00F762C7">
              <w:rPr>
                <w:rFonts w:ascii="Arial" w:hAnsi="Arial" w:cs="Arial"/>
                <w:sz w:val="20"/>
                <w:szCs w:val="20"/>
              </w:rPr>
              <w:t>loči med različnimi socialnimi zvrstmi in da morebitno</w:t>
            </w:r>
            <w:r w:rsidR="004A1547">
              <w:rPr>
                <w:rFonts w:ascii="Arial" w:hAnsi="Arial" w:cs="Arial"/>
                <w:sz w:val="20"/>
                <w:szCs w:val="20"/>
              </w:rPr>
              <w:t xml:space="preserve"> </w:t>
            </w:r>
            <w:r w:rsidRPr="00F762C7">
              <w:rPr>
                <w:rFonts w:ascii="Arial" w:hAnsi="Arial" w:cs="Arial"/>
                <w:sz w:val="20"/>
                <w:szCs w:val="20"/>
              </w:rPr>
              <w:t>uporabo besedišča neknjižnih zvrsti ustrezno označi.</w:t>
            </w:r>
          </w:p>
          <w:p w14:paraId="0B03704E" w14:textId="77777777" w:rsidR="004A1547" w:rsidRDefault="00F762C7" w:rsidP="00F762C7">
            <w:pPr>
              <w:rPr>
                <w:rFonts w:ascii="Arial" w:hAnsi="Arial" w:cs="Arial"/>
                <w:sz w:val="20"/>
                <w:szCs w:val="20"/>
              </w:rPr>
            </w:pPr>
            <w:r w:rsidRPr="00F762C7">
              <w:rPr>
                <w:rFonts w:ascii="Arial" w:hAnsi="Arial" w:cs="Arial"/>
                <w:sz w:val="20"/>
                <w:szCs w:val="20"/>
              </w:rPr>
              <w:br/>
            </w:r>
            <w:r w:rsidRPr="00F762C7">
              <w:rPr>
                <w:rFonts w:ascii="Arial" w:hAnsi="Arial" w:cs="Arial"/>
                <w:b/>
                <w:bCs/>
                <w:sz w:val="20"/>
                <w:szCs w:val="20"/>
              </w:rPr>
              <w:t xml:space="preserve">Opomba 1: </w:t>
            </w:r>
            <w:r w:rsidRPr="00F762C7">
              <w:rPr>
                <w:rFonts w:ascii="Arial" w:hAnsi="Arial" w:cs="Arial"/>
                <w:sz w:val="20"/>
                <w:szCs w:val="20"/>
              </w:rPr>
              <w:t xml:space="preserve">Spis, napisan samo v narečju, </w:t>
            </w:r>
            <w:r w:rsidRPr="00F762C7">
              <w:rPr>
                <w:rFonts w:ascii="Arial" w:hAnsi="Arial" w:cs="Arial"/>
                <w:b/>
                <w:bCs/>
                <w:sz w:val="20"/>
                <w:szCs w:val="20"/>
              </w:rPr>
              <w:t>ne izpolnjuje</w:t>
            </w:r>
            <w:r w:rsidRPr="00F762C7">
              <w:rPr>
                <w:rFonts w:ascii="Arial" w:hAnsi="Arial" w:cs="Arial"/>
                <w:b/>
                <w:bCs/>
                <w:sz w:val="20"/>
                <w:szCs w:val="20"/>
              </w:rPr>
              <w:br/>
              <w:t>minimalnih standardov</w:t>
            </w:r>
            <w:r w:rsidRPr="00F762C7">
              <w:rPr>
                <w:rFonts w:ascii="Arial" w:hAnsi="Arial" w:cs="Arial"/>
                <w:sz w:val="20"/>
                <w:szCs w:val="20"/>
              </w:rPr>
              <w:t>.</w:t>
            </w:r>
          </w:p>
          <w:p w14:paraId="1E66EE96" w14:textId="503CAE52" w:rsidR="00F762C7" w:rsidRPr="00F762C7" w:rsidRDefault="00F762C7" w:rsidP="00F762C7">
            <w:pPr>
              <w:rPr>
                <w:rFonts w:ascii="Arial" w:hAnsi="Arial" w:cs="Arial"/>
                <w:sz w:val="20"/>
                <w:szCs w:val="20"/>
              </w:rPr>
            </w:pPr>
            <w:r w:rsidRPr="00F762C7">
              <w:rPr>
                <w:rFonts w:ascii="Arial" w:hAnsi="Arial" w:cs="Arial"/>
                <w:sz w:val="20"/>
                <w:szCs w:val="20"/>
              </w:rPr>
              <w:br/>
            </w:r>
            <w:r w:rsidRPr="00F762C7">
              <w:rPr>
                <w:rFonts w:ascii="Arial" w:hAnsi="Arial" w:cs="Arial"/>
                <w:b/>
                <w:bCs/>
                <w:sz w:val="20"/>
                <w:szCs w:val="20"/>
              </w:rPr>
              <w:t xml:space="preserve">Opomba 2: </w:t>
            </w:r>
            <w:r w:rsidRPr="00F762C7">
              <w:rPr>
                <w:rFonts w:ascii="Arial" w:hAnsi="Arial" w:cs="Arial"/>
                <w:sz w:val="20"/>
                <w:szCs w:val="20"/>
              </w:rPr>
              <w:t xml:space="preserve">Spis, napisan samo z verzalkami, </w:t>
            </w:r>
            <w:r w:rsidRPr="00F762C7">
              <w:rPr>
                <w:rFonts w:ascii="Arial" w:hAnsi="Arial" w:cs="Arial"/>
                <w:b/>
                <w:bCs/>
                <w:sz w:val="20"/>
                <w:szCs w:val="20"/>
              </w:rPr>
              <w:t>ne izpolnjuje</w:t>
            </w:r>
            <w:r w:rsidR="004A1547">
              <w:rPr>
                <w:rFonts w:ascii="Arial" w:hAnsi="Arial" w:cs="Arial"/>
                <w:b/>
                <w:bCs/>
                <w:sz w:val="20"/>
                <w:szCs w:val="20"/>
              </w:rPr>
              <w:t xml:space="preserve"> </w:t>
            </w:r>
            <w:r w:rsidRPr="00F762C7">
              <w:rPr>
                <w:rFonts w:ascii="Arial" w:hAnsi="Arial" w:cs="Arial"/>
                <w:b/>
                <w:bCs/>
                <w:sz w:val="20"/>
                <w:szCs w:val="20"/>
              </w:rPr>
              <w:t>minimalnih standardov</w:t>
            </w:r>
            <w:r w:rsidRPr="00F762C7">
              <w:rPr>
                <w:rFonts w:ascii="Arial" w:hAnsi="Arial" w:cs="Arial"/>
                <w:sz w:val="20"/>
                <w:szCs w:val="20"/>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DDBB08E" w14:textId="77777777" w:rsidR="00F762C7" w:rsidRPr="00F762C7" w:rsidRDefault="00F762C7" w:rsidP="00F762C7">
            <w:pPr>
              <w:rPr>
                <w:rFonts w:ascii="Arial" w:hAnsi="Arial" w:cs="Arial"/>
                <w:sz w:val="20"/>
                <w:szCs w:val="20"/>
              </w:rPr>
            </w:pPr>
            <w:r w:rsidRPr="00F762C7">
              <w:rPr>
                <w:rFonts w:ascii="Arial" w:hAnsi="Arial" w:cs="Arial"/>
                <w:sz w:val="20"/>
                <w:szCs w:val="20"/>
              </w:rPr>
              <w:lastRenderedPageBreak/>
              <w:t>Pisno.</w:t>
            </w:r>
          </w:p>
        </w:tc>
      </w:tr>
    </w:tbl>
    <w:p w14:paraId="6412FBDE" w14:textId="77777777" w:rsidR="00F762C7" w:rsidRDefault="00F762C7" w:rsidP="00F04E3E">
      <w:pPr>
        <w:rPr>
          <w:rFonts w:ascii="Arial" w:hAnsi="Arial" w:cs="Arial"/>
          <w:sz w:val="20"/>
          <w:szCs w:val="20"/>
        </w:rPr>
      </w:pPr>
    </w:p>
    <w:p w14:paraId="7F4AAEAB" w14:textId="77777777" w:rsidR="00F762C7" w:rsidRDefault="00F762C7"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F762C7" w:rsidRPr="00F762C7" w14:paraId="60FDF4B9"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15A30495"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9F39010" w14:textId="77777777" w:rsidR="00F762C7" w:rsidRPr="00F762C7" w:rsidRDefault="00F762C7" w:rsidP="00F762C7">
            <w:pPr>
              <w:rPr>
                <w:rFonts w:ascii="Arial" w:hAnsi="Arial" w:cs="Arial"/>
                <w:sz w:val="20"/>
                <w:szCs w:val="20"/>
              </w:rPr>
            </w:pPr>
            <w:r w:rsidRPr="00F762C7">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FEA77AC" w14:textId="77777777" w:rsidR="00F762C7" w:rsidRPr="00F762C7" w:rsidRDefault="00F762C7" w:rsidP="00F762C7">
            <w:pPr>
              <w:rPr>
                <w:rFonts w:ascii="Arial" w:hAnsi="Arial" w:cs="Arial"/>
                <w:sz w:val="20"/>
                <w:szCs w:val="20"/>
              </w:rPr>
            </w:pPr>
            <w:r w:rsidRPr="00F762C7">
              <w:rPr>
                <w:rFonts w:ascii="Arial" w:hAnsi="Arial" w:cs="Arial"/>
                <w:b/>
                <w:bCs/>
                <w:sz w:val="20"/>
                <w:szCs w:val="20"/>
              </w:rPr>
              <w:t>NAČIN OCENJEVANJA</w:t>
            </w:r>
          </w:p>
        </w:tc>
      </w:tr>
      <w:tr w:rsidR="00F762C7" w:rsidRPr="00F762C7" w14:paraId="44BE62EF" w14:textId="77777777" w:rsidTr="004A1547">
        <w:tc>
          <w:tcPr>
            <w:tcW w:w="2263" w:type="dxa"/>
            <w:tcBorders>
              <w:top w:val="single" w:sz="4" w:space="0" w:color="auto"/>
              <w:left w:val="single" w:sz="4" w:space="0" w:color="auto"/>
              <w:bottom w:val="single" w:sz="4" w:space="0" w:color="auto"/>
              <w:right w:val="single" w:sz="4" w:space="0" w:color="auto"/>
            </w:tcBorders>
            <w:vAlign w:val="center"/>
            <w:hideMark/>
          </w:tcPr>
          <w:p w14:paraId="27873CDE" w14:textId="77777777" w:rsidR="00F762C7" w:rsidRPr="00F762C7" w:rsidRDefault="00F762C7" w:rsidP="00F762C7">
            <w:pPr>
              <w:rPr>
                <w:rFonts w:ascii="Arial" w:hAnsi="Arial" w:cs="Arial"/>
                <w:sz w:val="20"/>
                <w:szCs w:val="20"/>
              </w:rPr>
            </w:pPr>
            <w:r w:rsidRPr="00F762C7">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0A36DD87" w14:textId="4C06BED0" w:rsidR="00F762C7" w:rsidRPr="00F762C7" w:rsidRDefault="00F762C7" w:rsidP="00F762C7">
            <w:pPr>
              <w:rPr>
                <w:rFonts w:ascii="Arial" w:hAnsi="Arial" w:cs="Arial"/>
                <w:sz w:val="20"/>
                <w:szCs w:val="20"/>
              </w:rPr>
            </w:pPr>
            <w:r w:rsidRPr="00F762C7">
              <w:rPr>
                <w:rFonts w:ascii="Arial" w:hAnsi="Arial" w:cs="Arial"/>
                <w:sz w:val="20"/>
                <w:szCs w:val="20"/>
              </w:rPr>
              <w:t>- Dijak je zvečine pripravljen, v manjši meri se opira na</w:t>
            </w:r>
            <w:r w:rsidR="004A1547">
              <w:rPr>
                <w:rFonts w:ascii="Arial" w:hAnsi="Arial" w:cs="Arial"/>
                <w:sz w:val="20"/>
                <w:szCs w:val="20"/>
              </w:rPr>
              <w:t xml:space="preserve"> </w:t>
            </w:r>
            <w:r w:rsidRPr="00F762C7">
              <w:rPr>
                <w:rFonts w:ascii="Arial" w:hAnsi="Arial" w:cs="Arial"/>
                <w:sz w:val="20"/>
                <w:szCs w:val="20"/>
              </w:rPr>
              <w:t>pisno predlogo.</w:t>
            </w:r>
            <w:r w:rsidRPr="00F762C7">
              <w:rPr>
                <w:rFonts w:ascii="Arial" w:hAnsi="Arial" w:cs="Arial"/>
                <w:sz w:val="20"/>
                <w:szCs w:val="20"/>
              </w:rPr>
              <w:br/>
              <w:t>- Vsebina ustreza temi, dopuščene so rahle zastranitve.</w:t>
            </w:r>
            <w:r w:rsidRPr="00F762C7">
              <w:rPr>
                <w:rFonts w:ascii="Arial" w:hAnsi="Arial" w:cs="Arial"/>
                <w:sz w:val="20"/>
                <w:szCs w:val="20"/>
              </w:rPr>
              <w:br/>
              <w:t>- Dijak se trudi govoriti knjižno, dopustni so minimalni</w:t>
            </w:r>
            <w:r w:rsidRPr="00F762C7">
              <w:rPr>
                <w:rFonts w:ascii="Arial" w:hAnsi="Arial" w:cs="Arial"/>
                <w:sz w:val="20"/>
                <w:szCs w:val="20"/>
              </w:rPr>
              <w:br/>
              <w:t>odmiki v neknjižno zvrst.</w:t>
            </w:r>
            <w:r w:rsidRPr="00F762C7">
              <w:rPr>
                <w:rFonts w:ascii="Arial" w:hAnsi="Arial" w:cs="Arial"/>
                <w:sz w:val="20"/>
                <w:szCs w:val="20"/>
              </w:rPr>
              <w:br/>
              <w:t>- Dijak pripravi smiselno dodatno gradivo in uporablja</w:t>
            </w:r>
            <w:r w:rsidRPr="00F762C7">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75DD4574" w14:textId="77777777" w:rsidR="00F762C7" w:rsidRPr="00F762C7" w:rsidRDefault="00F762C7" w:rsidP="00F762C7">
            <w:pPr>
              <w:rPr>
                <w:rFonts w:ascii="Arial" w:hAnsi="Arial" w:cs="Arial"/>
                <w:sz w:val="20"/>
                <w:szCs w:val="20"/>
              </w:rPr>
            </w:pPr>
            <w:r w:rsidRPr="00F762C7">
              <w:rPr>
                <w:rFonts w:ascii="Arial" w:hAnsi="Arial" w:cs="Arial"/>
                <w:sz w:val="20"/>
                <w:szCs w:val="20"/>
              </w:rPr>
              <w:t>Ustno.</w:t>
            </w:r>
          </w:p>
        </w:tc>
      </w:tr>
    </w:tbl>
    <w:p w14:paraId="188170C5" w14:textId="77777777" w:rsidR="00F762C7" w:rsidRDefault="00F762C7" w:rsidP="00F04E3E">
      <w:pPr>
        <w:rPr>
          <w:rFonts w:ascii="Arial" w:hAnsi="Arial" w:cs="Arial"/>
          <w:sz w:val="20"/>
          <w:szCs w:val="20"/>
        </w:rPr>
      </w:pPr>
    </w:p>
    <w:p w14:paraId="0A4A2C35" w14:textId="6DC838BE" w:rsidR="00C9422A" w:rsidRPr="00C9422A" w:rsidRDefault="00C9422A" w:rsidP="00C9422A">
      <w:pPr>
        <w:rPr>
          <w:rFonts w:ascii="Arial" w:hAnsi="Arial" w:cs="Arial"/>
          <w:sz w:val="20"/>
          <w:szCs w:val="20"/>
        </w:rPr>
      </w:pPr>
    </w:p>
    <w:p w14:paraId="58DCB7F1" w14:textId="365B119B" w:rsidR="00F27371" w:rsidRDefault="00F27371" w:rsidP="00F04E3E">
      <w:pPr>
        <w:rPr>
          <w:rFonts w:ascii="Arial" w:hAnsi="Arial" w:cs="Arial"/>
          <w:b/>
          <w:bCs/>
          <w:sz w:val="20"/>
          <w:szCs w:val="20"/>
        </w:rPr>
      </w:pPr>
      <w:r w:rsidRPr="00F27371">
        <w:rPr>
          <w:rFonts w:ascii="Arial" w:hAnsi="Arial" w:cs="Arial"/>
          <w:b/>
          <w:bCs/>
          <w:sz w:val="20"/>
          <w:szCs w:val="20"/>
        </w:rPr>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C7994A" w14:textId="77777777" w:rsidR="004A1547" w:rsidRDefault="004A1547"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5741"/>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57E97DCD"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7"/>
      </w:tblGrid>
      <w:tr w:rsidR="004A1547" w:rsidRPr="00402FBC" w14:paraId="3046AA7D" w14:textId="77777777" w:rsidTr="00FB4D34">
        <w:trPr>
          <w:trHeight w:hRule="exact" w:val="753"/>
          <w:tblHeader/>
          <w:jc w:val="center"/>
        </w:trPr>
        <w:tc>
          <w:tcPr>
            <w:tcW w:w="1555" w:type="dxa"/>
            <w:shd w:val="clear" w:color="auto" w:fill="E0E0E0"/>
            <w:vAlign w:val="center"/>
          </w:tcPr>
          <w:p w14:paraId="3A8A605E" w14:textId="77777777" w:rsidR="004A1547" w:rsidRPr="00402FBC" w:rsidRDefault="004A1547" w:rsidP="00FB4D34">
            <w:pPr>
              <w:tabs>
                <w:tab w:val="left" w:pos="6840"/>
              </w:tabs>
              <w:jc w:val="center"/>
              <w:rPr>
                <w:b/>
                <w:smallCaps/>
              </w:rPr>
            </w:pPr>
            <w:r w:rsidRPr="00402FBC">
              <w:rPr>
                <w:b/>
                <w:smallCaps/>
              </w:rPr>
              <w:t>Učni sklop</w:t>
            </w:r>
          </w:p>
        </w:tc>
        <w:tc>
          <w:tcPr>
            <w:tcW w:w="6095" w:type="dxa"/>
            <w:shd w:val="clear" w:color="auto" w:fill="E0E0E0"/>
            <w:vAlign w:val="center"/>
          </w:tcPr>
          <w:p w14:paraId="699FD36F" w14:textId="77777777" w:rsidR="004A1547" w:rsidRPr="00402FBC" w:rsidRDefault="004A1547" w:rsidP="00FB4D34">
            <w:pPr>
              <w:tabs>
                <w:tab w:val="left" w:pos="6840"/>
              </w:tabs>
              <w:jc w:val="center"/>
              <w:rPr>
                <w:b/>
                <w:smallCaps/>
              </w:rPr>
            </w:pPr>
            <w:r w:rsidRPr="00402FBC">
              <w:rPr>
                <w:b/>
                <w:smallCaps/>
              </w:rPr>
              <w:t>Minimalni standard znanj</w:t>
            </w:r>
          </w:p>
        </w:tc>
        <w:tc>
          <w:tcPr>
            <w:tcW w:w="1687" w:type="dxa"/>
            <w:shd w:val="clear" w:color="auto" w:fill="E0E0E0"/>
            <w:vAlign w:val="center"/>
          </w:tcPr>
          <w:p w14:paraId="337F28A2" w14:textId="77777777" w:rsidR="004A1547" w:rsidRPr="00402FBC" w:rsidRDefault="004A1547" w:rsidP="00FB4D34">
            <w:pPr>
              <w:tabs>
                <w:tab w:val="left" w:pos="6840"/>
              </w:tabs>
              <w:jc w:val="center"/>
              <w:rPr>
                <w:b/>
                <w:smallCaps/>
              </w:rPr>
            </w:pPr>
            <w:r w:rsidRPr="00402FBC">
              <w:rPr>
                <w:b/>
                <w:smallCaps/>
              </w:rPr>
              <w:t>Način ocenjevanja</w:t>
            </w:r>
          </w:p>
        </w:tc>
      </w:tr>
      <w:tr w:rsidR="004A1547" w:rsidRPr="00402FBC" w14:paraId="3EBDF683" w14:textId="77777777" w:rsidTr="00FB4D34">
        <w:trPr>
          <w:jc w:val="center"/>
        </w:trPr>
        <w:tc>
          <w:tcPr>
            <w:tcW w:w="1555" w:type="dxa"/>
            <w:vAlign w:val="center"/>
          </w:tcPr>
          <w:p w14:paraId="22075CDF" w14:textId="77777777" w:rsidR="004A1547" w:rsidRPr="00402FBC" w:rsidRDefault="004A1547" w:rsidP="00FB4D34">
            <w:pPr>
              <w:tabs>
                <w:tab w:val="left" w:pos="6840"/>
              </w:tabs>
            </w:pPr>
            <w:r w:rsidRPr="00402FBC">
              <w:t>Geometrijska telesa</w:t>
            </w:r>
          </w:p>
        </w:tc>
        <w:tc>
          <w:tcPr>
            <w:tcW w:w="6095" w:type="dxa"/>
            <w:vAlign w:val="center"/>
          </w:tcPr>
          <w:p w14:paraId="0F829A3A" w14:textId="77777777" w:rsidR="004A1547" w:rsidRPr="00402FBC" w:rsidRDefault="004A1547" w:rsidP="004A1547">
            <w:pPr>
              <w:numPr>
                <w:ilvl w:val="0"/>
                <w:numId w:val="92"/>
              </w:numPr>
              <w:tabs>
                <w:tab w:val="left" w:pos="6840"/>
              </w:tabs>
            </w:pPr>
            <w:r w:rsidRPr="00402FBC">
              <w:t>Pozna formule za ploščine likov in jih zna uporabljati na osnovnih primerih (zna ponoviti in obnoviti znanje iz drugega letnika).</w:t>
            </w:r>
          </w:p>
          <w:p w14:paraId="206353ED" w14:textId="77777777" w:rsidR="004A1547" w:rsidRPr="00402FBC" w:rsidRDefault="004A1547" w:rsidP="004A1547">
            <w:pPr>
              <w:numPr>
                <w:ilvl w:val="0"/>
                <w:numId w:val="92"/>
              </w:numPr>
              <w:tabs>
                <w:tab w:val="left" w:pos="6840"/>
              </w:tabs>
            </w:pPr>
            <w:r w:rsidRPr="00402FBC">
              <w:t>Pozna prizmo ter njene lastnosti in zna zapisati obrazca za površino in prostornino  dane prizme in ju uporabljati na osnovnih primerih.</w:t>
            </w:r>
          </w:p>
          <w:p w14:paraId="1D976F0F" w14:textId="77777777" w:rsidR="004A1547" w:rsidRPr="00402FBC" w:rsidRDefault="004A1547" w:rsidP="004A1547">
            <w:pPr>
              <w:numPr>
                <w:ilvl w:val="0"/>
                <w:numId w:val="92"/>
              </w:numPr>
              <w:tabs>
                <w:tab w:val="left" w:pos="6840"/>
              </w:tabs>
            </w:pPr>
            <w:r w:rsidRPr="00402FBC">
              <w:t>Pozna piramido ter njene lastnosti in zna zapisati obrazca za površino in prostornino dane piramide in ju uporabljati na osnovnih primerih.</w:t>
            </w:r>
          </w:p>
          <w:p w14:paraId="558C629F" w14:textId="77777777" w:rsidR="004A1547" w:rsidRPr="00402FBC" w:rsidRDefault="004A1547" w:rsidP="004A1547">
            <w:pPr>
              <w:numPr>
                <w:ilvl w:val="0"/>
                <w:numId w:val="92"/>
              </w:numPr>
              <w:tabs>
                <w:tab w:val="left" w:pos="6840"/>
              </w:tabs>
            </w:pPr>
            <w:r w:rsidRPr="00402FBC">
              <w:t>Pozna valj ter njene lastnosti in zna zapisati obrazca za površino in prostornino danega valja in ju uporabljati na osnovnih primerih.</w:t>
            </w:r>
          </w:p>
          <w:p w14:paraId="05B0553E" w14:textId="77777777" w:rsidR="004A1547" w:rsidRPr="00402FBC" w:rsidRDefault="004A1547" w:rsidP="004A1547">
            <w:pPr>
              <w:numPr>
                <w:ilvl w:val="0"/>
                <w:numId w:val="92"/>
              </w:numPr>
              <w:tabs>
                <w:tab w:val="left" w:pos="6840"/>
              </w:tabs>
            </w:pPr>
            <w:r w:rsidRPr="00402FBC">
              <w:t>Pozna stožca ter njene lastnosti in zna zapisati obrazca za površino in prostornino  danega stožca in ju uporabljati na osnovnih primerih.</w:t>
            </w:r>
          </w:p>
          <w:p w14:paraId="58C2D914" w14:textId="77777777" w:rsidR="004A1547" w:rsidRPr="00402FBC" w:rsidRDefault="004A1547" w:rsidP="004A1547">
            <w:pPr>
              <w:numPr>
                <w:ilvl w:val="0"/>
                <w:numId w:val="92"/>
              </w:numPr>
              <w:tabs>
                <w:tab w:val="left" w:pos="6840"/>
              </w:tabs>
            </w:pPr>
            <w:r w:rsidRPr="00402FBC">
              <w:t>Pozna kroglo ter njene lastnosti in zna zapisati obrazca za površino in prostornino dane krogle in ju uporabljati na osnovnih primerih.</w:t>
            </w:r>
          </w:p>
        </w:tc>
        <w:tc>
          <w:tcPr>
            <w:tcW w:w="1687" w:type="dxa"/>
            <w:vAlign w:val="center"/>
          </w:tcPr>
          <w:p w14:paraId="460EBEE3" w14:textId="77777777" w:rsidR="004A1547" w:rsidRPr="00402FBC" w:rsidRDefault="004A1547" w:rsidP="00FB4D34">
            <w:pPr>
              <w:tabs>
                <w:tab w:val="left" w:pos="6840"/>
              </w:tabs>
            </w:pPr>
            <w:r w:rsidRPr="00402FBC">
              <w:t>Pisno in/ali ustno</w:t>
            </w:r>
          </w:p>
        </w:tc>
      </w:tr>
      <w:tr w:rsidR="004A1547" w:rsidRPr="00402FBC" w14:paraId="46AE92E4" w14:textId="77777777" w:rsidTr="00FB4D34">
        <w:trPr>
          <w:jc w:val="center"/>
        </w:trPr>
        <w:tc>
          <w:tcPr>
            <w:tcW w:w="1555" w:type="dxa"/>
            <w:vAlign w:val="center"/>
          </w:tcPr>
          <w:p w14:paraId="18A6D696" w14:textId="77777777" w:rsidR="004A1547" w:rsidRPr="00402FBC" w:rsidRDefault="004A1547" w:rsidP="00FB4D34">
            <w:pPr>
              <w:tabs>
                <w:tab w:val="left" w:pos="6840"/>
              </w:tabs>
            </w:pPr>
            <w:r w:rsidRPr="00402FBC">
              <w:t>Eksponentna funkcija in eksponentna enačba</w:t>
            </w:r>
          </w:p>
          <w:p w14:paraId="5382E78C" w14:textId="77777777" w:rsidR="004A1547" w:rsidRPr="00402FBC" w:rsidRDefault="004A1547" w:rsidP="00FB4D34">
            <w:pPr>
              <w:tabs>
                <w:tab w:val="left" w:pos="6840"/>
              </w:tabs>
            </w:pPr>
          </w:p>
          <w:p w14:paraId="5FF9C265" w14:textId="77777777" w:rsidR="004A1547" w:rsidRPr="00402FBC" w:rsidRDefault="004A1547" w:rsidP="00FB4D34">
            <w:pPr>
              <w:tabs>
                <w:tab w:val="left" w:pos="6840"/>
              </w:tabs>
            </w:pPr>
            <w:r w:rsidRPr="00402FBC">
              <w:t>Logaritem, logaritemska funkcija in logaritemska enačba</w:t>
            </w:r>
          </w:p>
          <w:p w14:paraId="0BA3830C" w14:textId="77777777" w:rsidR="004A1547" w:rsidRPr="00402FBC" w:rsidRDefault="004A1547" w:rsidP="00FB4D34">
            <w:pPr>
              <w:tabs>
                <w:tab w:val="left" w:pos="6840"/>
              </w:tabs>
            </w:pPr>
          </w:p>
        </w:tc>
        <w:tc>
          <w:tcPr>
            <w:tcW w:w="6095" w:type="dxa"/>
            <w:vAlign w:val="center"/>
          </w:tcPr>
          <w:p w14:paraId="1AE71B7C" w14:textId="77777777" w:rsidR="004A1547" w:rsidRPr="00402FBC" w:rsidRDefault="004A1547" w:rsidP="004A1547">
            <w:pPr>
              <w:numPr>
                <w:ilvl w:val="0"/>
                <w:numId w:val="92"/>
              </w:numPr>
            </w:pPr>
            <w:r w:rsidRPr="00402FBC">
              <w:t>Pozna predpis za eksponentno funkcijo in njene osnovne lastnosti ter zna narisati graf preproste eksponentne funkcije.</w:t>
            </w:r>
          </w:p>
          <w:p w14:paraId="2F161966" w14:textId="77777777" w:rsidR="004A1547" w:rsidRPr="00402FBC" w:rsidRDefault="004A1547" w:rsidP="004A1547">
            <w:pPr>
              <w:numPr>
                <w:ilvl w:val="0"/>
                <w:numId w:val="92"/>
              </w:numPr>
            </w:pPr>
            <w:r w:rsidRPr="00402FBC">
              <w:t>Zna reševati preproste eksponentne enačbe.</w:t>
            </w:r>
          </w:p>
          <w:p w14:paraId="7DD91E1D" w14:textId="77777777" w:rsidR="004A1547" w:rsidRPr="00402FBC" w:rsidRDefault="004A1547" w:rsidP="004A1547">
            <w:pPr>
              <w:numPr>
                <w:ilvl w:val="0"/>
                <w:numId w:val="92"/>
              </w:numPr>
            </w:pPr>
            <w:r w:rsidRPr="00402FBC">
              <w:t>Pozna pojem logaritma.</w:t>
            </w:r>
          </w:p>
          <w:p w14:paraId="0D654A5B" w14:textId="77777777" w:rsidR="004A1547" w:rsidRPr="00402FBC" w:rsidRDefault="004A1547" w:rsidP="004A1547">
            <w:pPr>
              <w:numPr>
                <w:ilvl w:val="0"/>
                <w:numId w:val="92"/>
              </w:numPr>
            </w:pPr>
            <w:r w:rsidRPr="00402FBC">
              <w:t>Pozna predpis za logaritemsko funkcijo in njene osnovne lastnosti ter zna narisati graf  preproste logaritemske funkcije.</w:t>
            </w:r>
          </w:p>
          <w:p w14:paraId="01E23671" w14:textId="77777777" w:rsidR="004A1547" w:rsidRPr="00402FBC" w:rsidRDefault="004A1547" w:rsidP="004A1547">
            <w:pPr>
              <w:numPr>
                <w:ilvl w:val="0"/>
                <w:numId w:val="92"/>
              </w:numPr>
            </w:pPr>
            <w:r w:rsidRPr="00402FBC">
              <w:t>Pozna in uporablja pravila za računanje z logaritmi.</w:t>
            </w:r>
          </w:p>
          <w:p w14:paraId="5E4F3510" w14:textId="77777777" w:rsidR="004A1547" w:rsidRPr="00402FBC" w:rsidRDefault="004A1547" w:rsidP="004A1547">
            <w:pPr>
              <w:numPr>
                <w:ilvl w:val="0"/>
                <w:numId w:val="92"/>
              </w:numPr>
            </w:pPr>
            <w:r w:rsidRPr="00402FBC">
              <w:t>Zna uporabljati žepno računalo pri računanju logaritmov.</w:t>
            </w:r>
          </w:p>
          <w:p w14:paraId="1FB38082" w14:textId="77777777" w:rsidR="004A1547" w:rsidRPr="00402FBC" w:rsidRDefault="004A1547" w:rsidP="004A1547">
            <w:pPr>
              <w:numPr>
                <w:ilvl w:val="0"/>
                <w:numId w:val="92"/>
              </w:numPr>
            </w:pPr>
            <w:r w:rsidRPr="00402FBC">
              <w:t>Zna narisati grafe funkcij ( eksponentne, logaritemske, linearne, kvadratne ) in označiti presečišča.</w:t>
            </w:r>
          </w:p>
          <w:p w14:paraId="4455AF9A" w14:textId="77777777" w:rsidR="004A1547" w:rsidRPr="00402FBC" w:rsidRDefault="004A1547" w:rsidP="004A1547">
            <w:pPr>
              <w:numPr>
                <w:ilvl w:val="0"/>
                <w:numId w:val="92"/>
              </w:numPr>
              <w:tabs>
                <w:tab w:val="left" w:pos="6840"/>
              </w:tabs>
            </w:pPr>
            <w:r w:rsidRPr="00402FBC">
              <w:t>Zna reševati preproste logaritemske enačbe.</w:t>
            </w:r>
          </w:p>
        </w:tc>
        <w:tc>
          <w:tcPr>
            <w:tcW w:w="1687" w:type="dxa"/>
            <w:vAlign w:val="center"/>
          </w:tcPr>
          <w:p w14:paraId="263E7F83" w14:textId="77777777" w:rsidR="004A1547" w:rsidRPr="00402FBC" w:rsidRDefault="004A1547" w:rsidP="00FB4D34">
            <w:pPr>
              <w:tabs>
                <w:tab w:val="left" w:pos="6840"/>
              </w:tabs>
            </w:pPr>
            <w:r w:rsidRPr="00402FBC">
              <w:t>Pisno in/ali ustno</w:t>
            </w:r>
          </w:p>
        </w:tc>
      </w:tr>
    </w:tbl>
    <w:p w14:paraId="3265E65F" w14:textId="77777777" w:rsidR="003F7AF3" w:rsidRDefault="003F7AF3" w:rsidP="00500176">
      <w:pPr>
        <w:rPr>
          <w:rFonts w:ascii="Arial" w:hAnsi="Arial" w:cs="Arial"/>
          <w:color w:val="000000"/>
          <w:sz w:val="20"/>
          <w:szCs w:val="20"/>
        </w:rPr>
      </w:pP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6095"/>
        <w:gridCol w:w="1687"/>
      </w:tblGrid>
      <w:tr w:rsidR="004A1547" w:rsidRPr="00402FBC" w14:paraId="3EB69953" w14:textId="77777777" w:rsidTr="00FB4D34">
        <w:trPr>
          <w:jc w:val="center"/>
        </w:trPr>
        <w:tc>
          <w:tcPr>
            <w:tcW w:w="1555" w:type="dxa"/>
            <w:vAlign w:val="center"/>
          </w:tcPr>
          <w:p w14:paraId="7861D083" w14:textId="77777777" w:rsidR="004A1547" w:rsidRPr="00402FBC" w:rsidRDefault="004A1547" w:rsidP="00FB4D34">
            <w:pPr>
              <w:tabs>
                <w:tab w:val="left" w:pos="6840"/>
              </w:tabs>
            </w:pPr>
            <w:r w:rsidRPr="00402FBC">
              <w:t>Polinomi</w:t>
            </w:r>
          </w:p>
          <w:p w14:paraId="5B891C70" w14:textId="77777777" w:rsidR="004A1547" w:rsidRPr="00402FBC" w:rsidRDefault="004A1547" w:rsidP="00FB4D34">
            <w:pPr>
              <w:tabs>
                <w:tab w:val="left" w:pos="6840"/>
              </w:tabs>
            </w:pPr>
          </w:p>
          <w:p w14:paraId="3614CF6D" w14:textId="77777777" w:rsidR="004A1547" w:rsidRPr="00402FBC" w:rsidRDefault="004A1547" w:rsidP="00FB4D34">
            <w:pPr>
              <w:tabs>
                <w:tab w:val="left" w:pos="6840"/>
              </w:tabs>
            </w:pPr>
            <w:r w:rsidRPr="00402FBC">
              <w:t>Racionalne funkcije</w:t>
            </w:r>
          </w:p>
        </w:tc>
        <w:tc>
          <w:tcPr>
            <w:tcW w:w="6095" w:type="dxa"/>
            <w:vAlign w:val="center"/>
          </w:tcPr>
          <w:p w14:paraId="57666129" w14:textId="77777777" w:rsidR="004A1547" w:rsidRPr="00402FBC" w:rsidRDefault="004A1547" w:rsidP="004A1547">
            <w:pPr>
              <w:numPr>
                <w:ilvl w:val="0"/>
                <w:numId w:val="92"/>
              </w:numPr>
              <w:tabs>
                <w:tab w:val="left" w:pos="6840"/>
              </w:tabs>
            </w:pPr>
            <w:r w:rsidRPr="00402FBC">
              <w:t>Pozna polinom z realnimi koeficienti in mu zna odčitati stopnjo, vodilni koeficient in konstantni člen</w:t>
            </w:r>
          </w:p>
          <w:p w14:paraId="0DAA5690" w14:textId="77777777" w:rsidR="004A1547" w:rsidRPr="00402FBC" w:rsidRDefault="004A1547" w:rsidP="004A1547">
            <w:pPr>
              <w:numPr>
                <w:ilvl w:val="0"/>
                <w:numId w:val="92"/>
              </w:numPr>
              <w:tabs>
                <w:tab w:val="left" w:pos="6840"/>
              </w:tabs>
            </w:pPr>
            <w:r w:rsidRPr="00402FBC">
              <w:t>Zna seštevati, odštevati, množiti in deliti polinome.</w:t>
            </w:r>
          </w:p>
          <w:p w14:paraId="5AC77EAB" w14:textId="77777777" w:rsidR="004A1547" w:rsidRPr="00402FBC" w:rsidRDefault="004A1547" w:rsidP="004A1547">
            <w:pPr>
              <w:numPr>
                <w:ilvl w:val="0"/>
                <w:numId w:val="92"/>
              </w:numPr>
              <w:tabs>
                <w:tab w:val="left" w:pos="6840"/>
              </w:tabs>
            </w:pPr>
            <w:r w:rsidRPr="00402FBC">
              <w:t>Pozna in uporablja izrek o deljenju polinomov.</w:t>
            </w:r>
          </w:p>
          <w:p w14:paraId="32535457" w14:textId="77777777" w:rsidR="004A1547" w:rsidRPr="00402FBC" w:rsidRDefault="004A1547" w:rsidP="004A1547">
            <w:pPr>
              <w:numPr>
                <w:ilvl w:val="0"/>
                <w:numId w:val="92"/>
              </w:numPr>
              <w:tabs>
                <w:tab w:val="left" w:pos="6840"/>
              </w:tabs>
            </w:pPr>
            <w:r w:rsidRPr="00402FBC">
              <w:t>Zna poiskati ničle polinomov.</w:t>
            </w:r>
          </w:p>
          <w:p w14:paraId="41D76EDD" w14:textId="77777777" w:rsidR="004A1547" w:rsidRPr="00402FBC" w:rsidRDefault="004A1547" w:rsidP="004A1547">
            <w:pPr>
              <w:numPr>
                <w:ilvl w:val="0"/>
                <w:numId w:val="92"/>
              </w:numPr>
              <w:tabs>
                <w:tab w:val="left" w:pos="6840"/>
              </w:tabs>
            </w:pPr>
            <w:r w:rsidRPr="00402FBC">
              <w:t xml:space="preserve">Uporablja </w:t>
            </w:r>
            <w:proofErr w:type="spellStart"/>
            <w:r w:rsidRPr="00402FBC">
              <w:t>Hornerjev</w:t>
            </w:r>
            <w:proofErr w:type="spellEnd"/>
            <w:r w:rsidRPr="00402FBC">
              <w:t xml:space="preserve"> algoritem za iskanje ničel, deljenje ter določanje vrednosti polinoma pri danem </w:t>
            </w:r>
            <w:r w:rsidRPr="00402FBC">
              <w:rPr>
                <w:i/>
              </w:rPr>
              <w:t>x.</w:t>
            </w:r>
          </w:p>
          <w:p w14:paraId="00C4E549" w14:textId="77777777" w:rsidR="004A1547" w:rsidRPr="00402FBC" w:rsidRDefault="004A1547" w:rsidP="004A1547">
            <w:pPr>
              <w:numPr>
                <w:ilvl w:val="0"/>
                <w:numId w:val="92"/>
              </w:numPr>
              <w:tabs>
                <w:tab w:val="left" w:pos="6840"/>
              </w:tabs>
            </w:pPr>
            <w:r w:rsidRPr="00402FBC">
              <w:t>Zna narisati graf polinoma.</w:t>
            </w:r>
          </w:p>
          <w:p w14:paraId="1C9CE28F" w14:textId="77777777" w:rsidR="004A1547" w:rsidRPr="00402FBC" w:rsidRDefault="004A1547" w:rsidP="004A1547">
            <w:pPr>
              <w:numPr>
                <w:ilvl w:val="0"/>
                <w:numId w:val="92"/>
              </w:numPr>
              <w:tabs>
                <w:tab w:val="left" w:pos="6840"/>
              </w:tabs>
            </w:pPr>
            <w:r w:rsidRPr="00402FBC">
              <w:t>Pozna definicijo racionalne funkcije in njen predpis.</w:t>
            </w:r>
          </w:p>
          <w:p w14:paraId="49AC54E7" w14:textId="77777777" w:rsidR="004A1547" w:rsidRPr="00402FBC" w:rsidRDefault="004A1547" w:rsidP="004A1547">
            <w:pPr>
              <w:numPr>
                <w:ilvl w:val="0"/>
                <w:numId w:val="92"/>
              </w:numPr>
              <w:tabs>
                <w:tab w:val="left" w:pos="6840"/>
              </w:tabs>
            </w:pPr>
            <w:r w:rsidRPr="00402FBC">
              <w:t>Zna določiti ničle, pole in asimptoto racionalne funkcije ter narisati njen graf.</w:t>
            </w:r>
          </w:p>
          <w:p w14:paraId="7341F5CC" w14:textId="77777777" w:rsidR="004A1547" w:rsidRPr="00402FBC" w:rsidRDefault="004A1547" w:rsidP="004A1547">
            <w:pPr>
              <w:numPr>
                <w:ilvl w:val="0"/>
                <w:numId w:val="92"/>
              </w:numPr>
              <w:tabs>
                <w:tab w:val="left" w:pos="6840"/>
              </w:tabs>
            </w:pPr>
            <w:r w:rsidRPr="00402FBC">
              <w:lastRenderedPageBreak/>
              <w:t xml:space="preserve">Grafično in računsko zna poiskati presečišča polinoma in racionalne funkcije, rac. </w:t>
            </w:r>
            <w:proofErr w:type="spellStart"/>
            <w:r w:rsidRPr="00402FBC">
              <w:t>f.</w:t>
            </w:r>
            <w:proofErr w:type="spellEnd"/>
            <w:r w:rsidRPr="00402FBC">
              <w:t xml:space="preserve"> in linearne, pol. in linearne f .</w:t>
            </w:r>
          </w:p>
          <w:p w14:paraId="447F8D64" w14:textId="77777777" w:rsidR="004A1547" w:rsidRPr="00402FBC" w:rsidRDefault="004A1547" w:rsidP="004A1547">
            <w:pPr>
              <w:numPr>
                <w:ilvl w:val="0"/>
                <w:numId w:val="92"/>
              </w:numPr>
              <w:tabs>
                <w:tab w:val="left" w:pos="6840"/>
              </w:tabs>
            </w:pPr>
            <w:r w:rsidRPr="00402FBC">
              <w:t>Zna rešiti preproste racionalne enačbe in neenačbe.</w:t>
            </w:r>
          </w:p>
        </w:tc>
        <w:tc>
          <w:tcPr>
            <w:tcW w:w="1687" w:type="dxa"/>
            <w:vAlign w:val="center"/>
          </w:tcPr>
          <w:p w14:paraId="6C601FF3" w14:textId="77777777" w:rsidR="004A1547" w:rsidRPr="00402FBC" w:rsidRDefault="004A1547" w:rsidP="00FB4D34">
            <w:pPr>
              <w:tabs>
                <w:tab w:val="left" w:pos="6840"/>
              </w:tabs>
            </w:pPr>
            <w:r w:rsidRPr="00402FBC">
              <w:lastRenderedPageBreak/>
              <w:t>Pisno in/ali ustno</w:t>
            </w:r>
          </w:p>
        </w:tc>
      </w:tr>
      <w:tr w:rsidR="004A1547" w:rsidRPr="00402FBC" w14:paraId="4E101C6E" w14:textId="77777777" w:rsidTr="00FB4D34">
        <w:trPr>
          <w:jc w:val="center"/>
        </w:trPr>
        <w:tc>
          <w:tcPr>
            <w:tcW w:w="1555" w:type="dxa"/>
            <w:vAlign w:val="center"/>
          </w:tcPr>
          <w:p w14:paraId="7E24DC4A" w14:textId="77777777" w:rsidR="004A1547" w:rsidRPr="00402FBC" w:rsidRDefault="004A1547" w:rsidP="00FB4D34">
            <w:pPr>
              <w:tabs>
                <w:tab w:val="left" w:pos="6840"/>
              </w:tabs>
            </w:pPr>
          </w:p>
          <w:p w14:paraId="67240C99" w14:textId="77777777" w:rsidR="004A1547" w:rsidRPr="00402FBC" w:rsidRDefault="004A1547" w:rsidP="00FB4D34">
            <w:pPr>
              <w:tabs>
                <w:tab w:val="left" w:pos="6840"/>
              </w:tabs>
            </w:pPr>
            <w:r w:rsidRPr="00402FBC">
              <w:t>Kotne funkcije</w:t>
            </w:r>
          </w:p>
        </w:tc>
        <w:tc>
          <w:tcPr>
            <w:tcW w:w="6095" w:type="dxa"/>
            <w:vAlign w:val="center"/>
          </w:tcPr>
          <w:p w14:paraId="6D044463" w14:textId="77777777" w:rsidR="004A1547" w:rsidRPr="00402FBC" w:rsidRDefault="004A1547" w:rsidP="004A1547">
            <w:pPr>
              <w:numPr>
                <w:ilvl w:val="0"/>
                <w:numId w:val="92"/>
              </w:numPr>
              <w:tabs>
                <w:tab w:val="left" w:pos="6840"/>
              </w:tabs>
            </w:pPr>
            <w:r w:rsidRPr="00402FBC">
              <w:t>Pozna definicije kotnih funkcij v pravokotnem trikotniku in jih zna uporabiti na  preprostih primerih.</w:t>
            </w:r>
          </w:p>
          <w:p w14:paraId="57C07F00" w14:textId="77777777" w:rsidR="004A1547" w:rsidRPr="00402FBC" w:rsidRDefault="004A1547" w:rsidP="004A1547">
            <w:pPr>
              <w:numPr>
                <w:ilvl w:val="0"/>
                <w:numId w:val="92"/>
              </w:numPr>
              <w:tabs>
                <w:tab w:val="left" w:pos="6840"/>
              </w:tabs>
            </w:pPr>
            <w:r w:rsidRPr="00402FBC">
              <w:t>Zna ponazoriti kotne funkcije v enotski krožnici.</w:t>
            </w:r>
          </w:p>
          <w:p w14:paraId="0ED518B7" w14:textId="77777777" w:rsidR="004A1547" w:rsidRPr="00402FBC" w:rsidRDefault="004A1547" w:rsidP="004A1547">
            <w:pPr>
              <w:numPr>
                <w:ilvl w:val="0"/>
                <w:numId w:val="92"/>
              </w:numPr>
              <w:tabs>
                <w:tab w:val="left" w:pos="6840"/>
              </w:tabs>
            </w:pPr>
            <w:r w:rsidRPr="00402FBC">
              <w:t>Zna s kotno funkcijo ostrega kota izraziti kotno funkcijo poljubnega kota.</w:t>
            </w:r>
          </w:p>
          <w:p w14:paraId="2021E5AC" w14:textId="77777777" w:rsidR="004A1547" w:rsidRPr="00402FBC" w:rsidRDefault="004A1547" w:rsidP="004A1547">
            <w:pPr>
              <w:numPr>
                <w:ilvl w:val="0"/>
                <w:numId w:val="92"/>
              </w:numPr>
              <w:tabs>
                <w:tab w:val="left" w:pos="6840"/>
              </w:tabs>
            </w:pPr>
            <w:r w:rsidRPr="00402FBC">
              <w:t>Pozna zveze med kotnimi funkcijami komplementarnih in suplementarnih kotov.</w:t>
            </w:r>
          </w:p>
          <w:p w14:paraId="4F74AC02" w14:textId="77777777" w:rsidR="004A1547" w:rsidRPr="00402FBC" w:rsidRDefault="004A1547" w:rsidP="004A1547">
            <w:pPr>
              <w:numPr>
                <w:ilvl w:val="0"/>
                <w:numId w:val="92"/>
              </w:numPr>
              <w:tabs>
                <w:tab w:val="left" w:pos="6840"/>
              </w:tabs>
            </w:pPr>
            <w:r w:rsidRPr="00402FBC">
              <w:t>Uporablja zveze med kotnimi funkcijami istega kota.</w:t>
            </w:r>
          </w:p>
          <w:p w14:paraId="49F7AF3A" w14:textId="77777777" w:rsidR="004A1547" w:rsidRPr="00402FBC" w:rsidRDefault="004A1547" w:rsidP="004A1547">
            <w:pPr>
              <w:numPr>
                <w:ilvl w:val="0"/>
                <w:numId w:val="92"/>
              </w:numPr>
              <w:tabs>
                <w:tab w:val="left" w:pos="6840"/>
              </w:tabs>
            </w:pPr>
            <w:r w:rsidRPr="00402FBC">
              <w:t xml:space="preserve">Zna narisati graf funkcij sinus, kosinus, tangens in kotangens, tudi funkcije oblike </w:t>
            </w:r>
            <w:r w:rsidRPr="00402FBC">
              <w:rPr>
                <w:position w:val="-14"/>
              </w:rPr>
              <w:object w:dxaOrig="1619" w:dyaOrig="400" w14:anchorId="073A52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14.4pt" o:ole="">
                  <v:imagedata r:id="rId15" o:title=""/>
                </v:shape>
                <o:OLEObject Type="Embed" ProgID="Equation.DSMT4" ShapeID="_x0000_i1025" DrawAspect="Content" ObjectID="_1792348472" r:id="rId16"/>
              </w:object>
            </w:r>
            <w:r w:rsidRPr="00402FBC">
              <w:t xml:space="preserve"> in </w:t>
            </w:r>
            <w:r w:rsidRPr="00402FBC">
              <w:rPr>
                <w:position w:val="-14"/>
              </w:rPr>
              <w:object w:dxaOrig="1639" w:dyaOrig="400" w14:anchorId="637AC844">
                <v:shape id="_x0000_i1026" type="#_x0000_t75" style="width:54.6pt;height:14.4pt" o:ole="">
                  <v:imagedata r:id="rId17" o:title=""/>
                </v:shape>
                <o:OLEObject Type="Embed" ProgID="Equation.DSMT4" ShapeID="_x0000_i1026" DrawAspect="Content" ObjectID="_1792348473" r:id="rId18"/>
              </w:object>
            </w:r>
            <w:r w:rsidRPr="00402FBC">
              <w:t>.</w:t>
            </w:r>
          </w:p>
          <w:p w14:paraId="3E0A307E" w14:textId="77777777" w:rsidR="004A1547" w:rsidRPr="00402FBC" w:rsidRDefault="004A1547" w:rsidP="004A1547">
            <w:pPr>
              <w:numPr>
                <w:ilvl w:val="0"/>
                <w:numId w:val="92"/>
              </w:numPr>
              <w:tabs>
                <w:tab w:val="left" w:pos="6840"/>
              </w:tabs>
            </w:pPr>
            <w:r w:rsidRPr="00402FBC">
              <w:t>Uporablja obrazce za izračun dvojnih kotov.</w:t>
            </w:r>
          </w:p>
          <w:p w14:paraId="27F3253F" w14:textId="77777777" w:rsidR="004A1547" w:rsidRPr="00402FBC" w:rsidRDefault="004A1547" w:rsidP="004A1547">
            <w:pPr>
              <w:numPr>
                <w:ilvl w:val="0"/>
                <w:numId w:val="92"/>
              </w:numPr>
              <w:tabs>
                <w:tab w:val="left" w:pos="6840"/>
              </w:tabs>
            </w:pPr>
            <w:r w:rsidRPr="00402FBC">
              <w:t>Zna uporabljati obrazce za adicijske izreke na preprostih primerih.</w:t>
            </w:r>
          </w:p>
          <w:p w14:paraId="35E8A2B3" w14:textId="77777777" w:rsidR="004A1547" w:rsidRPr="00402FBC" w:rsidRDefault="004A1547" w:rsidP="004A1547">
            <w:pPr>
              <w:numPr>
                <w:ilvl w:val="0"/>
                <w:numId w:val="92"/>
              </w:numPr>
              <w:tabs>
                <w:tab w:val="left" w:pos="6840"/>
              </w:tabs>
            </w:pPr>
            <w:r w:rsidRPr="00402FBC">
              <w:t>Zna izračunati naklonski kot premice in kot med premicama.</w:t>
            </w:r>
          </w:p>
        </w:tc>
        <w:tc>
          <w:tcPr>
            <w:tcW w:w="1687" w:type="dxa"/>
            <w:vAlign w:val="center"/>
          </w:tcPr>
          <w:p w14:paraId="38B68B70" w14:textId="77777777" w:rsidR="004A1547" w:rsidRPr="00402FBC" w:rsidRDefault="004A1547" w:rsidP="00FB4D34">
            <w:pPr>
              <w:tabs>
                <w:tab w:val="left" w:pos="6840"/>
              </w:tabs>
            </w:pPr>
            <w:r w:rsidRPr="00402FBC">
              <w:t>Pisno in/ali ustno</w:t>
            </w:r>
          </w:p>
        </w:tc>
      </w:tr>
    </w:tbl>
    <w:p w14:paraId="523CF2C5" w14:textId="77777777" w:rsidR="004A1547" w:rsidRDefault="004A1547" w:rsidP="00500176">
      <w:pPr>
        <w:rPr>
          <w:rFonts w:ascii="Arial" w:hAnsi="Arial" w:cs="Arial"/>
          <w:color w:val="000000"/>
          <w:sz w:val="20"/>
          <w:szCs w:val="20"/>
        </w:rPr>
      </w:pPr>
    </w:p>
    <w:p w14:paraId="0571A356" w14:textId="77777777" w:rsidR="003F7AF3" w:rsidRDefault="003F7AF3" w:rsidP="00500176">
      <w:pPr>
        <w:rPr>
          <w:rFonts w:ascii="Arial" w:hAnsi="Arial" w:cs="Arial"/>
          <w:color w:val="000000"/>
          <w:sz w:val="20"/>
          <w:szCs w:val="20"/>
        </w:rPr>
      </w:pPr>
    </w:p>
    <w:p w14:paraId="0FCD965D" w14:textId="33C19F8D"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A87775D"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69FB0944" w14:textId="77777777" w:rsidR="00500176"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E9F77C7" w14:textId="77777777" w:rsidR="00500176" w:rsidRDefault="00500176" w:rsidP="00500176">
      <w:pPr>
        <w:pStyle w:val="Brezrazmikov"/>
        <w:spacing w:line="360" w:lineRule="auto"/>
        <w:jc w:val="both"/>
        <w:rPr>
          <w:rFonts w:ascii="Times New Roman" w:hAnsi="Times New Roman"/>
          <w:sz w:val="24"/>
          <w:szCs w:val="24"/>
        </w:rPr>
      </w:pP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28A1C46" w14:textId="77777777"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5A5C2724" w14:textId="77777777" w:rsidR="004A1547" w:rsidRDefault="004A1547" w:rsidP="004A1547">
      <w:pPr>
        <w:pStyle w:val="Brezrazmikov"/>
        <w:spacing w:line="360" w:lineRule="auto"/>
        <w:jc w:val="both"/>
        <w:rPr>
          <w:rFonts w:ascii="Times New Roman" w:hAnsi="Times New Roman"/>
          <w:sz w:val="24"/>
          <w:szCs w:val="24"/>
        </w:rPr>
      </w:pPr>
      <w:r w:rsidRPr="00FA0E9D">
        <w:rPr>
          <w:rFonts w:ascii="Times New Roman" w:hAnsi="Times New Roman"/>
          <w:sz w:val="24"/>
          <w:szCs w:val="24"/>
        </w:rPr>
        <w:t>Pri pisnem ocenjevanju znanja</w:t>
      </w:r>
      <w:r>
        <w:rPr>
          <w:rFonts w:ascii="Times New Roman" w:hAnsi="Times New Roman"/>
          <w:sz w:val="24"/>
          <w:szCs w:val="24"/>
        </w:rPr>
        <w:t xml:space="preserve"> iz prostorske geometrije</w:t>
      </w:r>
      <w:r w:rsidRPr="00FA0E9D">
        <w:rPr>
          <w:rFonts w:ascii="Times New Roman" w:hAnsi="Times New Roman"/>
          <w:sz w:val="24"/>
          <w:szCs w:val="24"/>
        </w:rPr>
        <w:t xml:space="preserve"> dijaki dobijo obrazce</w:t>
      </w:r>
      <w:r>
        <w:rPr>
          <w:rFonts w:ascii="Times New Roman" w:hAnsi="Times New Roman"/>
          <w:sz w:val="24"/>
          <w:szCs w:val="24"/>
        </w:rPr>
        <w:t xml:space="preserve"> iz ravninske in prostorske geometrije</w:t>
      </w:r>
      <w:r w:rsidRPr="00FA0E9D">
        <w:rPr>
          <w:rFonts w:ascii="Times New Roman" w:hAnsi="Times New Roman"/>
          <w:sz w:val="24"/>
          <w:szCs w:val="24"/>
        </w:rPr>
        <w:t xml:space="preserve">, ki so na </w:t>
      </w:r>
      <w:r>
        <w:rPr>
          <w:rFonts w:ascii="Times New Roman" w:hAnsi="Times New Roman"/>
          <w:sz w:val="24"/>
          <w:szCs w:val="24"/>
        </w:rPr>
        <w:t xml:space="preserve">poklicni </w:t>
      </w:r>
      <w:r w:rsidRPr="00FA0E9D">
        <w:rPr>
          <w:rFonts w:ascii="Times New Roman" w:hAnsi="Times New Roman"/>
          <w:sz w:val="24"/>
          <w:szCs w:val="24"/>
        </w:rPr>
        <w:t>maturi</w:t>
      </w:r>
      <w:r>
        <w:rPr>
          <w:rFonts w:ascii="Times New Roman" w:hAnsi="Times New Roman"/>
          <w:sz w:val="24"/>
          <w:szCs w:val="24"/>
        </w:rPr>
        <w:t>.</w:t>
      </w:r>
    </w:p>
    <w:p w14:paraId="0649DAD1" w14:textId="77777777" w:rsidR="004A1547" w:rsidRDefault="004A1547" w:rsidP="00500176">
      <w:pPr>
        <w:pStyle w:val="Brezrazmikov"/>
        <w:spacing w:line="360" w:lineRule="auto"/>
        <w:jc w:val="both"/>
        <w:rPr>
          <w:rFonts w:ascii="Times New Roman" w:hAnsi="Times New Roman"/>
          <w:sz w:val="24"/>
          <w:szCs w:val="24"/>
        </w:rPr>
      </w:pPr>
    </w:p>
    <w:p w14:paraId="55FAE128" w14:textId="4938D1AF" w:rsidR="003F7AF3"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Ponavljanje pisnega ocenjevanja znanja je obvezno, če je več kot 40 % dijakov ocenjeno z negativno oceno. Ponavljanje pisnega ocenjevanja znanja ni obvezno za dijake, ki so dosegli pozitivno oceno</w:t>
      </w:r>
      <w:r w:rsidR="004A1547">
        <w:rPr>
          <w:rFonts w:ascii="Times New Roman" w:hAnsi="Times New Roman"/>
          <w:sz w:val="24"/>
          <w:szCs w:val="24"/>
        </w:rPr>
        <w:t>.</w:t>
      </w:r>
    </w:p>
    <w:p w14:paraId="252087A3" w14:textId="77777777" w:rsidR="004A1547" w:rsidRDefault="004A1547"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4A3B8ED7" w14:textId="77777777" w:rsidR="003F7AF3" w:rsidRDefault="003F7AF3" w:rsidP="00500176">
      <w:pPr>
        <w:pStyle w:val="Brezrazmikov"/>
        <w:spacing w:line="360" w:lineRule="auto"/>
        <w:jc w:val="both"/>
        <w:rPr>
          <w:rFonts w:ascii="Times New Roman" w:hAnsi="Times New Roman"/>
          <w:sz w:val="24"/>
          <w:szCs w:val="24"/>
        </w:rPr>
      </w:pPr>
    </w:p>
    <w:p w14:paraId="721D72AA" w14:textId="1FD1FB54"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lastRenderedPageBreak/>
        <w:t>DATUMI PISNIH OCENJEVANJ ZNANJA</w:t>
      </w:r>
      <w:r w:rsidR="00500176" w:rsidRPr="00E056B3">
        <w:rPr>
          <w:rFonts w:ascii="Arial" w:hAnsi="Arial" w:cs="Arial"/>
          <w:b/>
          <w:bCs/>
          <w:sz w:val="20"/>
          <w:szCs w:val="20"/>
        </w:rPr>
        <w:t>:</w:t>
      </w:r>
    </w:p>
    <w:tbl>
      <w:tblPr>
        <w:tblStyle w:val="Tabelamrea"/>
        <w:tblW w:w="9067" w:type="dxa"/>
        <w:tblLook w:val="04A0" w:firstRow="1" w:lastRow="0" w:firstColumn="1" w:lastColumn="0" w:noHBand="0" w:noVBand="1"/>
      </w:tblPr>
      <w:tblGrid>
        <w:gridCol w:w="1131"/>
        <w:gridCol w:w="1984"/>
        <w:gridCol w:w="1984"/>
        <w:gridCol w:w="1984"/>
        <w:gridCol w:w="1984"/>
      </w:tblGrid>
      <w:tr w:rsidR="004A1547" w14:paraId="521E7572" w14:textId="77777777" w:rsidTr="00FB4D34">
        <w:tc>
          <w:tcPr>
            <w:tcW w:w="1131" w:type="dxa"/>
          </w:tcPr>
          <w:p w14:paraId="660AAEC0" w14:textId="77777777" w:rsidR="004A1547" w:rsidRDefault="004A1547" w:rsidP="00FB4D34">
            <w:pPr>
              <w:pStyle w:val="Brezrazmikov"/>
              <w:spacing w:line="360" w:lineRule="auto"/>
              <w:jc w:val="both"/>
              <w:rPr>
                <w:sz w:val="24"/>
                <w:szCs w:val="24"/>
              </w:rPr>
            </w:pPr>
            <w:r>
              <w:rPr>
                <w:sz w:val="24"/>
                <w:szCs w:val="24"/>
              </w:rPr>
              <w:t>ODDELEK</w:t>
            </w:r>
          </w:p>
        </w:tc>
        <w:tc>
          <w:tcPr>
            <w:tcW w:w="1984" w:type="dxa"/>
          </w:tcPr>
          <w:p w14:paraId="42DEF07D" w14:textId="77777777" w:rsidR="004A1547" w:rsidRDefault="004A1547" w:rsidP="00FB4D34">
            <w:pPr>
              <w:pStyle w:val="Brezrazmikov"/>
              <w:spacing w:line="360" w:lineRule="auto"/>
              <w:jc w:val="both"/>
              <w:rPr>
                <w:sz w:val="24"/>
                <w:szCs w:val="24"/>
              </w:rPr>
            </w:pPr>
            <w:r>
              <w:rPr>
                <w:sz w:val="24"/>
                <w:szCs w:val="24"/>
              </w:rPr>
              <w:t>1. PISNO</w:t>
            </w:r>
          </w:p>
        </w:tc>
        <w:tc>
          <w:tcPr>
            <w:tcW w:w="1984" w:type="dxa"/>
          </w:tcPr>
          <w:p w14:paraId="7DBCC519" w14:textId="77777777" w:rsidR="004A1547" w:rsidRDefault="004A1547" w:rsidP="00FB4D34">
            <w:pPr>
              <w:pStyle w:val="Brezrazmikov"/>
              <w:spacing w:line="360" w:lineRule="auto"/>
              <w:jc w:val="both"/>
              <w:rPr>
                <w:sz w:val="24"/>
                <w:szCs w:val="24"/>
              </w:rPr>
            </w:pPr>
            <w:r>
              <w:rPr>
                <w:sz w:val="24"/>
                <w:szCs w:val="24"/>
              </w:rPr>
              <w:t>2. PISNO</w:t>
            </w:r>
          </w:p>
        </w:tc>
        <w:tc>
          <w:tcPr>
            <w:tcW w:w="1984" w:type="dxa"/>
          </w:tcPr>
          <w:p w14:paraId="4DE23A2E" w14:textId="77777777" w:rsidR="004A1547" w:rsidRDefault="004A1547" w:rsidP="00FB4D34">
            <w:pPr>
              <w:pStyle w:val="Brezrazmikov"/>
              <w:spacing w:line="360" w:lineRule="auto"/>
              <w:jc w:val="both"/>
              <w:rPr>
                <w:sz w:val="24"/>
                <w:szCs w:val="24"/>
              </w:rPr>
            </w:pPr>
            <w:r>
              <w:rPr>
                <w:sz w:val="24"/>
                <w:szCs w:val="24"/>
              </w:rPr>
              <w:t>3. PISNO</w:t>
            </w:r>
          </w:p>
        </w:tc>
        <w:tc>
          <w:tcPr>
            <w:tcW w:w="1984" w:type="dxa"/>
          </w:tcPr>
          <w:p w14:paraId="7ADED857" w14:textId="77777777" w:rsidR="004A1547" w:rsidRDefault="004A1547" w:rsidP="00FB4D34">
            <w:pPr>
              <w:pStyle w:val="Brezrazmikov"/>
              <w:spacing w:line="360" w:lineRule="auto"/>
              <w:jc w:val="both"/>
              <w:rPr>
                <w:sz w:val="24"/>
                <w:szCs w:val="24"/>
              </w:rPr>
            </w:pPr>
            <w:r>
              <w:rPr>
                <w:sz w:val="24"/>
                <w:szCs w:val="24"/>
              </w:rPr>
              <w:t>4. PISNO</w:t>
            </w:r>
          </w:p>
        </w:tc>
      </w:tr>
      <w:tr w:rsidR="004A1547" w14:paraId="21D63232" w14:textId="77777777" w:rsidTr="00FB4D34">
        <w:tc>
          <w:tcPr>
            <w:tcW w:w="1131" w:type="dxa"/>
          </w:tcPr>
          <w:p w14:paraId="758C695B" w14:textId="77777777" w:rsidR="004A1547" w:rsidRDefault="004A1547" w:rsidP="00FB4D34">
            <w:pPr>
              <w:pStyle w:val="Brezrazmikov"/>
              <w:spacing w:line="360" w:lineRule="auto"/>
              <w:jc w:val="both"/>
              <w:rPr>
                <w:sz w:val="24"/>
                <w:szCs w:val="24"/>
              </w:rPr>
            </w:pPr>
            <w:r>
              <w:rPr>
                <w:sz w:val="24"/>
                <w:szCs w:val="24"/>
              </w:rPr>
              <w:t>3EL1</w:t>
            </w:r>
          </w:p>
        </w:tc>
        <w:tc>
          <w:tcPr>
            <w:tcW w:w="1984" w:type="dxa"/>
          </w:tcPr>
          <w:p w14:paraId="26B2CB2F" w14:textId="77777777" w:rsidR="004A1547" w:rsidRDefault="004A1547" w:rsidP="00FB4D34">
            <w:pPr>
              <w:pStyle w:val="Brezrazmikov"/>
              <w:spacing w:line="360" w:lineRule="auto"/>
              <w:jc w:val="both"/>
              <w:rPr>
                <w:sz w:val="24"/>
                <w:szCs w:val="24"/>
              </w:rPr>
            </w:pPr>
            <w:r>
              <w:rPr>
                <w:sz w:val="24"/>
                <w:szCs w:val="24"/>
              </w:rPr>
              <w:t>6.11.2024</w:t>
            </w:r>
          </w:p>
        </w:tc>
        <w:tc>
          <w:tcPr>
            <w:tcW w:w="1984" w:type="dxa"/>
          </w:tcPr>
          <w:p w14:paraId="34299F1E" w14:textId="77777777" w:rsidR="004A1547" w:rsidRDefault="004A1547" w:rsidP="00FB4D34">
            <w:pPr>
              <w:pStyle w:val="Brezrazmikov"/>
              <w:spacing w:line="360" w:lineRule="auto"/>
              <w:jc w:val="both"/>
              <w:rPr>
                <w:sz w:val="24"/>
                <w:szCs w:val="24"/>
              </w:rPr>
            </w:pPr>
            <w:r>
              <w:rPr>
                <w:sz w:val="24"/>
                <w:szCs w:val="24"/>
              </w:rPr>
              <w:t>17.12.2024</w:t>
            </w:r>
          </w:p>
        </w:tc>
        <w:tc>
          <w:tcPr>
            <w:tcW w:w="1984" w:type="dxa"/>
          </w:tcPr>
          <w:p w14:paraId="3BCA21F5" w14:textId="77777777" w:rsidR="004A1547" w:rsidRDefault="004A1547" w:rsidP="00FB4D34">
            <w:pPr>
              <w:pStyle w:val="Brezrazmikov"/>
              <w:spacing w:line="360" w:lineRule="auto"/>
              <w:jc w:val="both"/>
              <w:rPr>
                <w:sz w:val="24"/>
                <w:szCs w:val="24"/>
              </w:rPr>
            </w:pPr>
            <w:r>
              <w:rPr>
                <w:sz w:val="24"/>
                <w:szCs w:val="24"/>
              </w:rPr>
              <w:t>24.3.2025</w:t>
            </w:r>
          </w:p>
        </w:tc>
        <w:tc>
          <w:tcPr>
            <w:tcW w:w="1984" w:type="dxa"/>
          </w:tcPr>
          <w:p w14:paraId="54858899" w14:textId="77777777" w:rsidR="004A1547" w:rsidRDefault="004A1547" w:rsidP="00FB4D34">
            <w:pPr>
              <w:pStyle w:val="Brezrazmikov"/>
              <w:spacing w:line="360" w:lineRule="auto"/>
              <w:jc w:val="both"/>
              <w:rPr>
                <w:sz w:val="24"/>
                <w:szCs w:val="24"/>
              </w:rPr>
            </w:pPr>
            <w:r>
              <w:rPr>
                <w:sz w:val="24"/>
                <w:szCs w:val="24"/>
              </w:rPr>
              <w:t>3.6.2025</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164B7C03"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r w:rsidR="00500176" w:rsidRPr="00E056B3">
        <w:rPr>
          <w:rFonts w:ascii="Arial" w:hAnsi="Arial" w:cs="Arial"/>
          <w:b/>
          <w:bCs/>
          <w:sz w:val="20"/>
          <w:szCs w:val="20"/>
        </w:rPr>
        <w:t>:</w:t>
      </w:r>
    </w:p>
    <w:p w14:paraId="5DD33322" w14:textId="77777777" w:rsidR="00500176" w:rsidRPr="0015194C"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A5D87F4" w14:textId="77777777" w:rsidR="00500176" w:rsidRPr="0015194C" w:rsidRDefault="00500176" w:rsidP="00500176">
      <w:pPr>
        <w:pStyle w:val="Brezrazmikov"/>
        <w:spacing w:line="360" w:lineRule="auto"/>
        <w:jc w:val="both"/>
        <w:rPr>
          <w:rFonts w:ascii="Times New Roman" w:hAnsi="Times New Roman"/>
          <w:sz w:val="24"/>
          <w:szCs w:val="24"/>
        </w:rPr>
      </w:pPr>
    </w:p>
    <w:p w14:paraId="413564FF" w14:textId="2D4CEFB8"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9CB9980"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CCB265" w14:textId="77777777" w:rsidR="00500176" w:rsidRPr="0015194C" w:rsidRDefault="00500176" w:rsidP="00500176">
      <w:pPr>
        <w:pStyle w:val="Brezrazmikov"/>
        <w:spacing w:line="360" w:lineRule="auto"/>
        <w:rPr>
          <w:rFonts w:ascii="Times New Roman" w:hAnsi="Times New Roman"/>
          <w:sz w:val="24"/>
          <w:szCs w:val="24"/>
        </w:rPr>
      </w:pPr>
    </w:p>
    <w:p w14:paraId="21E49FF0" w14:textId="77777777" w:rsidR="00500176" w:rsidRPr="0015194C" w:rsidRDefault="00500176" w:rsidP="00500176">
      <w:pPr>
        <w:pStyle w:val="Brezrazmikov"/>
        <w:spacing w:line="360" w:lineRule="auto"/>
        <w:rPr>
          <w:rFonts w:ascii="Times New Roman" w:hAnsi="Times New Roman"/>
          <w:sz w:val="24"/>
          <w:szCs w:val="24"/>
        </w:rPr>
      </w:pPr>
    </w:p>
    <w:p w14:paraId="5AD88C75" w14:textId="77777777" w:rsidR="00500176" w:rsidRDefault="00500176" w:rsidP="00500176">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652986CF" w14:textId="77777777" w:rsidR="00500176" w:rsidRDefault="00500176" w:rsidP="00500176">
      <w:pPr>
        <w:pStyle w:val="Brezrazmikov"/>
        <w:spacing w:line="360" w:lineRule="auto"/>
        <w:jc w:val="both"/>
        <w:rPr>
          <w:rFonts w:ascii="Arial" w:hAnsi="Arial" w:cs="Arial"/>
          <w:sz w:val="20"/>
          <w:szCs w:val="20"/>
        </w:rPr>
      </w:pPr>
    </w:p>
    <w:p w14:paraId="1135C28E" w14:textId="77777777" w:rsidR="00500176" w:rsidRDefault="00500176" w:rsidP="00500176">
      <w:pPr>
        <w:pStyle w:val="Brezrazmikov"/>
        <w:spacing w:line="360" w:lineRule="auto"/>
        <w:jc w:val="both"/>
        <w:rPr>
          <w:rFonts w:ascii="Arial" w:hAnsi="Arial" w:cs="Arial"/>
          <w:sz w:val="20"/>
          <w:szCs w:val="20"/>
        </w:rPr>
      </w:pPr>
    </w:p>
    <w:p w14:paraId="76EA0C83" w14:textId="77777777" w:rsidR="00500176" w:rsidRDefault="00500176" w:rsidP="00500176">
      <w:pPr>
        <w:pStyle w:val="Brezrazmikov"/>
        <w:spacing w:line="360" w:lineRule="auto"/>
        <w:jc w:val="both"/>
        <w:rPr>
          <w:rFonts w:ascii="Arial" w:hAnsi="Arial" w:cs="Arial"/>
          <w:sz w:val="20"/>
          <w:szCs w:val="20"/>
        </w:rPr>
      </w:pPr>
    </w:p>
    <w:p w14:paraId="677789ED" w14:textId="77777777" w:rsidR="00500176" w:rsidRDefault="00500176" w:rsidP="00500176">
      <w:pPr>
        <w:pStyle w:val="Brezrazmikov"/>
        <w:spacing w:line="360" w:lineRule="auto"/>
        <w:jc w:val="both"/>
        <w:rPr>
          <w:rFonts w:ascii="Arial" w:hAnsi="Arial" w:cs="Arial"/>
          <w:sz w:val="20"/>
          <w:szCs w:val="20"/>
        </w:rPr>
      </w:pPr>
    </w:p>
    <w:p w14:paraId="61085AE5" w14:textId="77777777" w:rsidR="00500176" w:rsidRDefault="00500176" w:rsidP="00500176">
      <w:pPr>
        <w:pStyle w:val="Brezrazmikov"/>
        <w:spacing w:line="360" w:lineRule="auto"/>
        <w:jc w:val="both"/>
        <w:rPr>
          <w:rFonts w:ascii="Arial" w:hAnsi="Arial" w:cs="Arial"/>
          <w:sz w:val="20"/>
          <w:szCs w:val="20"/>
        </w:rPr>
      </w:pPr>
    </w:p>
    <w:p w14:paraId="002818D1" w14:textId="77777777" w:rsidR="00500176" w:rsidRDefault="00500176" w:rsidP="00500176">
      <w:pPr>
        <w:pStyle w:val="Brezrazmikov"/>
        <w:spacing w:line="360" w:lineRule="auto"/>
        <w:jc w:val="both"/>
        <w:rPr>
          <w:rFonts w:ascii="Arial" w:hAnsi="Arial" w:cs="Arial"/>
          <w:sz w:val="20"/>
          <w:szCs w:val="20"/>
        </w:rPr>
      </w:pPr>
    </w:p>
    <w:p w14:paraId="24F69F7D" w14:textId="77777777" w:rsidR="00500176" w:rsidRDefault="00500176" w:rsidP="00500176">
      <w:pPr>
        <w:pStyle w:val="Brezrazmikov"/>
        <w:spacing w:line="360" w:lineRule="auto"/>
        <w:jc w:val="both"/>
        <w:rPr>
          <w:rFonts w:ascii="Arial" w:hAnsi="Arial" w:cs="Arial"/>
          <w:sz w:val="20"/>
          <w:szCs w:val="20"/>
        </w:rPr>
      </w:pPr>
    </w:p>
    <w:p w14:paraId="5D23FE68" w14:textId="77777777" w:rsidR="00500176" w:rsidRDefault="00500176" w:rsidP="00500176">
      <w:pPr>
        <w:pStyle w:val="Brezrazmikov"/>
        <w:spacing w:line="360" w:lineRule="auto"/>
        <w:jc w:val="both"/>
        <w:rPr>
          <w:rFonts w:ascii="Arial" w:hAnsi="Arial" w:cs="Arial"/>
          <w:sz w:val="20"/>
          <w:szCs w:val="20"/>
        </w:rPr>
      </w:pPr>
    </w:p>
    <w:p w14:paraId="657E869E" w14:textId="77777777" w:rsidR="00500176" w:rsidRDefault="00500176" w:rsidP="00500176">
      <w:pPr>
        <w:pStyle w:val="Brezrazmikov"/>
        <w:spacing w:line="360" w:lineRule="auto"/>
        <w:jc w:val="both"/>
        <w:rPr>
          <w:rFonts w:ascii="Arial" w:hAnsi="Arial" w:cs="Arial"/>
          <w:sz w:val="20"/>
          <w:szCs w:val="20"/>
        </w:rPr>
      </w:pPr>
    </w:p>
    <w:p w14:paraId="79E61195" w14:textId="77777777" w:rsidR="00500176" w:rsidRDefault="00500176" w:rsidP="00500176">
      <w:pPr>
        <w:pStyle w:val="Brezrazmikov"/>
        <w:spacing w:line="360" w:lineRule="auto"/>
        <w:jc w:val="both"/>
        <w:rPr>
          <w:rFonts w:ascii="Arial" w:hAnsi="Arial" w:cs="Arial"/>
          <w:sz w:val="20"/>
          <w:szCs w:val="20"/>
        </w:rPr>
      </w:pPr>
    </w:p>
    <w:p w14:paraId="5A7C64A4" w14:textId="77777777" w:rsidR="00C2228E" w:rsidRDefault="00C2228E" w:rsidP="00500176">
      <w:pPr>
        <w:pStyle w:val="Brezrazmikov"/>
        <w:spacing w:line="360" w:lineRule="auto"/>
        <w:jc w:val="both"/>
        <w:rPr>
          <w:rFonts w:ascii="Arial" w:hAnsi="Arial" w:cs="Arial"/>
          <w:sz w:val="20"/>
          <w:szCs w:val="20"/>
        </w:rPr>
      </w:pPr>
    </w:p>
    <w:p w14:paraId="069252D1" w14:textId="77777777" w:rsidR="00C2228E" w:rsidRDefault="00C2228E" w:rsidP="00500176">
      <w:pPr>
        <w:pStyle w:val="Brezrazmikov"/>
        <w:spacing w:line="360" w:lineRule="auto"/>
        <w:jc w:val="both"/>
        <w:rPr>
          <w:rFonts w:ascii="Arial" w:hAnsi="Arial" w:cs="Arial"/>
          <w:sz w:val="20"/>
          <w:szCs w:val="20"/>
        </w:rPr>
      </w:pPr>
    </w:p>
    <w:p w14:paraId="630D5404" w14:textId="77777777" w:rsidR="00C2228E" w:rsidRDefault="00C2228E" w:rsidP="00500176">
      <w:pPr>
        <w:pStyle w:val="Brezrazmikov"/>
        <w:spacing w:line="360" w:lineRule="auto"/>
        <w:jc w:val="both"/>
        <w:rPr>
          <w:rFonts w:ascii="Arial" w:hAnsi="Arial" w:cs="Arial"/>
          <w:sz w:val="20"/>
          <w:szCs w:val="20"/>
        </w:rPr>
      </w:pPr>
    </w:p>
    <w:p w14:paraId="388772E6" w14:textId="77777777" w:rsidR="00C2228E" w:rsidRDefault="00C2228E" w:rsidP="00500176">
      <w:pPr>
        <w:pStyle w:val="Brezrazmikov"/>
        <w:spacing w:line="360" w:lineRule="auto"/>
        <w:jc w:val="both"/>
        <w:rPr>
          <w:rFonts w:ascii="Arial" w:hAnsi="Arial" w:cs="Arial"/>
          <w:sz w:val="20"/>
          <w:szCs w:val="20"/>
        </w:rPr>
      </w:pPr>
    </w:p>
    <w:p w14:paraId="70116C28" w14:textId="77777777" w:rsidR="00C2228E" w:rsidRDefault="00C2228E" w:rsidP="00500176">
      <w:pPr>
        <w:pStyle w:val="Brezrazmikov"/>
        <w:spacing w:line="360" w:lineRule="auto"/>
        <w:jc w:val="both"/>
        <w:rPr>
          <w:rFonts w:ascii="Arial" w:hAnsi="Arial" w:cs="Arial"/>
          <w:sz w:val="20"/>
          <w:szCs w:val="20"/>
        </w:rPr>
      </w:pPr>
    </w:p>
    <w:p w14:paraId="2D1C7EDC" w14:textId="77777777" w:rsidR="00C2228E" w:rsidRDefault="00C2228E" w:rsidP="00500176">
      <w:pPr>
        <w:pStyle w:val="Brezrazmikov"/>
        <w:spacing w:line="360" w:lineRule="auto"/>
        <w:jc w:val="both"/>
        <w:rPr>
          <w:rFonts w:ascii="Arial" w:hAnsi="Arial" w:cs="Arial"/>
          <w:sz w:val="20"/>
          <w:szCs w:val="20"/>
        </w:rPr>
      </w:pPr>
    </w:p>
    <w:p w14:paraId="507D76F4" w14:textId="77777777" w:rsidR="00500176" w:rsidRDefault="00500176" w:rsidP="00500176">
      <w:pPr>
        <w:rPr>
          <w:rFonts w:ascii="Arial" w:hAnsi="Arial" w:cs="Arial"/>
          <w:color w:val="000000"/>
          <w:sz w:val="20"/>
          <w:szCs w:val="20"/>
        </w:rPr>
      </w:pPr>
    </w:p>
    <w:p w14:paraId="139E1F61" w14:textId="77777777" w:rsidR="007631D6" w:rsidRDefault="007631D6" w:rsidP="00500176">
      <w:pPr>
        <w:rPr>
          <w:rFonts w:ascii="Arial" w:hAnsi="Arial" w:cs="Arial"/>
          <w:color w:val="000000"/>
          <w:sz w:val="20"/>
          <w:szCs w:val="20"/>
        </w:rPr>
      </w:pPr>
    </w:p>
    <w:p w14:paraId="78494C13" w14:textId="001F92E9" w:rsidR="00500176" w:rsidRDefault="00DB7AF5" w:rsidP="00500176">
      <w:pPr>
        <w:pStyle w:val="Naslov2"/>
        <w:rPr>
          <w:color w:val="000000"/>
        </w:rPr>
      </w:pPr>
      <w:bookmarkStart w:id="12" w:name="_Toc181735742"/>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1437F28E"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64EF8A12" w14:textId="77777777" w:rsidR="002E3D6D"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BE2E42" w:rsidRPr="00491C37" w14:paraId="6DD1A083" w14:textId="77777777" w:rsidTr="00FB4D34">
        <w:trPr>
          <w:trHeight w:hRule="exact" w:val="1037"/>
          <w:tblHeader/>
          <w:jc w:val="center"/>
        </w:trPr>
        <w:tc>
          <w:tcPr>
            <w:tcW w:w="2547" w:type="dxa"/>
            <w:shd w:val="clear" w:color="auto" w:fill="E0E0E0"/>
            <w:vAlign w:val="center"/>
          </w:tcPr>
          <w:p w14:paraId="3552EB54" w14:textId="77777777" w:rsidR="00BE2E42" w:rsidRPr="00491C37" w:rsidRDefault="00BE2E42" w:rsidP="00FB4D34">
            <w:pPr>
              <w:tabs>
                <w:tab w:val="left" w:pos="6840"/>
              </w:tabs>
              <w:jc w:val="center"/>
              <w:rPr>
                <w:b/>
                <w:smallCaps/>
              </w:rPr>
            </w:pPr>
            <w:r w:rsidRPr="00491C37">
              <w:rPr>
                <w:b/>
                <w:smallCaps/>
              </w:rPr>
              <w:t>Učni sklop</w:t>
            </w:r>
          </w:p>
        </w:tc>
        <w:tc>
          <w:tcPr>
            <w:tcW w:w="5392" w:type="dxa"/>
            <w:shd w:val="clear" w:color="auto" w:fill="E0E0E0"/>
            <w:vAlign w:val="center"/>
          </w:tcPr>
          <w:p w14:paraId="491AB68E" w14:textId="77777777" w:rsidR="00BE2E42" w:rsidRPr="00491C37" w:rsidRDefault="00BE2E42" w:rsidP="00FB4D34">
            <w:pPr>
              <w:tabs>
                <w:tab w:val="left" w:pos="6840"/>
              </w:tabs>
              <w:jc w:val="center"/>
              <w:rPr>
                <w:b/>
                <w:smallCaps/>
              </w:rPr>
            </w:pPr>
            <w:r w:rsidRPr="00491C37">
              <w:rPr>
                <w:b/>
                <w:smallCaps/>
              </w:rPr>
              <w:t>Minimalni standard znanj</w:t>
            </w:r>
          </w:p>
        </w:tc>
        <w:tc>
          <w:tcPr>
            <w:tcW w:w="1706" w:type="dxa"/>
            <w:shd w:val="clear" w:color="auto" w:fill="E0E0E0"/>
            <w:vAlign w:val="center"/>
          </w:tcPr>
          <w:p w14:paraId="20DA328A" w14:textId="77777777" w:rsidR="00BE2E42" w:rsidRPr="00491C37" w:rsidRDefault="00BE2E42" w:rsidP="00FB4D34">
            <w:pPr>
              <w:tabs>
                <w:tab w:val="left" w:pos="6840"/>
              </w:tabs>
              <w:jc w:val="center"/>
              <w:rPr>
                <w:b/>
                <w:smallCaps/>
              </w:rPr>
            </w:pPr>
            <w:r w:rsidRPr="00491C37">
              <w:rPr>
                <w:b/>
                <w:smallCaps/>
              </w:rPr>
              <w:t>Način ocenjevanja</w:t>
            </w:r>
          </w:p>
        </w:tc>
      </w:tr>
      <w:tr w:rsidR="00BE2E42" w:rsidRPr="00491C37" w14:paraId="090D8856" w14:textId="77777777" w:rsidTr="00FB4D34">
        <w:trPr>
          <w:jc w:val="center"/>
        </w:trPr>
        <w:tc>
          <w:tcPr>
            <w:tcW w:w="2547" w:type="dxa"/>
            <w:vAlign w:val="center"/>
          </w:tcPr>
          <w:p w14:paraId="1E07AD44" w14:textId="77777777" w:rsidR="00BE2E42" w:rsidRPr="00491C37" w:rsidRDefault="00BE2E42" w:rsidP="00FB4D34">
            <w:pPr>
              <w:rPr>
                <w:rFonts w:cstheme="minorHAnsi"/>
                <w:b/>
              </w:rPr>
            </w:pPr>
          </w:p>
          <w:p w14:paraId="278EBDEE" w14:textId="77777777" w:rsidR="00BE2E42" w:rsidRPr="00491C37" w:rsidRDefault="00BE2E42" w:rsidP="00FB4D34">
            <w:pPr>
              <w:rPr>
                <w:rFonts w:cstheme="minorHAnsi"/>
                <w:b/>
              </w:rPr>
            </w:pPr>
            <w:r w:rsidRPr="00491C37">
              <w:rPr>
                <w:rFonts w:cstheme="minorHAnsi"/>
                <w:b/>
              </w:rPr>
              <w:t xml:space="preserve">Dobrodošli na ravni B1 </w:t>
            </w:r>
          </w:p>
          <w:p w14:paraId="2A191E17" w14:textId="77777777" w:rsidR="00BE2E42" w:rsidRPr="00491C37" w:rsidRDefault="00BE2E42" w:rsidP="00FB4D34">
            <w:pPr>
              <w:rPr>
                <w:rFonts w:cstheme="minorHAnsi"/>
                <w:bCs/>
              </w:rPr>
            </w:pPr>
            <w:r w:rsidRPr="00491C37">
              <w:rPr>
                <w:rFonts w:cstheme="minorHAnsi"/>
                <w:bCs/>
              </w:rPr>
              <w:t xml:space="preserve">Osebni podatki/Medčloveški odnosi/Medkulturnost </w:t>
            </w:r>
          </w:p>
        </w:tc>
        <w:tc>
          <w:tcPr>
            <w:tcW w:w="5392" w:type="dxa"/>
          </w:tcPr>
          <w:p w14:paraId="20A42EE6" w14:textId="77777777" w:rsidR="00BE2E42" w:rsidRPr="00491C37" w:rsidRDefault="00BE2E42" w:rsidP="00FB4D34">
            <w:pPr>
              <w:rPr>
                <w:rFonts w:cstheme="minorHAnsi"/>
              </w:rPr>
            </w:pPr>
            <w:r w:rsidRPr="00491C37">
              <w:rPr>
                <w:rFonts w:cstheme="minorHAnsi"/>
              </w:rPr>
              <w:t xml:space="preserve">Dijaki in dijakinje </w:t>
            </w:r>
          </w:p>
          <w:p w14:paraId="55A7FF86" w14:textId="77777777" w:rsidR="00BE2E42" w:rsidRPr="00491C37" w:rsidRDefault="00BE2E42" w:rsidP="00BE2E42">
            <w:pPr>
              <w:numPr>
                <w:ilvl w:val="0"/>
                <w:numId w:val="32"/>
              </w:numPr>
              <w:contextualSpacing/>
              <w:rPr>
                <w:rFonts w:cstheme="minorHAnsi"/>
              </w:rPr>
            </w:pPr>
            <w:r w:rsidRPr="00491C37">
              <w:rPr>
                <w:rFonts w:cstheme="minorHAnsi"/>
              </w:rPr>
              <w:t>kratko predstavijo stvari, ki po njihovem mnenju povezujejo ljudi;</w:t>
            </w:r>
          </w:p>
          <w:p w14:paraId="2902ACF2" w14:textId="77777777" w:rsidR="00BE2E42" w:rsidRPr="00491C37" w:rsidRDefault="00BE2E42" w:rsidP="00BE2E42">
            <w:pPr>
              <w:numPr>
                <w:ilvl w:val="0"/>
                <w:numId w:val="32"/>
              </w:numPr>
              <w:contextualSpacing/>
              <w:rPr>
                <w:rFonts w:cstheme="minorHAnsi"/>
              </w:rPr>
            </w:pPr>
            <w:r w:rsidRPr="00491C37">
              <w:rPr>
                <w:rFonts w:cstheme="minorHAnsi"/>
              </w:rPr>
              <w:t>kratko predstavijo svojo dosedanjo jezikovno biografijo;</w:t>
            </w:r>
          </w:p>
          <w:p w14:paraId="66B17DA7" w14:textId="77777777" w:rsidR="00BE2E42" w:rsidRPr="00491C37" w:rsidRDefault="00BE2E42" w:rsidP="00BE2E42">
            <w:pPr>
              <w:numPr>
                <w:ilvl w:val="0"/>
                <w:numId w:val="32"/>
              </w:numPr>
              <w:contextualSpacing/>
              <w:rPr>
                <w:rFonts w:cstheme="minorHAnsi"/>
              </w:rPr>
            </w:pPr>
            <w:r w:rsidRPr="00491C37">
              <w:rPr>
                <w:rFonts w:cstheme="minorHAnsi"/>
              </w:rPr>
              <w:t>ustrezno tvorijo in uporabljajo sestavljeni preteklik perfekt;</w:t>
            </w:r>
          </w:p>
          <w:p w14:paraId="422E6348" w14:textId="77777777" w:rsidR="00BE2E42" w:rsidRPr="00491C37" w:rsidRDefault="00BE2E42" w:rsidP="00BE2E42">
            <w:pPr>
              <w:numPr>
                <w:ilvl w:val="0"/>
                <w:numId w:val="32"/>
              </w:numPr>
              <w:contextualSpacing/>
              <w:rPr>
                <w:rFonts w:cstheme="minorHAnsi"/>
              </w:rPr>
            </w:pPr>
            <w:r w:rsidRPr="00491C37">
              <w:rPr>
                <w:rFonts w:cstheme="minorHAnsi"/>
              </w:rPr>
              <w:t>ustrezno tvorijo in uporabljajo predmetni odvisnik.</w:t>
            </w:r>
          </w:p>
        </w:tc>
        <w:tc>
          <w:tcPr>
            <w:tcW w:w="1706" w:type="dxa"/>
            <w:vAlign w:val="center"/>
          </w:tcPr>
          <w:p w14:paraId="08A3A56A" w14:textId="77777777" w:rsidR="00BE2E42" w:rsidRPr="00491C37" w:rsidRDefault="00BE2E42" w:rsidP="00FB4D34">
            <w:pPr>
              <w:tabs>
                <w:tab w:val="left" w:pos="6840"/>
              </w:tabs>
            </w:pPr>
            <w:r w:rsidRPr="00491C37">
              <w:t>Pisno in/ali ustno</w:t>
            </w:r>
          </w:p>
        </w:tc>
      </w:tr>
      <w:tr w:rsidR="00BE2E42" w:rsidRPr="00491C37" w14:paraId="0754E474" w14:textId="77777777" w:rsidTr="00FB4D34">
        <w:trPr>
          <w:jc w:val="center"/>
        </w:trPr>
        <w:tc>
          <w:tcPr>
            <w:tcW w:w="2547" w:type="dxa"/>
            <w:vAlign w:val="center"/>
          </w:tcPr>
          <w:p w14:paraId="673400E4" w14:textId="77777777" w:rsidR="00BE2E42" w:rsidRPr="00491C37" w:rsidRDefault="00BE2E42" w:rsidP="00FB4D34">
            <w:pPr>
              <w:rPr>
                <w:rFonts w:cstheme="minorHAnsi"/>
                <w:b/>
              </w:rPr>
            </w:pPr>
          </w:p>
          <w:p w14:paraId="511306C4" w14:textId="77777777" w:rsidR="00BE2E42" w:rsidRPr="00491C37" w:rsidRDefault="00BE2E42" w:rsidP="00FB4D34">
            <w:pPr>
              <w:rPr>
                <w:rFonts w:cstheme="minorHAnsi"/>
                <w:b/>
              </w:rPr>
            </w:pPr>
            <w:r w:rsidRPr="00491C37">
              <w:rPr>
                <w:rFonts w:cstheme="minorHAnsi"/>
                <w:b/>
              </w:rPr>
              <w:t xml:space="preserve">Trenutki </w:t>
            </w:r>
          </w:p>
          <w:p w14:paraId="61F7622C" w14:textId="77777777" w:rsidR="00BE2E42" w:rsidRPr="00491C37" w:rsidRDefault="00BE2E42" w:rsidP="00FB4D34">
            <w:pPr>
              <w:rPr>
                <w:rFonts w:cstheme="minorHAnsi"/>
                <w:b/>
              </w:rPr>
            </w:pPr>
          </w:p>
          <w:p w14:paraId="6A7E0B12" w14:textId="77777777" w:rsidR="00BE2E42" w:rsidRPr="00491C37" w:rsidRDefault="00BE2E42" w:rsidP="00FB4D34">
            <w:pPr>
              <w:tabs>
                <w:tab w:val="left" w:pos="6840"/>
              </w:tabs>
            </w:pPr>
            <w:r w:rsidRPr="00491C37">
              <w:rPr>
                <w:rFonts w:cstheme="minorHAnsi"/>
                <w:bCs/>
              </w:rPr>
              <w:t xml:space="preserve">Delo in poklic/Prosti čas in zabava/Politika in družba </w:t>
            </w:r>
          </w:p>
        </w:tc>
        <w:tc>
          <w:tcPr>
            <w:tcW w:w="5392" w:type="dxa"/>
          </w:tcPr>
          <w:p w14:paraId="007BB09F" w14:textId="77777777" w:rsidR="00BE2E42" w:rsidRPr="00491C37" w:rsidRDefault="00BE2E42" w:rsidP="00FB4D34">
            <w:pPr>
              <w:rPr>
                <w:rFonts w:cstheme="minorHAnsi"/>
              </w:rPr>
            </w:pPr>
            <w:r w:rsidRPr="00491C37">
              <w:rPr>
                <w:rFonts w:cstheme="minorHAnsi"/>
              </w:rPr>
              <w:t xml:space="preserve">Dijaki in dijakinje </w:t>
            </w:r>
          </w:p>
          <w:p w14:paraId="243379A3" w14:textId="77777777" w:rsidR="00BE2E42" w:rsidRPr="00491C37" w:rsidRDefault="00BE2E42" w:rsidP="00BE2E42">
            <w:pPr>
              <w:numPr>
                <w:ilvl w:val="0"/>
                <w:numId w:val="33"/>
              </w:numPr>
              <w:rPr>
                <w:rFonts w:cstheme="minorHAnsi"/>
              </w:rPr>
            </w:pPr>
            <w:r w:rsidRPr="00491C37">
              <w:rPr>
                <w:rFonts w:cstheme="minorHAnsi"/>
              </w:rPr>
              <w:t>se kratko opredelijo do izbrane fotografije;</w:t>
            </w:r>
          </w:p>
          <w:p w14:paraId="65CE2CB1" w14:textId="77777777" w:rsidR="00BE2E42" w:rsidRPr="00491C37" w:rsidRDefault="00BE2E42" w:rsidP="00BE2E42">
            <w:pPr>
              <w:numPr>
                <w:ilvl w:val="0"/>
                <w:numId w:val="33"/>
              </w:numPr>
              <w:rPr>
                <w:rFonts w:cstheme="minorHAnsi"/>
              </w:rPr>
            </w:pPr>
            <w:r w:rsidRPr="00491C37">
              <w:rPr>
                <w:rFonts w:cstheme="minorHAnsi"/>
              </w:rPr>
              <w:t>kratko opišejo življenjsko situacijo, ko jim je čas posebno počasi mineval;</w:t>
            </w:r>
          </w:p>
          <w:p w14:paraId="31957CC6" w14:textId="77777777" w:rsidR="00BE2E42" w:rsidRPr="00491C37" w:rsidRDefault="00BE2E42" w:rsidP="00BE2E42">
            <w:pPr>
              <w:numPr>
                <w:ilvl w:val="0"/>
                <w:numId w:val="33"/>
              </w:numPr>
              <w:rPr>
                <w:rFonts w:cstheme="minorHAnsi"/>
              </w:rPr>
            </w:pPr>
            <w:r w:rsidRPr="00491C37">
              <w:rPr>
                <w:rFonts w:cstheme="minorHAnsi"/>
              </w:rPr>
              <w:t>se kratko opredelijo do informacij, predstavljenih v obravnavanem učbeniškem besedilu;</w:t>
            </w:r>
          </w:p>
          <w:p w14:paraId="4EE07A77" w14:textId="77777777" w:rsidR="00BE2E42" w:rsidRPr="00491C37" w:rsidRDefault="00BE2E42" w:rsidP="00BE2E42">
            <w:pPr>
              <w:numPr>
                <w:ilvl w:val="0"/>
                <w:numId w:val="33"/>
              </w:numPr>
              <w:rPr>
                <w:rFonts w:cstheme="minorHAnsi"/>
              </w:rPr>
            </w:pPr>
            <w:r w:rsidRPr="00491C37">
              <w:rPr>
                <w:rFonts w:cstheme="minorHAnsi"/>
              </w:rPr>
              <w:t>predstavijo najpomembnejše dogodke v nemški zgodovini;</w:t>
            </w:r>
          </w:p>
          <w:p w14:paraId="14C70C76" w14:textId="77777777" w:rsidR="00BE2E42" w:rsidRPr="00491C37" w:rsidRDefault="00BE2E42" w:rsidP="00BE2E42">
            <w:pPr>
              <w:numPr>
                <w:ilvl w:val="0"/>
                <w:numId w:val="33"/>
              </w:numPr>
              <w:rPr>
                <w:rFonts w:cstheme="minorHAnsi"/>
              </w:rPr>
            </w:pPr>
            <w:r w:rsidRPr="00491C37">
              <w:rPr>
                <w:rFonts w:cstheme="minorHAnsi"/>
              </w:rPr>
              <w:t>poznajo ključne samostalnike lekcije s pripadajočimi členi in množinsko obliko ter jih ustrezno izgovarjajo;</w:t>
            </w:r>
          </w:p>
          <w:p w14:paraId="3335CD8E" w14:textId="77777777" w:rsidR="00BE2E42" w:rsidRPr="00491C37" w:rsidRDefault="00BE2E42" w:rsidP="00BE2E42">
            <w:pPr>
              <w:numPr>
                <w:ilvl w:val="0"/>
                <w:numId w:val="32"/>
              </w:numPr>
              <w:contextualSpacing/>
              <w:rPr>
                <w:rFonts w:cstheme="minorHAnsi"/>
              </w:rPr>
            </w:pPr>
            <w:r w:rsidRPr="00491C37">
              <w:rPr>
                <w:rFonts w:cstheme="minorHAnsi"/>
              </w:rPr>
              <w:t>ustrezno dalje uporabljajo besedišče in slovnične strukture, obravnavane v prejšnji lekciji;</w:t>
            </w:r>
          </w:p>
          <w:p w14:paraId="321B8D63" w14:textId="77777777" w:rsidR="00BE2E42" w:rsidRPr="00491C37" w:rsidRDefault="00BE2E42" w:rsidP="00BE2E42">
            <w:pPr>
              <w:numPr>
                <w:ilvl w:val="0"/>
                <w:numId w:val="32"/>
              </w:numPr>
              <w:contextualSpacing/>
              <w:rPr>
                <w:rFonts w:cstheme="minorHAnsi"/>
              </w:rPr>
            </w:pPr>
            <w:r w:rsidRPr="00491C37">
              <w:rPr>
                <w:rFonts w:cstheme="minorHAnsi"/>
              </w:rPr>
              <w:t xml:space="preserve">ustrezno tvorijo glagolnik in ga uporabljajo v povezavi s </w:t>
            </w:r>
            <w:r w:rsidRPr="00491C37">
              <w:rPr>
                <w:rFonts w:cstheme="minorHAnsi"/>
                <w:i/>
              </w:rPr>
              <w:t>zum</w:t>
            </w:r>
            <w:r w:rsidRPr="00491C37">
              <w:rPr>
                <w:rFonts w:cstheme="minorHAnsi"/>
              </w:rPr>
              <w:t>;</w:t>
            </w:r>
          </w:p>
          <w:p w14:paraId="660BEFC5" w14:textId="77777777" w:rsidR="00BE2E42" w:rsidRPr="00491C37" w:rsidRDefault="00BE2E42" w:rsidP="00BE2E42">
            <w:pPr>
              <w:numPr>
                <w:ilvl w:val="0"/>
                <w:numId w:val="32"/>
              </w:numPr>
              <w:contextualSpacing/>
              <w:rPr>
                <w:rFonts w:cstheme="minorHAnsi"/>
              </w:rPr>
            </w:pPr>
            <w:r w:rsidRPr="00491C37">
              <w:rPr>
                <w:rFonts w:cstheme="minorHAnsi"/>
              </w:rPr>
              <w:t xml:space="preserve">ustrezno tvorijo in uporabljajo časovne odvisnike z veznikoma </w:t>
            </w:r>
            <w:proofErr w:type="spellStart"/>
            <w:r w:rsidRPr="00491C37">
              <w:rPr>
                <w:rFonts w:cstheme="minorHAnsi"/>
                <w:i/>
              </w:rPr>
              <w:t>wenn</w:t>
            </w:r>
            <w:proofErr w:type="spellEnd"/>
            <w:r w:rsidRPr="00491C37">
              <w:rPr>
                <w:rFonts w:cstheme="minorHAnsi"/>
              </w:rPr>
              <w:t xml:space="preserve"> in </w:t>
            </w:r>
            <w:proofErr w:type="spellStart"/>
            <w:r w:rsidRPr="00491C37">
              <w:rPr>
                <w:rFonts w:cstheme="minorHAnsi"/>
                <w:i/>
              </w:rPr>
              <w:t>während</w:t>
            </w:r>
            <w:proofErr w:type="spellEnd"/>
            <w:r w:rsidRPr="00491C37">
              <w:rPr>
                <w:rFonts w:cstheme="minorHAnsi"/>
              </w:rPr>
              <w:t>.</w:t>
            </w:r>
          </w:p>
        </w:tc>
        <w:tc>
          <w:tcPr>
            <w:tcW w:w="1706" w:type="dxa"/>
            <w:vAlign w:val="center"/>
          </w:tcPr>
          <w:p w14:paraId="72FA4C7A" w14:textId="77777777" w:rsidR="00BE2E42" w:rsidRPr="00491C37" w:rsidRDefault="00BE2E42" w:rsidP="00FB4D34">
            <w:pPr>
              <w:tabs>
                <w:tab w:val="left" w:pos="6840"/>
              </w:tabs>
            </w:pPr>
            <w:r w:rsidRPr="00491C37">
              <w:t>Pisno in/ali ustno</w:t>
            </w:r>
          </w:p>
        </w:tc>
      </w:tr>
      <w:tr w:rsidR="00BE2E42" w:rsidRPr="00491C37" w14:paraId="4F400AD6" w14:textId="77777777" w:rsidTr="00FB4D34">
        <w:trPr>
          <w:jc w:val="center"/>
        </w:trPr>
        <w:tc>
          <w:tcPr>
            <w:tcW w:w="2547" w:type="dxa"/>
            <w:vAlign w:val="center"/>
          </w:tcPr>
          <w:p w14:paraId="5ECCDAA1" w14:textId="77777777" w:rsidR="00BE2E42" w:rsidRPr="00491C37" w:rsidRDefault="00BE2E42" w:rsidP="00FB4D34">
            <w:pPr>
              <w:rPr>
                <w:rFonts w:cstheme="minorHAnsi"/>
                <w:b/>
              </w:rPr>
            </w:pPr>
          </w:p>
          <w:p w14:paraId="73EC3DEF" w14:textId="77777777" w:rsidR="00BE2E42" w:rsidRPr="00491C37" w:rsidRDefault="00BE2E42" w:rsidP="00FB4D34">
            <w:pPr>
              <w:rPr>
                <w:rFonts w:cstheme="minorHAnsi"/>
                <w:b/>
              </w:rPr>
            </w:pPr>
            <w:r w:rsidRPr="00491C37">
              <w:rPr>
                <w:rFonts w:cstheme="minorHAnsi"/>
                <w:b/>
              </w:rPr>
              <w:t xml:space="preserve">Moški – ženske – pari </w:t>
            </w:r>
          </w:p>
          <w:p w14:paraId="4910E5CC" w14:textId="77777777" w:rsidR="00BE2E42" w:rsidRPr="00491C37" w:rsidRDefault="00BE2E42" w:rsidP="00FB4D34">
            <w:pPr>
              <w:rPr>
                <w:rFonts w:cstheme="minorHAnsi"/>
                <w:b/>
              </w:rPr>
            </w:pPr>
          </w:p>
          <w:p w14:paraId="284C9336" w14:textId="77777777" w:rsidR="00BE2E42" w:rsidRPr="00491C37" w:rsidRDefault="00BE2E42" w:rsidP="00FB4D34">
            <w:pPr>
              <w:rPr>
                <w:rFonts w:cstheme="minorHAnsi"/>
                <w:bCs/>
              </w:rPr>
            </w:pPr>
            <w:r w:rsidRPr="00491C37">
              <w:rPr>
                <w:rFonts w:cstheme="minorHAnsi"/>
                <w:bCs/>
              </w:rPr>
              <w:t xml:space="preserve">Medčloveški odnosi/Politika in družba </w:t>
            </w:r>
          </w:p>
          <w:p w14:paraId="1CB838C4" w14:textId="77777777" w:rsidR="00BE2E42" w:rsidRPr="00491C37" w:rsidRDefault="00BE2E42" w:rsidP="00FB4D34">
            <w:pPr>
              <w:rPr>
                <w:rFonts w:cstheme="minorHAnsi"/>
                <w:bCs/>
              </w:rPr>
            </w:pPr>
          </w:p>
          <w:p w14:paraId="626668E1" w14:textId="77777777" w:rsidR="00BE2E42" w:rsidRPr="00491C37" w:rsidRDefault="00BE2E42" w:rsidP="00FB4D34">
            <w:pPr>
              <w:tabs>
                <w:tab w:val="left" w:pos="6840"/>
              </w:tabs>
            </w:pPr>
          </w:p>
        </w:tc>
        <w:tc>
          <w:tcPr>
            <w:tcW w:w="5392" w:type="dxa"/>
          </w:tcPr>
          <w:p w14:paraId="0DD269FD" w14:textId="77777777" w:rsidR="00BE2E42" w:rsidRPr="00491C37" w:rsidRDefault="00BE2E42" w:rsidP="00FB4D34">
            <w:pPr>
              <w:rPr>
                <w:rFonts w:cstheme="minorHAnsi"/>
              </w:rPr>
            </w:pPr>
            <w:r w:rsidRPr="00491C37">
              <w:rPr>
                <w:rFonts w:cstheme="minorHAnsi"/>
              </w:rPr>
              <w:t xml:space="preserve">Dijaki in dijakinje </w:t>
            </w:r>
          </w:p>
          <w:p w14:paraId="5C38D81D" w14:textId="77777777" w:rsidR="00BE2E42" w:rsidRPr="00491C37" w:rsidRDefault="00BE2E42" w:rsidP="00BE2E42">
            <w:pPr>
              <w:numPr>
                <w:ilvl w:val="0"/>
                <w:numId w:val="33"/>
              </w:numPr>
              <w:rPr>
                <w:rFonts w:cstheme="minorHAnsi"/>
              </w:rPr>
            </w:pPr>
            <w:r w:rsidRPr="00491C37">
              <w:rPr>
                <w:rFonts w:cstheme="minorHAnsi"/>
              </w:rPr>
              <w:t>kratko predstavijo ustaljeno podobo moškega in ženske v družbi;</w:t>
            </w:r>
          </w:p>
          <w:p w14:paraId="0BC7BC23" w14:textId="77777777" w:rsidR="00BE2E42" w:rsidRPr="00491C37" w:rsidRDefault="00BE2E42" w:rsidP="00BE2E42">
            <w:pPr>
              <w:numPr>
                <w:ilvl w:val="0"/>
                <w:numId w:val="33"/>
              </w:numPr>
              <w:rPr>
                <w:rFonts w:cstheme="minorHAnsi"/>
              </w:rPr>
            </w:pPr>
            <w:r w:rsidRPr="00491C37">
              <w:rPr>
                <w:rFonts w:cstheme="minorHAnsi"/>
              </w:rPr>
              <w:t>jasno izrazijo svoje mnenje o nečem, strinjanje ali nestrinjanje;</w:t>
            </w:r>
          </w:p>
          <w:p w14:paraId="088937E6" w14:textId="77777777" w:rsidR="00BE2E42" w:rsidRPr="00491C37" w:rsidRDefault="00BE2E42" w:rsidP="00BE2E42">
            <w:pPr>
              <w:numPr>
                <w:ilvl w:val="0"/>
                <w:numId w:val="33"/>
              </w:numPr>
              <w:rPr>
                <w:rFonts w:cstheme="minorHAnsi"/>
              </w:rPr>
            </w:pPr>
            <w:r w:rsidRPr="00491C37">
              <w:rPr>
                <w:rFonts w:cstheme="minorHAnsi"/>
              </w:rPr>
              <w:t>povzamejo najpogostejše težave v partnerskih odnosih;</w:t>
            </w:r>
          </w:p>
          <w:p w14:paraId="13323A57" w14:textId="77777777" w:rsidR="00BE2E42" w:rsidRPr="00491C37" w:rsidRDefault="00BE2E42" w:rsidP="00BE2E42">
            <w:pPr>
              <w:numPr>
                <w:ilvl w:val="0"/>
                <w:numId w:val="33"/>
              </w:numPr>
              <w:rPr>
                <w:rFonts w:cstheme="minorHAnsi"/>
              </w:rPr>
            </w:pPr>
            <w:r w:rsidRPr="00491C37">
              <w:rPr>
                <w:rFonts w:cstheme="minorHAnsi"/>
              </w:rPr>
              <w:t>poznajo ključne samostalnike lekcije s pripadajočimi členi in množinsko obliko ter jih ustrezno izgovarjajo;</w:t>
            </w:r>
          </w:p>
          <w:p w14:paraId="08F4CF89" w14:textId="77777777" w:rsidR="00BE2E42" w:rsidRPr="00491C37" w:rsidRDefault="00BE2E42" w:rsidP="00BE2E42">
            <w:pPr>
              <w:numPr>
                <w:ilvl w:val="0"/>
                <w:numId w:val="32"/>
              </w:numPr>
              <w:contextualSpacing/>
              <w:rPr>
                <w:rFonts w:cstheme="minorHAnsi"/>
              </w:rPr>
            </w:pPr>
            <w:r w:rsidRPr="00491C37">
              <w:rPr>
                <w:rFonts w:cstheme="minorHAnsi"/>
              </w:rPr>
              <w:t>dalje ustrezno uporabljajo besedišče in slovnične strukture, obravnavane v prejšnjih lekcijah;</w:t>
            </w:r>
          </w:p>
          <w:p w14:paraId="32CA6987" w14:textId="77777777" w:rsidR="00BE2E42" w:rsidRPr="00491C37" w:rsidRDefault="00BE2E42" w:rsidP="00BE2E42">
            <w:pPr>
              <w:numPr>
                <w:ilvl w:val="0"/>
                <w:numId w:val="32"/>
              </w:numPr>
              <w:contextualSpacing/>
              <w:rPr>
                <w:rFonts w:cstheme="minorHAnsi"/>
              </w:rPr>
            </w:pPr>
            <w:r w:rsidRPr="00491C37">
              <w:rPr>
                <w:rFonts w:cstheme="minorHAnsi"/>
              </w:rPr>
              <w:t>ločujejo med kratko in dolgo naglašenimi samoglasniki;</w:t>
            </w:r>
          </w:p>
          <w:p w14:paraId="1A3F20B5" w14:textId="77777777" w:rsidR="00BE2E42" w:rsidRPr="00491C37" w:rsidRDefault="00BE2E42" w:rsidP="00BE2E42">
            <w:pPr>
              <w:numPr>
                <w:ilvl w:val="0"/>
                <w:numId w:val="32"/>
              </w:numPr>
              <w:contextualSpacing/>
              <w:rPr>
                <w:rFonts w:cstheme="minorHAnsi"/>
              </w:rPr>
            </w:pPr>
            <w:r w:rsidRPr="00491C37">
              <w:rPr>
                <w:rFonts w:cstheme="minorHAnsi"/>
              </w:rPr>
              <w:t>ustrezno tvorijo in uporabljajo nedoločniških polstavek;</w:t>
            </w:r>
          </w:p>
          <w:p w14:paraId="02D6903B" w14:textId="77777777" w:rsidR="00BE2E42" w:rsidRPr="00491C37" w:rsidRDefault="00BE2E42" w:rsidP="00BE2E42">
            <w:pPr>
              <w:numPr>
                <w:ilvl w:val="0"/>
                <w:numId w:val="32"/>
              </w:numPr>
              <w:contextualSpacing/>
              <w:rPr>
                <w:rFonts w:cstheme="minorHAnsi"/>
              </w:rPr>
            </w:pPr>
            <w:r w:rsidRPr="00491C37">
              <w:rPr>
                <w:rFonts w:cstheme="minorHAnsi"/>
              </w:rPr>
              <w:lastRenderedPageBreak/>
              <w:t>z uporabo ustreznih pred- in pripon tvorijo pare obravnavanih pridevnikov z nasprotnim pomenom;</w:t>
            </w:r>
          </w:p>
          <w:p w14:paraId="7C67DE0E" w14:textId="77777777" w:rsidR="00BE2E42" w:rsidRPr="00491C37" w:rsidRDefault="00BE2E42" w:rsidP="00BE2E42">
            <w:pPr>
              <w:numPr>
                <w:ilvl w:val="0"/>
                <w:numId w:val="32"/>
              </w:numPr>
              <w:contextualSpacing/>
              <w:rPr>
                <w:rFonts w:cstheme="minorHAnsi"/>
              </w:rPr>
            </w:pPr>
            <w:r w:rsidRPr="00491C37">
              <w:rPr>
                <w:rFonts w:cstheme="minorHAnsi"/>
              </w:rPr>
              <w:t xml:space="preserve">z veznikom </w:t>
            </w:r>
            <w:proofErr w:type="spellStart"/>
            <w:r w:rsidRPr="00491C37">
              <w:rPr>
                <w:rFonts w:cstheme="minorHAnsi"/>
                <w:i/>
              </w:rPr>
              <w:t>dass</w:t>
            </w:r>
            <w:proofErr w:type="spellEnd"/>
            <w:r w:rsidRPr="00491C37">
              <w:rPr>
                <w:rFonts w:cstheme="minorHAnsi"/>
              </w:rPr>
              <w:t xml:space="preserve"> ustrezno tvorijo predmetne odvisnike in jih uporabljajo.</w:t>
            </w:r>
          </w:p>
        </w:tc>
        <w:tc>
          <w:tcPr>
            <w:tcW w:w="1706" w:type="dxa"/>
            <w:vAlign w:val="center"/>
          </w:tcPr>
          <w:p w14:paraId="37BEA8E3" w14:textId="77777777" w:rsidR="00BE2E42" w:rsidRPr="00491C37" w:rsidRDefault="00BE2E42" w:rsidP="00FB4D34">
            <w:pPr>
              <w:tabs>
                <w:tab w:val="left" w:pos="6840"/>
              </w:tabs>
            </w:pPr>
          </w:p>
          <w:p w14:paraId="2861E94E" w14:textId="77777777" w:rsidR="00BE2E42" w:rsidRPr="00491C37" w:rsidRDefault="00BE2E42" w:rsidP="00FB4D34">
            <w:pPr>
              <w:tabs>
                <w:tab w:val="left" w:pos="6840"/>
              </w:tabs>
            </w:pPr>
            <w:r w:rsidRPr="00491C37">
              <w:t>Pisno in/ali ustno</w:t>
            </w:r>
          </w:p>
        </w:tc>
      </w:tr>
      <w:tr w:rsidR="00BE2E42" w:rsidRPr="00491C37" w14:paraId="210FE0B9" w14:textId="77777777" w:rsidTr="00FB4D34">
        <w:trPr>
          <w:trHeight w:val="72"/>
          <w:jc w:val="center"/>
        </w:trPr>
        <w:tc>
          <w:tcPr>
            <w:tcW w:w="2547" w:type="dxa"/>
            <w:vAlign w:val="center"/>
          </w:tcPr>
          <w:p w14:paraId="66EC81BE" w14:textId="77777777" w:rsidR="00BE2E42" w:rsidRPr="00491C37" w:rsidRDefault="00BE2E42" w:rsidP="00FB4D34">
            <w:pPr>
              <w:rPr>
                <w:rFonts w:cstheme="minorHAnsi"/>
                <w:b/>
              </w:rPr>
            </w:pPr>
          </w:p>
          <w:p w14:paraId="1A3A333D" w14:textId="77777777" w:rsidR="00BE2E42" w:rsidRPr="00491C37" w:rsidRDefault="00BE2E42" w:rsidP="00FB4D34">
            <w:pPr>
              <w:rPr>
                <w:rFonts w:cstheme="minorHAnsi"/>
                <w:b/>
              </w:rPr>
            </w:pPr>
            <w:r w:rsidRPr="00491C37">
              <w:rPr>
                <w:rFonts w:cstheme="minorHAnsi"/>
                <w:b/>
              </w:rPr>
              <w:t>Delo v spreminjanju</w:t>
            </w:r>
          </w:p>
          <w:p w14:paraId="45CC5D23" w14:textId="77777777" w:rsidR="00BE2E42" w:rsidRPr="00491C37" w:rsidRDefault="00BE2E42" w:rsidP="00FB4D34">
            <w:pPr>
              <w:rPr>
                <w:rFonts w:cstheme="minorHAnsi"/>
                <w:b/>
              </w:rPr>
            </w:pPr>
          </w:p>
          <w:p w14:paraId="4C1DE779" w14:textId="77777777" w:rsidR="00BE2E42" w:rsidRPr="00491C37" w:rsidRDefault="00BE2E42" w:rsidP="00FB4D34">
            <w:pPr>
              <w:rPr>
                <w:rFonts w:cstheme="minorHAnsi"/>
                <w:bCs/>
              </w:rPr>
            </w:pPr>
            <w:r w:rsidRPr="00491C37">
              <w:rPr>
                <w:rFonts w:cstheme="minorHAnsi"/>
                <w:bCs/>
              </w:rPr>
              <w:t xml:space="preserve">Delo in poklic, storitvene dejavnosti/Politika in družba </w:t>
            </w:r>
          </w:p>
        </w:tc>
        <w:tc>
          <w:tcPr>
            <w:tcW w:w="5392" w:type="dxa"/>
          </w:tcPr>
          <w:p w14:paraId="3245EC0B" w14:textId="77777777" w:rsidR="00BE2E42" w:rsidRPr="00491C37" w:rsidRDefault="00BE2E42" w:rsidP="00FB4D34">
            <w:pPr>
              <w:rPr>
                <w:rFonts w:cstheme="minorHAnsi"/>
              </w:rPr>
            </w:pPr>
            <w:r w:rsidRPr="00491C37">
              <w:rPr>
                <w:rFonts w:cstheme="minorHAnsi"/>
              </w:rPr>
              <w:t xml:space="preserve">Dijaki in dijakinje </w:t>
            </w:r>
          </w:p>
          <w:p w14:paraId="3F7D28BB" w14:textId="77777777" w:rsidR="00BE2E42" w:rsidRPr="00491C37" w:rsidRDefault="00BE2E42" w:rsidP="00BE2E42">
            <w:pPr>
              <w:numPr>
                <w:ilvl w:val="0"/>
                <w:numId w:val="33"/>
              </w:numPr>
              <w:rPr>
                <w:rFonts w:cstheme="minorHAnsi"/>
              </w:rPr>
            </w:pPr>
            <w:r w:rsidRPr="00491C37">
              <w:rPr>
                <w:rFonts w:cstheme="minorHAnsi"/>
              </w:rPr>
              <w:t>z geografskega vidika opišejo izbrano pokrajino ali izbrani kraj;</w:t>
            </w:r>
          </w:p>
          <w:p w14:paraId="3F905364" w14:textId="77777777" w:rsidR="00BE2E42" w:rsidRPr="00491C37" w:rsidRDefault="00BE2E42" w:rsidP="00BE2E42">
            <w:pPr>
              <w:numPr>
                <w:ilvl w:val="0"/>
                <w:numId w:val="33"/>
              </w:numPr>
              <w:rPr>
                <w:rFonts w:cstheme="minorHAnsi"/>
              </w:rPr>
            </w:pPr>
            <w:r w:rsidRPr="00491C37">
              <w:rPr>
                <w:rFonts w:cstheme="minorHAnsi"/>
              </w:rPr>
              <w:t>kratko predstavijo možne nesreče pri delu in zavarovanje pred njimi;</w:t>
            </w:r>
          </w:p>
          <w:p w14:paraId="1EDC0BC8" w14:textId="77777777" w:rsidR="00BE2E42" w:rsidRPr="00491C37" w:rsidRDefault="00BE2E42" w:rsidP="00BE2E42">
            <w:pPr>
              <w:numPr>
                <w:ilvl w:val="0"/>
                <w:numId w:val="33"/>
              </w:numPr>
              <w:rPr>
                <w:rFonts w:cstheme="minorHAnsi"/>
              </w:rPr>
            </w:pPr>
            <w:r w:rsidRPr="00491C37">
              <w:rPr>
                <w:rFonts w:cstheme="minorHAnsi"/>
              </w:rPr>
              <w:t>poznajo ključne samostalnike lekcije s pripadajočimi členi in množinsko obliko ter jih ustrezno izgovarjajo;</w:t>
            </w:r>
          </w:p>
          <w:p w14:paraId="7ABCB312" w14:textId="77777777" w:rsidR="00BE2E42" w:rsidRPr="00491C37" w:rsidRDefault="00BE2E42" w:rsidP="00BE2E42">
            <w:pPr>
              <w:numPr>
                <w:ilvl w:val="0"/>
                <w:numId w:val="32"/>
              </w:numPr>
              <w:contextualSpacing/>
              <w:rPr>
                <w:rFonts w:cstheme="minorHAnsi"/>
              </w:rPr>
            </w:pPr>
            <w:r w:rsidRPr="00491C37">
              <w:rPr>
                <w:rFonts w:cstheme="minorHAnsi"/>
              </w:rPr>
              <w:t>dalje ustrezno uporabljajo besedišče in slovnične strukture, usvojene v prejšnjih lekcijah;</w:t>
            </w:r>
          </w:p>
          <w:p w14:paraId="342EBB51" w14:textId="77777777" w:rsidR="00BE2E42" w:rsidRPr="00491C37" w:rsidRDefault="00BE2E42" w:rsidP="00BE2E42">
            <w:pPr>
              <w:numPr>
                <w:ilvl w:val="0"/>
                <w:numId w:val="32"/>
              </w:numPr>
              <w:contextualSpacing/>
              <w:rPr>
                <w:rFonts w:cstheme="minorHAnsi"/>
              </w:rPr>
            </w:pPr>
            <w:r w:rsidRPr="00491C37">
              <w:rPr>
                <w:rFonts w:cstheme="minorHAnsi"/>
              </w:rPr>
              <w:t>ustrezno sklanjajo pridevnik ob določnem in nedoločnem členu ter v primerih brez njega;</w:t>
            </w:r>
          </w:p>
          <w:p w14:paraId="7FD4DCFA" w14:textId="77777777" w:rsidR="00BE2E42" w:rsidRPr="00491C37" w:rsidRDefault="00BE2E42" w:rsidP="00BE2E42">
            <w:pPr>
              <w:numPr>
                <w:ilvl w:val="0"/>
                <w:numId w:val="32"/>
              </w:numPr>
              <w:contextualSpacing/>
              <w:rPr>
                <w:rFonts w:cstheme="minorHAnsi"/>
              </w:rPr>
            </w:pPr>
            <w:r w:rsidRPr="00491C37">
              <w:rPr>
                <w:rFonts w:cstheme="minorHAnsi"/>
              </w:rPr>
              <w:t>ustrezno tvorijo pomanjševalnice s -</w:t>
            </w:r>
            <w:proofErr w:type="spellStart"/>
            <w:r w:rsidRPr="00491C37">
              <w:rPr>
                <w:rFonts w:cstheme="minorHAnsi"/>
                <w:i/>
              </w:rPr>
              <w:t>chen</w:t>
            </w:r>
            <w:proofErr w:type="spellEnd"/>
            <w:r w:rsidRPr="00491C37">
              <w:rPr>
                <w:rFonts w:cstheme="minorHAnsi"/>
              </w:rPr>
              <w:t>.</w:t>
            </w:r>
          </w:p>
        </w:tc>
        <w:tc>
          <w:tcPr>
            <w:tcW w:w="1706" w:type="dxa"/>
            <w:vAlign w:val="center"/>
          </w:tcPr>
          <w:p w14:paraId="242E58C2" w14:textId="77777777" w:rsidR="00BE2E42" w:rsidRPr="00491C37" w:rsidRDefault="00BE2E42" w:rsidP="00FB4D34">
            <w:pPr>
              <w:tabs>
                <w:tab w:val="left" w:pos="6840"/>
              </w:tabs>
            </w:pPr>
            <w:r w:rsidRPr="00491C37">
              <w:t>Pisno in/ali ustno</w:t>
            </w:r>
          </w:p>
        </w:tc>
      </w:tr>
    </w:tbl>
    <w:p w14:paraId="4E26C190" w14:textId="7F0459A2" w:rsidR="00DB7AF5" w:rsidRDefault="00DB7AF5" w:rsidP="00DB7AF5">
      <w:pPr>
        <w:rPr>
          <w:rFonts w:ascii="Arial" w:hAnsi="Arial" w:cs="Arial"/>
          <w:color w:val="000000"/>
          <w:sz w:val="20"/>
          <w:szCs w:val="20"/>
        </w:rPr>
      </w:pPr>
    </w:p>
    <w:p w14:paraId="405CA4A9" w14:textId="77777777" w:rsidR="002E3D6D" w:rsidRDefault="002E3D6D" w:rsidP="00DB7AF5">
      <w:pPr>
        <w:rPr>
          <w:rFonts w:ascii="Arial" w:hAnsi="Arial" w:cs="Arial"/>
          <w:color w:val="000000"/>
          <w:sz w:val="20"/>
          <w:szCs w:val="20"/>
        </w:rPr>
      </w:pPr>
    </w:p>
    <w:p w14:paraId="44613D65" w14:textId="40A37112"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Default="00DB7AF5" w:rsidP="00DB7AF5">
      <w:pPr>
        <w:spacing w:line="360" w:lineRule="auto"/>
        <w:ind w:left="57" w:right="57"/>
        <w:jc w:val="both"/>
        <w:rPr>
          <w:rFonts w:cstheme="minorHAnsi"/>
        </w:rPr>
      </w:pPr>
    </w:p>
    <w:p w14:paraId="6E61FCF5" w14:textId="77777777" w:rsidR="00BE2E42" w:rsidRDefault="00BE2E42" w:rsidP="00DB7AF5">
      <w:pPr>
        <w:spacing w:line="360" w:lineRule="auto"/>
        <w:ind w:left="57" w:right="57"/>
        <w:jc w:val="both"/>
        <w:rPr>
          <w:rFonts w:cstheme="minorHAnsi"/>
        </w:rPr>
      </w:pPr>
    </w:p>
    <w:p w14:paraId="60BF773A" w14:textId="77777777" w:rsidR="00BE2E42" w:rsidRDefault="00BE2E42" w:rsidP="00DB7AF5">
      <w:pPr>
        <w:spacing w:line="360" w:lineRule="auto"/>
        <w:ind w:left="57" w:right="57"/>
        <w:jc w:val="both"/>
        <w:rPr>
          <w:rFonts w:cstheme="minorHAnsi"/>
        </w:rPr>
      </w:pPr>
    </w:p>
    <w:p w14:paraId="41408FB3" w14:textId="77777777" w:rsidR="00BE2E42" w:rsidRPr="005C7F80" w:rsidRDefault="00BE2E42"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lastRenderedPageBreak/>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Default="00DB7AF5" w:rsidP="00DB7AF5">
      <w:pPr>
        <w:ind w:left="57" w:right="57"/>
        <w:jc w:val="both"/>
        <w:rPr>
          <w:rFonts w:cstheme="minorHAnsi"/>
        </w:rPr>
      </w:pPr>
    </w:p>
    <w:p w14:paraId="749EDF95" w14:textId="77777777" w:rsidR="00BE2E42" w:rsidRDefault="00BE2E42" w:rsidP="00DB7AF5">
      <w:pPr>
        <w:ind w:left="57" w:right="57"/>
        <w:jc w:val="both"/>
        <w:rPr>
          <w:rFonts w:cstheme="minorHAnsi"/>
        </w:rPr>
      </w:pPr>
    </w:p>
    <w:p w14:paraId="6F8B2349" w14:textId="77777777" w:rsidR="00BE2E42" w:rsidRDefault="00BE2E42" w:rsidP="00DB7AF5">
      <w:pPr>
        <w:ind w:left="57" w:right="57"/>
        <w:jc w:val="both"/>
        <w:rPr>
          <w:rFonts w:cstheme="minorHAnsi"/>
        </w:rPr>
      </w:pPr>
    </w:p>
    <w:p w14:paraId="66EA000F" w14:textId="77777777" w:rsidR="00BE2E42" w:rsidRPr="005C7F80" w:rsidRDefault="00BE2E42"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lastRenderedPageBreak/>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pridobljene z ustnim ocenjevanjem znanja, se vpišejo z modro barvo.</w:t>
      </w:r>
    </w:p>
    <w:p w14:paraId="0488FF35"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pridobljene s pisnim ocenjevanjem znanja, se vpišejo z rdečo barvo.</w:t>
      </w:r>
    </w:p>
    <w:p w14:paraId="16B345C9" w14:textId="77777777" w:rsidR="00DB7AF5" w:rsidRPr="00BE2E42" w:rsidRDefault="00DB7AF5" w:rsidP="00DB7AF5">
      <w:pPr>
        <w:ind w:left="57" w:right="57"/>
        <w:jc w:val="both"/>
        <w:rPr>
          <w:rFonts w:cstheme="minorHAnsi"/>
          <w:sz w:val="20"/>
          <w:szCs w:val="20"/>
        </w:rPr>
      </w:pPr>
      <w:r w:rsidRPr="00BE2E42">
        <w:rPr>
          <w:rFonts w:cstheme="minorHAnsi"/>
          <w:sz w:val="20"/>
          <w:szCs w:val="20"/>
        </w:rPr>
        <w:t>Ocene morebitnih seminarskih nalog, govornih nastopov in dosežkov s tekmovanj, se vpišejo z zeleno barvo.</w:t>
      </w:r>
    </w:p>
    <w:p w14:paraId="57E6E29B" w14:textId="3A112367" w:rsidR="00DB7AF5" w:rsidRPr="00BE2E42" w:rsidRDefault="00DB7AF5" w:rsidP="00BE2E42">
      <w:pPr>
        <w:ind w:left="57" w:right="57"/>
        <w:jc w:val="both"/>
        <w:rPr>
          <w:rFonts w:cstheme="minorHAnsi"/>
          <w:sz w:val="20"/>
          <w:szCs w:val="20"/>
        </w:rPr>
      </w:pPr>
      <w:r w:rsidRPr="00BE2E42">
        <w:rPr>
          <w:rFonts w:cstheme="minorHAnsi"/>
          <w:sz w:val="20"/>
          <w:szCs w:val="20"/>
        </w:rPr>
        <w:t xml:space="preserve"> </w:t>
      </w:r>
    </w:p>
    <w:p w14:paraId="7CEB2C8A" w14:textId="77777777" w:rsidR="00DB7AF5" w:rsidRPr="005C7F80" w:rsidRDefault="00DB7AF5" w:rsidP="00DB7AF5">
      <w:pPr>
        <w:ind w:left="57" w:right="57"/>
        <w:jc w:val="both"/>
        <w:rPr>
          <w:rFonts w:cstheme="minorHAnsi"/>
          <w:b/>
        </w:rPr>
      </w:pPr>
      <w:r w:rsidRPr="005C7F80">
        <w:rPr>
          <w:rFonts w:cstheme="minorHAnsi"/>
          <w:b/>
        </w:rPr>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6A4887E4" w14:textId="77777777" w:rsidR="00AA6D0B" w:rsidRPr="005C7F80" w:rsidRDefault="00AA6D0B" w:rsidP="00BE2E42">
      <w:pPr>
        <w:ind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9438E70" w14:textId="1BAEEA8A" w:rsidR="00AA6D0B" w:rsidRPr="00BE2E42" w:rsidRDefault="00DB7AF5" w:rsidP="00BE2E42">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0B019A48" w14:textId="77777777" w:rsidR="00AA6D0B" w:rsidRDefault="00AA6D0B"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5743"/>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r w:rsidR="00C2228E" w14:paraId="68B94026"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268A6C9" w14:textId="77777777" w:rsidR="00C2228E" w:rsidRDefault="00C2228E" w:rsidP="00436F93">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3D316E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64228A5C"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C22E196"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134FC21" w14:textId="77777777" w:rsidR="00C2228E" w:rsidRDefault="00C2228E" w:rsidP="00436F93">
            <w:pPr>
              <w:pStyle w:val="Brezrazmikov"/>
              <w:spacing w:line="360" w:lineRule="auto"/>
              <w:jc w:val="both"/>
              <w:rPr>
                <w:sz w:val="24"/>
                <w:szCs w:val="24"/>
              </w:rPr>
            </w:pPr>
            <w:r>
              <w:rPr>
                <w:sz w:val="24"/>
                <w:szCs w:val="24"/>
              </w:rPr>
              <w:t>40. teden</w:t>
            </w:r>
          </w:p>
        </w:tc>
      </w:tr>
      <w:tr w:rsidR="00C2228E" w14:paraId="0539AC5D"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25DEDA8F" w14:textId="77777777" w:rsidR="00C2228E" w:rsidRDefault="00C2228E" w:rsidP="00436F93">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71735C5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1AA5EE1"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006BF85"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DEE2CCF" w14:textId="77777777" w:rsidR="00C2228E" w:rsidRDefault="00C2228E" w:rsidP="00436F93">
            <w:pPr>
              <w:pStyle w:val="Brezrazmikov"/>
              <w:spacing w:line="360" w:lineRule="auto"/>
              <w:jc w:val="both"/>
              <w:rPr>
                <w:sz w:val="24"/>
                <w:szCs w:val="24"/>
              </w:rPr>
            </w:pPr>
            <w:r>
              <w:rPr>
                <w:sz w:val="24"/>
                <w:szCs w:val="24"/>
              </w:rPr>
              <w:t>40. teden</w:t>
            </w:r>
          </w:p>
        </w:tc>
      </w:tr>
      <w:tr w:rsidR="00C2228E" w14:paraId="6D23EBF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9610E1" w14:textId="77777777" w:rsidR="00C2228E" w:rsidRDefault="00C2228E" w:rsidP="00436F93">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681237D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DF52479"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08508FA" w14:textId="77777777" w:rsidR="00C2228E" w:rsidRDefault="00C2228E" w:rsidP="00436F93">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6AB6428C" w14:textId="77777777" w:rsidR="00C2228E" w:rsidRDefault="00C2228E" w:rsidP="00436F93">
            <w:pPr>
              <w:pStyle w:val="Brezrazmikov"/>
              <w:spacing w:line="360" w:lineRule="auto"/>
              <w:rPr>
                <w:sz w:val="24"/>
                <w:szCs w:val="24"/>
              </w:rPr>
            </w:pPr>
            <w:r>
              <w:rPr>
                <w:sz w:val="24"/>
                <w:szCs w:val="24"/>
              </w:rPr>
              <w:t>26.5.2025</w:t>
            </w:r>
          </w:p>
        </w:tc>
      </w:tr>
      <w:tr w:rsidR="00C2228E" w14:paraId="7694FB7C"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6216823" w14:textId="77777777" w:rsidR="00C2228E" w:rsidRDefault="00C2228E" w:rsidP="00436F93">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1AA4B9BE" w14:textId="77777777" w:rsidR="00C2228E" w:rsidRDefault="00C2228E" w:rsidP="00436F93">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C767C40" w14:textId="77777777" w:rsidR="00C2228E" w:rsidRDefault="00C2228E" w:rsidP="00436F93">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28896F01"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B744557" w14:textId="77777777" w:rsidR="00C2228E" w:rsidRDefault="00C2228E" w:rsidP="00436F93">
            <w:pPr>
              <w:pStyle w:val="Brezrazmikov"/>
              <w:spacing w:line="360" w:lineRule="auto"/>
              <w:jc w:val="both"/>
              <w:rPr>
                <w:sz w:val="24"/>
                <w:szCs w:val="24"/>
              </w:rPr>
            </w:pPr>
            <w:r>
              <w:rPr>
                <w:sz w:val="24"/>
                <w:szCs w:val="24"/>
              </w:rPr>
              <w:t>zadnji teden maja</w:t>
            </w:r>
          </w:p>
        </w:tc>
      </w:tr>
      <w:tr w:rsidR="00C2228E" w14:paraId="53468E32"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4C80BEEE" w14:textId="77777777" w:rsidR="00C2228E" w:rsidRDefault="00C2228E" w:rsidP="00436F93">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0229861C" w14:textId="77777777" w:rsidR="00C2228E" w:rsidRDefault="00C2228E" w:rsidP="00436F93">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E0A84E4" w14:textId="77777777" w:rsidR="00C2228E" w:rsidRDefault="00C2228E" w:rsidP="00436F93">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4498D275"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5CEA2C1" w14:textId="77777777" w:rsidR="00C2228E" w:rsidRDefault="00C2228E" w:rsidP="00436F93">
            <w:pPr>
              <w:pStyle w:val="Brezrazmikov"/>
              <w:spacing w:line="360" w:lineRule="auto"/>
              <w:rPr>
                <w:sz w:val="24"/>
                <w:szCs w:val="24"/>
              </w:rPr>
            </w:pPr>
            <w:r>
              <w:rPr>
                <w:sz w:val="24"/>
                <w:szCs w:val="24"/>
              </w:rPr>
              <w:t>zadnji teden maja</w:t>
            </w:r>
          </w:p>
        </w:tc>
      </w:tr>
      <w:tr w:rsidR="00C2228E" w14:paraId="473D0278"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4C9E3F6" w14:textId="77777777" w:rsidR="00C2228E" w:rsidRDefault="00C2228E" w:rsidP="00436F93">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603B3F5D"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BFABB4F"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CF0AE73"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8614911" w14:textId="77777777" w:rsidR="00C2228E" w:rsidRDefault="00C2228E" w:rsidP="00436F93">
            <w:pPr>
              <w:pStyle w:val="Brezrazmikov"/>
              <w:spacing w:line="360" w:lineRule="auto"/>
              <w:jc w:val="both"/>
              <w:rPr>
                <w:sz w:val="24"/>
                <w:szCs w:val="24"/>
              </w:rPr>
            </w:pPr>
            <w:r>
              <w:rPr>
                <w:sz w:val="24"/>
                <w:szCs w:val="24"/>
              </w:rPr>
              <w:t>40. teden</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w:t>
      </w:r>
      <w:r>
        <w:rPr>
          <w:rFonts w:ascii="Times New Roman" w:hAnsi="Times New Roman"/>
          <w:sz w:val="24"/>
          <w:szCs w:val="24"/>
        </w:rPr>
        <w:lastRenderedPageBreak/>
        <w:t>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1CAAD1B3" w:rsidR="00502B6B" w:rsidRDefault="00232C3A" w:rsidP="00502B6B">
      <w:pPr>
        <w:pStyle w:val="Naslov2"/>
        <w:rPr>
          <w:color w:val="000000"/>
        </w:rPr>
      </w:pPr>
      <w:bookmarkStart w:id="14" w:name="_Toc181735744"/>
      <w:r>
        <w:rPr>
          <w:color w:val="000000"/>
        </w:rPr>
        <w:lastRenderedPageBreak/>
        <w:t>Sociologija</w:t>
      </w:r>
      <w:bookmarkEnd w:id="14"/>
    </w:p>
    <w:p w14:paraId="6CAC307D" w14:textId="77777777" w:rsidR="00502B6B" w:rsidRDefault="00502B6B" w:rsidP="00502B6B">
      <w:pPr>
        <w:rPr>
          <w:rFonts w:ascii="Arial" w:hAnsi="Arial" w:cs="Arial"/>
          <w:color w:val="000000"/>
          <w:sz w:val="20"/>
          <w:szCs w:val="20"/>
        </w:rPr>
      </w:pPr>
    </w:p>
    <w:p w14:paraId="4D65E7CC" w14:textId="77777777" w:rsidR="00232C3A" w:rsidRPr="004A662F" w:rsidRDefault="00232C3A" w:rsidP="00232C3A">
      <w:pPr>
        <w:shd w:val="clear" w:color="auto" w:fill="C5E0B3"/>
      </w:pPr>
      <w:r w:rsidRPr="004A662F">
        <w:rPr>
          <w:sz w:val="28"/>
          <w:szCs w:val="28"/>
        </w:rPr>
        <w:t>MINIMALNI STANDARDI OCENJEVANJA ZNANJA</w:t>
      </w:r>
    </w:p>
    <w:p w14:paraId="597A6509" w14:textId="77777777" w:rsidR="00232C3A" w:rsidRDefault="00232C3A" w:rsidP="00232C3A">
      <w:pPr>
        <w:pStyle w:val="Brezrazmikov"/>
        <w:spacing w:line="360" w:lineRule="auto"/>
        <w:rPr>
          <w:rFonts w:ascii="Times New Roman" w:hAnsi="Times New Roman"/>
          <w:b/>
          <w:bCs/>
          <w:sz w:val="24"/>
          <w:szCs w:val="24"/>
        </w:rPr>
      </w:pPr>
    </w:p>
    <w:tbl>
      <w:tblPr>
        <w:tblW w:w="9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4961"/>
        <w:gridCol w:w="1835"/>
      </w:tblGrid>
      <w:tr w:rsidR="00232C3A" w:rsidRPr="00A47E33" w14:paraId="642F3975" w14:textId="77777777" w:rsidTr="00FB4D34">
        <w:trPr>
          <w:trHeight w:hRule="exact" w:val="612"/>
          <w:tblHeader/>
          <w:jc w:val="center"/>
        </w:trPr>
        <w:tc>
          <w:tcPr>
            <w:tcW w:w="2547" w:type="dxa"/>
            <w:shd w:val="clear" w:color="auto" w:fill="E0E0E0"/>
            <w:vAlign w:val="center"/>
          </w:tcPr>
          <w:p w14:paraId="4782E1A3" w14:textId="77777777" w:rsidR="00232C3A" w:rsidRPr="00482C0C" w:rsidRDefault="00232C3A" w:rsidP="00FB4D34">
            <w:pPr>
              <w:tabs>
                <w:tab w:val="left" w:pos="6840"/>
              </w:tabs>
              <w:jc w:val="center"/>
              <w:rPr>
                <w:b/>
                <w:smallCaps/>
              </w:rPr>
            </w:pPr>
            <w:r w:rsidRPr="00482C0C">
              <w:rPr>
                <w:b/>
                <w:smallCaps/>
              </w:rPr>
              <w:t>Učni sklop</w:t>
            </w:r>
          </w:p>
        </w:tc>
        <w:tc>
          <w:tcPr>
            <w:tcW w:w="4961" w:type="dxa"/>
            <w:shd w:val="clear" w:color="auto" w:fill="E0E0E0"/>
            <w:vAlign w:val="center"/>
          </w:tcPr>
          <w:p w14:paraId="0316FC1E" w14:textId="77777777" w:rsidR="00232C3A" w:rsidRPr="00482C0C" w:rsidRDefault="00232C3A" w:rsidP="00FB4D34">
            <w:pPr>
              <w:tabs>
                <w:tab w:val="left" w:pos="6840"/>
              </w:tabs>
              <w:jc w:val="center"/>
              <w:rPr>
                <w:b/>
                <w:smallCaps/>
              </w:rPr>
            </w:pPr>
            <w:r w:rsidRPr="00482C0C">
              <w:rPr>
                <w:b/>
                <w:smallCaps/>
              </w:rPr>
              <w:t>Minimalni standard znanj</w:t>
            </w:r>
          </w:p>
        </w:tc>
        <w:tc>
          <w:tcPr>
            <w:tcW w:w="1835" w:type="dxa"/>
            <w:shd w:val="clear" w:color="auto" w:fill="E0E0E0"/>
            <w:vAlign w:val="center"/>
          </w:tcPr>
          <w:p w14:paraId="23D2AC78" w14:textId="77777777" w:rsidR="00232C3A" w:rsidRPr="00482C0C" w:rsidRDefault="00232C3A" w:rsidP="00FB4D34">
            <w:pPr>
              <w:tabs>
                <w:tab w:val="left" w:pos="6840"/>
              </w:tabs>
              <w:jc w:val="center"/>
              <w:rPr>
                <w:b/>
                <w:smallCaps/>
              </w:rPr>
            </w:pPr>
            <w:r w:rsidRPr="00482C0C">
              <w:rPr>
                <w:b/>
                <w:smallCaps/>
              </w:rPr>
              <w:t>Način ocenjevanja</w:t>
            </w:r>
          </w:p>
        </w:tc>
      </w:tr>
      <w:tr w:rsidR="00232C3A" w:rsidRPr="00A47E33" w14:paraId="2F9C02D1" w14:textId="77777777" w:rsidTr="00FB4D34">
        <w:trPr>
          <w:jc w:val="center"/>
        </w:trPr>
        <w:tc>
          <w:tcPr>
            <w:tcW w:w="2547" w:type="dxa"/>
            <w:vAlign w:val="center"/>
          </w:tcPr>
          <w:p w14:paraId="02BC2163" w14:textId="77777777" w:rsidR="00232C3A" w:rsidRPr="00482C0C" w:rsidRDefault="00232C3A" w:rsidP="00FB4D34">
            <w:pPr>
              <w:tabs>
                <w:tab w:val="left" w:pos="6840"/>
              </w:tabs>
            </w:pPr>
            <w:r w:rsidRPr="00482C0C">
              <w:t xml:space="preserve">UVOD V SOCIOLOGIJO </w:t>
            </w:r>
          </w:p>
        </w:tc>
        <w:tc>
          <w:tcPr>
            <w:tcW w:w="4961" w:type="dxa"/>
            <w:vAlign w:val="center"/>
          </w:tcPr>
          <w:p w14:paraId="06598B51" w14:textId="77777777" w:rsidR="00232C3A" w:rsidRPr="00482C0C" w:rsidRDefault="00232C3A" w:rsidP="00232C3A">
            <w:pPr>
              <w:numPr>
                <w:ilvl w:val="0"/>
                <w:numId w:val="95"/>
              </w:numPr>
              <w:tabs>
                <w:tab w:val="left" w:pos="1080"/>
              </w:tabs>
              <w:spacing w:before="100" w:beforeAutospacing="1" w:after="100" w:afterAutospacing="1"/>
              <w:ind w:left="1200"/>
            </w:pPr>
            <w:r w:rsidRPr="00482C0C">
              <w:t xml:space="preserve">razumevanje osnovnih pojmov, </w:t>
            </w:r>
          </w:p>
          <w:p w14:paraId="34424652" w14:textId="77777777" w:rsidR="00232C3A" w:rsidRPr="00482C0C" w:rsidRDefault="00232C3A" w:rsidP="00232C3A">
            <w:pPr>
              <w:numPr>
                <w:ilvl w:val="0"/>
                <w:numId w:val="95"/>
              </w:numPr>
              <w:tabs>
                <w:tab w:val="left" w:pos="1080"/>
              </w:tabs>
              <w:spacing w:before="100" w:beforeAutospacing="1" w:after="100" w:afterAutospacing="1"/>
              <w:ind w:left="1200"/>
            </w:pPr>
            <w:r w:rsidRPr="00482C0C">
              <w:t>poisk</w:t>
            </w:r>
            <w:r>
              <w:t xml:space="preserve">ati primere za posamezne pojme, </w:t>
            </w:r>
            <w:r w:rsidRPr="00482C0C">
              <w:t xml:space="preserve">pojave in procese, </w:t>
            </w:r>
          </w:p>
          <w:p w14:paraId="6D90827B" w14:textId="77777777" w:rsidR="00232C3A" w:rsidRPr="00482C0C" w:rsidRDefault="00232C3A" w:rsidP="00232C3A">
            <w:pPr>
              <w:numPr>
                <w:ilvl w:val="0"/>
                <w:numId w:val="95"/>
              </w:numPr>
              <w:tabs>
                <w:tab w:val="left" w:pos="1080"/>
              </w:tabs>
              <w:spacing w:before="100" w:beforeAutospacing="1" w:after="100" w:afterAutospacing="1"/>
              <w:ind w:left="1200"/>
            </w:pPr>
            <w:r w:rsidRPr="00482C0C">
              <w:t xml:space="preserve">poiskati enostavne povezave med družbenimi pojavi, </w:t>
            </w:r>
          </w:p>
          <w:p w14:paraId="5BEA9D4F" w14:textId="77777777" w:rsidR="00232C3A" w:rsidRPr="00482C0C" w:rsidRDefault="00232C3A" w:rsidP="00232C3A">
            <w:pPr>
              <w:numPr>
                <w:ilvl w:val="0"/>
                <w:numId w:val="95"/>
              </w:numPr>
              <w:tabs>
                <w:tab w:val="left" w:pos="1080"/>
              </w:tabs>
              <w:spacing w:before="100" w:beforeAutospacing="1" w:after="100" w:afterAutospacing="1"/>
              <w:ind w:left="1200"/>
            </w:pPr>
            <w:r w:rsidRPr="00482C0C">
              <w:t xml:space="preserve">razumeti enostavne statistične analize, </w:t>
            </w:r>
          </w:p>
          <w:p w14:paraId="52A1C23B" w14:textId="77777777" w:rsidR="00232C3A" w:rsidRPr="00482C0C" w:rsidRDefault="00232C3A" w:rsidP="00232C3A">
            <w:pPr>
              <w:numPr>
                <w:ilvl w:val="0"/>
                <w:numId w:val="95"/>
              </w:numPr>
              <w:tabs>
                <w:tab w:val="left" w:pos="1080"/>
              </w:tabs>
              <w:spacing w:before="100" w:beforeAutospacing="1" w:after="100" w:afterAutospacing="1"/>
              <w:ind w:left="1200"/>
            </w:pPr>
            <w:r w:rsidRPr="00482C0C">
              <w:t xml:space="preserve">identificirati najbolj očitne družbene skupine, ki so vključene v posamezna družbena dogajanja, </w:t>
            </w:r>
          </w:p>
          <w:p w14:paraId="22A525CE" w14:textId="77777777" w:rsidR="00232C3A" w:rsidRPr="00482C0C" w:rsidRDefault="00232C3A" w:rsidP="00232C3A">
            <w:pPr>
              <w:numPr>
                <w:ilvl w:val="0"/>
                <w:numId w:val="95"/>
              </w:numPr>
              <w:tabs>
                <w:tab w:val="left" w:pos="1080"/>
              </w:tabs>
              <w:spacing w:before="100" w:beforeAutospacing="1" w:after="100" w:afterAutospacing="1"/>
              <w:ind w:left="1200"/>
            </w:pPr>
            <w:r w:rsidRPr="00482C0C">
              <w:t xml:space="preserve">razumeti bolj enostavne povezave med individualnim in družbenim življenjem. </w:t>
            </w:r>
          </w:p>
        </w:tc>
        <w:tc>
          <w:tcPr>
            <w:tcW w:w="1835" w:type="dxa"/>
            <w:vAlign w:val="center"/>
          </w:tcPr>
          <w:p w14:paraId="34A8178B" w14:textId="77777777" w:rsidR="00232C3A" w:rsidRPr="00482C0C" w:rsidRDefault="00232C3A" w:rsidP="00FB4D34">
            <w:pPr>
              <w:tabs>
                <w:tab w:val="left" w:pos="6840"/>
              </w:tabs>
            </w:pPr>
            <w:r w:rsidRPr="00482C0C">
              <w:t>Pisno in ustno</w:t>
            </w:r>
          </w:p>
        </w:tc>
      </w:tr>
    </w:tbl>
    <w:p w14:paraId="0F24E52B" w14:textId="77777777" w:rsidR="00232C3A" w:rsidRPr="00D04B16" w:rsidRDefault="00232C3A" w:rsidP="00232C3A">
      <w:pPr>
        <w:contextualSpacing/>
        <w:rPr>
          <w:rFonts w:eastAsiaTheme="minorEastAsia"/>
          <w:kern w:val="2"/>
          <w14:ligatures w14:val="standardContextual"/>
        </w:rPr>
      </w:pPr>
    </w:p>
    <w:p w14:paraId="157862EA" w14:textId="77777777" w:rsidR="00232C3A" w:rsidRDefault="00232C3A" w:rsidP="00232C3A"/>
    <w:p w14:paraId="467758A4" w14:textId="77777777" w:rsidR="00232C3A" w:rsidRPr="004A662F" w:rsidRDefault="00232C3A" w:rsidP="00232C3A">
      <w:pPr>
        <w:shd w:val="clear" w:color="auto" w:fill="C5E0B3"/>
      </w:pPr>
      <w:r w:rsidRPr="004A662F">
        <w:rPr>
          <w:sz w:val="28"/>
          <w:szCs w:val="28"/>
        </w:rPr>
        <w:t>NAČINI OCENJEVANJA ZNANJA PO PROGRAMIH</w:t>
      </w:r>
    </w:p>
    <w:p w14:paraId="6B9056CE" w14:textId="77777777" w:rsidR="00232C3A" w:rsidRDefault="00232C3A" w:rsidP="00232C3A">
      <w:r>
        <w:t>    </w:t>
      </w:r>
    </w:p>
    <w:p w14:paraId="1B5F04C4" w14:textId="77777777" w:rsidR="00232C3A" w:rsidRDefault="00232C3A" w:rsidP="00232C3A">
      <w:pPr>
        <w:jc w:val="both"/>
        <w:rPr>
          <w:rFonts w:ascii="Quattrocento Sans" w:eastAsia="Quattrocento Sans" w:hAnsi="Quattrocento Sans" w:cs="Quattrocento Sans"/>
          <w:sz w:val="18"/>
          <w:szCs w:val="18"/>
        </w:rPr>
      </w:pPr>
      <w:r>
        <w:t>V šolskem letu 2024/2025 bodo dijaki pridobili najmanj tri ocene, in sicer: </w:t>
      </w:r>
    </w:p>
    <w:p w14:paraId="27468448" w14:textId="77777777" w:rsidR="00232C3A" w:rsidRDefault="00232C3A" w:rsidP="00232C3A">
      <w:pPr>
        <w:numPr>
          <w:ilvl w:val="0"/>
          <w:numId w:val="93"/>
        </w:numPr>
        <w:ind w:left="1080" w:firstLine="0"/>
        <w:jc w:val="both"/>
      </w:pPr>
      <w:r>
        <w:t>2 oceni iz ustnega ocenjevanja znanja,</w:t>
      </w:r>
    </w:p>
    <w:p w14:paraId="574D9705" w14:textId="77777777" w:rsidR="00232C3A" w:rsidRDefault="00232C3A" w:rsidP="00232C3A">
      <w:pPr>
        <w:numPr>
          <w:ilvl w:val="0"/>
          <w:numId w:val="93"/>
        </w:numPr>
        <w:ind w:left="1080" w:firstLine="0"/>
        <w:jc w:val="both"/>
      </w:pPr>
      <w:r>
        <w:t>oceno iz priprave in predstavitve krajše seminarske naloge/referata ali iz drugega načina ocenjevanja znanja,</w:t>
      </w:r>
    </w:p>
    <w:p w14:paraId="56A784FD" w14:textId="77777777" w:rsidR="00232C3A" w:rsidRDefault="00232C3A" w:rsidP="00232C3A">
      <w:pPr>
        <w:numPr>
          <w:ilvl w:val="0"/>
          <w:numId w:val="93"/>
        </w:numPr>
        <w:ind w:left="1080" w:firstLine="0"/>
        <w:jc w:val="both"/>
      </w:pPr>
      <w:r>
        <w:t>oceno iz urejenosti zvezka.</w:t>
      </w:r>
    </w:p>
    <w:p w14:paraId="73A5C682" w14:textId="77777777" w:rsidR="00232C3A" w:rsidRDefault="00232C3A" w:rsidP="00232C3A">
      <w:pPr>
        <w:jc w:val="both"/>
      </w:pPr>
    </w:p>
    <w:p w14:paraId="39BD58F2" w14:textId="77777777" w:rsidR="00232C3A" w:rsidRDefault="00232C3A" w:rsidP="00232C3A">
      <w:pPr>
        <w:jc w:val="both"/>
      </w:pPr>
      <w:r>
        <w:t>Ocenjuje se lahko tudi: plakate, seminarske naloge, učne liste, domače naloge, poročila iz ekskurzij ali z ogledov razstav, delo v skupini, PPT predstavitve, govorne nastope, izdelke …</w:t>
      </w:r>
    </w:p>
    <w:p w14:paraId="300A0F29" w14:textId="77777777" w:rsidR="00232C3A" w:rsidRDefault="00232C3A" w:rsidP="00232C3A">
      <w:pPr>
        <w:jc w:val="both"/>
      </w:pPr>
    </w:p>
    <w:p w14:paraId="0CF46A2B" w14:textId="77777777" w:rsidR="00232C3A" w:rsidRDefault="00232C3A" w:rsidP="00232C3A">
      <w:pPr>
        <w:jc w:val="both"/>
      </w:pPr>
      <w:r>
        <w:t>Pri ocenjevanju se upošteva znanje in razumevanje obravnavanih vsebin, zmožnost analize, sinteze in interpretacije, organizacije dela in sodelovanje v skupini … </w:t>
      </w:r>
    </w:p>
    <w:p w14:paraId="1799B809" w14:textId="77777777" w:rsidR="00232C3A" w:rsidRPr="00482C0C" w:rsidRDefault="00232C3A" w:rsidP="00232C3A">
      <w:pPr>
        <w:shd w:val="clear" w:color="auto" w:fill="C5E0B3"/>
        <w:rPr>
          <w:sz w:val="28"/>
        </w:rPr>
      </w:pPr>
      <w:r w:rsidRPr="00482C0C">
        <w:rPr>
          <w:sz w:val="28"/>
        </w:rPr>
        <w:t>KRITERIJI OCENJEVANJA ZNANJA</w:t>
      </w:r>
    </w:p>
    <w:p w14:paraId="7F35DE86" w14:textId="77777777" w:rsidR="00232C3A" w:rsidRDefault="00232C3A" w:rsidP="00232C3A">
      <w:pPr>
        <w:rPr>
          <w:rFonts w:ascii="Quattrocento Sans" w:eastAsia="Quattrocento Sans" w:hAnsi="Quattrocento Sans" w:cs="Quattrocento Sans"/>
          <w:sz w:val="18"/>
          <w:szCs w:val="18"/>
        </w:rPr>
      </w:pPr>
    </w:p>
    <w:p w14:paraId="50A6AFCB" w14:textId="77777777" w:rsidR="00232C3A" w:rsidRPr="00482C0C" w:rsidRDefault="00232C3A" w:rsidP="00232C3A">
      <w:pPr>
        <w:jc w:val="both"/>
        <w:rPr>
          <w:rFonts w:eastAsia="Quattrocento Sans"/>
        </w:rPr>
      </w:pPr>
      <w:r w:rsidRPr="00482C0C">
        <w:t>Minimalni standardi znanja predstavljajo stopnjo znanja, spretnosti, veščine ali kakovost izdelka, ki je potrebna za pozitivno oceno.  </w:t>
      </w:r>
    </w:p>
    <w:p w14:paraId="25B2D4FE" w14:textId="77777777" w:rsidR="00232C3A" w:rsidRPr="00482C0C" w:rsidRDefault="00232C3A" w:rsidP="00232C3A">
      <w:pPr>
        <w:jc w:val="both"/>
      </w:pPr>
      <w:r w:rsidRPr="00482C0C">
        <w:t> </w:t>
      </w:r>
    </w:p>
    <w:p w14:paraId="58A1CA5F" w14:textId="77777777" w:rsidR="00232C3A" w:rsidRPr="00482C0C" w:rsidRDefault="00232C3A" w:rsidP="00232C3A">
      <w:r w:rsidRPr="00482C0C">
        <w:t>Kriteriji pisnega in vseh ostalih načinov ocenjevanja: </w:t>
      </w:r>
    </w:p>
    <w:p w14:paraId="51DD7DE5" w14:textId="77777777" w:rsidR="00232C3A" w:rsidRPr="00482C0C" w:rsidRDefault="00232C3A" w:rsidP="00232C3A">
      <w:pPr>
        <w:rPr>
          <w:rFonts w:eastAsia="Quattrocento Sans"/>
        </w:rPr>
      </w:pPr>
    </w:p>
    <w:tbl>
      <w:tblPr>
        <w:tblW w:w="3403"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595"/>
        <w:gridCol w:w="1808"/>
      </w:tblGrid>
      <w:tr w:rsidR="00232C3A" w14:paraId="53C4145D" w14:textId="77777777" w:rsidTr="00FB4D34">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E2EFD9"/>
          </w:tcPr>
          <w:p w14:paraId="39339CCC" w14:textId="77777777" w:rsidR="00232C3A" w:rsidRDefault="00232C3A" w:rsidP="00FB4D34">
            <w:r>
              <w:rPr>
                <w:b/>
              </w:rPr>
              <w:t>Ocene</w:t>
            </w:r>
            <w:r>
              <w:t> </w:t>
            </w:r>
          </w:p>
        </w:tc>
        <w:tc>
          <w:tcPr>
            <w:tcW w:w="1808" w:type="dxa"/>
            <w:tcBorders>
              <w:top w:val="single" w:sz="6" w:space="0" w:color="000000"/>
              <w:left w:val="single" w:sz="6" w:space="0" w:color="000000"/>
              <w:bottom w:val="single" w:sz="6" w:space="0" w:color="000000"/>
              <w:right w:val="single" w:sz="6" w:space="0" w:color="000000"/>
            </w:tcBorders>
            <w:shd w:val="clear" w:color="auto" w:fill="E2EFD9"/>
          </w:tcPr>
          <w:p w14:paraId="0C131973" w14:textId="77777777" w:rsidR="00232C3A" w:rsidRDefault="00232C3A" w:rsidP="00FB4D34">
            <w:r>
              <w:rPr>
                <w:b/>
              </w:rPr>
              <w:t>%</w:t>
            </w:r>
            <w:r>
              <w:t> </w:t>
            </w:r>
          </w:p>
        </w:tc>
      </w:tr>
      <w:tr w:rsidR="00232C3A" w14:paraId="6EFE7476" w14:textId="77777777" w:rsidTr="00FB4D34">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44E077B" w14:textId="77777777" w:rsidR="00232C3A" w:rsidRDefault="00232C3A" w:rsidP="00FB4D34">
            <w:r>
              <w:t>1 (</w:t>
            </w:r>
            <w:proofErr w:type="spellStart"/>
            <w:r>
              <w:t>nzd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6081CF66" w14:textId="77777777" w:rsidR="00232C3A" w:rsidRDefault="00232C3A" w:rsidP="00FB4D34">
            <w:r>
              <w:t>0–44,5 </w:t>
            </w:r>
          </w:p>
        </w:tc>
      </w:tr>
      <w:tr w:rsidR="00232C3A" w14:paraId="7DA4638A" w14:textId="77777777" w:rsidTr="00FB4D34">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2C6CF19" w14:textId="77777777" w:rsidR="00232C3A" w:rsidRDefault="00232C3A" w:rsidP="00FB4D34">
            <w:r>
              <w:t>2 (</w:t>
            </w:r>
            <w:proofErr w:type="spellStart"/>
            <w:r>
              <w:t>zd</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1003D238" w14:textId="77777777" w:rsidR="00232C3A" w:rsidRDefault="00232C3A" w:rsidP="00FB4D34">
            <w:r>
              <w:t>45–59,5 </w:t>
            </w:r>
          </w:p>
        </w:tc>
      </w:tr>
      <w:tr w:rsidR="00232C3A" w14:paraId="7AC3493C" w14:textId="77777777" w:rsidTr="00FB4D34">
        <w:trPr>
          <w:trHeight w:val="483"/>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268BA3FD" w14:textId="77777777" w:rsidR="00232C3A" w:rsidRDefault="00232C3A" w:rsidP="00FB4D34">
            <w:r>
              <w:t>3 (</w:t>
            </w:r>
            <w:proofErr w:type="spellStart"/>
            <w:r>
              <w:t>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561EE851" w14:textId="77777777" w:rsidR="00232C3A" w:rsidRDefault="00232C3A" w:rsidP="00FB4D34">
            <w:r>
              <w:t>60–74,5 </w:t>
            </w:r>
          </w:p>
        </w:tc>
      </w:tr>
      <w:tr w:rsidR="00232C3A" w14:paraId="3FF6308C" w14:textId="77777777" w:rsidTr="00FB4D34">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30DD6C86" w14:textId="77777777" w:rsidR="00232C3A" w:rsidRDefault="00232C3A" w:rsidP="00FB4D34">
            <w:r>
              <w:lastRenderedPageBreak/>
              <w:t>4 (</w:t>
            </w:r>
            <w:proofErr w:type="spellStart"/>
            <w:r>
              <w:t>pdb</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39990F8C" w14:textId="77777777" w:rsidR="00232C3A" w:rsidRDefault="00232C3A" w:rsidP="00FB4D34">
            <w:r>
              <w:t>75–89,5 </w:t>
            </w:r>
          </w:p>
        </w:tc>
      </w:tr>
      <w:tr w:rsidR="00232C3A" w14:paraId="7F6CAB70" w14:textId="77777777" w:rsidTr="00FB4D34">
        <w:trPr>
          <w:trHeight w:val="458"/>
        </w:trPr>
        <w:tc>
          <w:tcPr>
            <w:tcW w:w="1595" w:type="dxa"/>
            <w:tcBorders>
              <w:top w:val="single" w:sz="6" w:space="0" w:color="000000"/>
              <w:left w:val="single" w:sz="6" w:space="0" w:color="000000"/>
              <w:bottom w:val="single" w:sz="6" w:space="0" w:color="000000"/>
              <w:right w:val="single" w:sz="6" w:space="0" w:color="000000"/>
            </w:tcBorders>
            <w:shd w:val="clear" w:color="auto" w:fill="D9E2F3"/>
          </w:tcPr>
          <w:p w14:paraId="62B137A9" w14:textId="77777777" w:rsidR="00232C3A" w:rsidRDefault="00232C3A" w:rsidP="00FB4D34">
            <w:r>
              <w:t>5 (</w:t>
            </w:r>
            <w:proofErr w:type="spellStart"/>
            <w:r>
              <w:t>odl</w:t>
            </w:r>
            <w:proofErr w:type="spellEnd"/>
            <w:r>
              <w:t>) </w:t>
            </w:r>
          </w:p>
        </w:tc>
        <w:tc>
          <w:tcPr>
            <w:tcW w:w="1808" w:type="dxa"/>
            <w:tcBorders>
              <w:top w:val="single" w:sz="6" w:space="0" w:color="000000"/>
              <w:left w:val="single" w:sz="6" w:space="0" w:color="000000"/>
              <w:bottom w:val="single" w:sz="6" w:space="0" w:color="000000"/>
              <w:right w:val="single" w:sz="6" w:space="0" w:color="000000"/>
            </w:tcBorders>
            <w:shd w:val="clear" w:color="auto" w:fill="auto"/>
          </w:tcPr>
          <w:p w14:paraId="43B12F34" w14:textId="77777777" w:rsidR="00232C3A" w:rsidRDefault="00232C3A" w:rsidP="00FB4D34">
            <w:r>
              <w:t>90–100 </w:t>
            </w:r>
          </w:p>
        </w:tc>
      </w:tr>
    </w:tbl>
    <w:p w14:paraId="06F9E7D2" w14:textId="77777777" w:rsidR="00232C3A" w:rsidRDefault="00232C3A" w:rsidP="00232C3A">
      <w:r>
        <w:t>  </w:t>
      </w:r>
    </w:p>
    <w:p w14:paraId="3C3F07C8" w14:textId="77777777" w:rsidR="00232C3A" w:rsidRDefault="00232C3A" w:rsidP="00232C3A">
      <w:pPr>
        <w:rPr>
          <w:rFonts w:ascii="Quattrocento Sans" w:eastAsia="Quattrocento Sans" w:hAnsi="Quattrocento Sans" w:cs="Quattrocento Sans"/>
          <w:sz w:val="18"/>
          <w:szCs w:val="18"/>
        </w:rPr>
      </w:pPr>
      <w:r>
        <w:t>  </w:t>
      </w:r>
    </w:p>
    <w:p w14:paraId="591A48BD" w14:textId="77777777" w:rsidR="00232C3A" w:rsidRPr="00482C0C" w:rsidRDefault="00232C3A" w:rsidP="00232C3A">
      <w:pPr>
        <w:numPr>
          <w:ilvl w:val="0"/>
          <w:numId w:val="94"/>
        </w:numPr>
        <w:ind w:left="1080" w:firstLine="0"/>
        <w:jc w:val="both"/>
        <w:rPr>
          <w:b/>
        </w:rPr>
      </w:pPr>
      <w:r w:rsidRPr="00482C0C">
        <w:rPr>
          <w:b/>
        </w:rPr>
        <w:t>Ustno ocenjevanje </w:t>
      </w:r>
    </w:p>
    <w:p w14:paraId="606566A1" w14:textId="77777777" w:rsidR="00232C3A" w:rsidRPr="00482C0C" w:rsidRDefault="00232C3A" w:rsidP="00232C3A">
      <w:pPr>
        <w:jc w:val="both"/>
      </w:pPr>
    </w:p>
    <w:p w14:paraId="2D1F24E0" w14:textId="77777777" w:rsidR="00232C3A" w:rsidRPr="00482C0C" w:rsidRDefault="00232C3A" w:rsidP="00232C3A">
      <w:pPr>
        <w:jc w:val="both"/>
        <w:rPr>
          <w:rFonts w:eastAsia="Quattrocento Sans"/>
          <w:sz w:val="18"/>
          <w:szCs w:val="18"/>
        </w:rPr>
      </w:pPr>
      <w:r w:rsidRPr="00482C0C">
        <w:t>Dijaki so ustno ocenjeni predvidoma enkrat letno. Ustno ocenjevanje je lahko napovedano in v dogovoru z dijaki ali nenapovedano. </w:t>
      </w:r>
    </w:p>
    <w:p w14:paraId="1ED67EEB" w14:textId="77777777" w:rsidR="00232C3A" w:rsidRPr="00482C0C" w:rsidRDefault="00232C3A" w:rsidP="00232C3A">
      <w:pPr>
        <w:jc w:val="both"/>
        <w:rPr>
          <w:rFonts w:eastAsia="Quattrocento Sans"/>
          <w:sz w:val="18"/>
          <w:szCs w:val="18"/>
        </w:rPr>
      </w:pPr>
      <w:r w:rsidRPr="00482C0C">
        <w:t> </w:t>
      </w:r>
    </w:p>
    <w:p w14:paraId="25CFB32C" w14:textId="77777777" w:rsidR="00232C3A" w:rsidRPr="00482C0C" w:rsidRDefault="00232C3A" w:rsidP="00232C3A">
      <w:pPr>
        <w:jc w:val="both"/>
        <w:rPr>
          <w:rFonts w:eastAsia="Quattrocento Sans"/>
          <w:sz w:val="18"/>
          <w:szCs w:val="18"/>
        </w:rPr>
      </w:pPr>
      <w:r w:rsidRPr="00482C0C">
        <w:rPr>
          <w:u w:val="single"/>
        </w:rPr>
        <w:t>Kriteriji ustnega ocenjevanja</w:t>
      </w:r>
      <w:r w:rsidRPr="00482C0C">
        <w:t> </w:t>
      </w:r>
    </w:p>
    <w:p w14:paraId="2C19627F" w14:textId="77777777" w:rsidR="00232C3A" w:rsidRPr="00482C0C" w:rsidRDefault="00232C3A" w:rsidP="00232C3A">
      <w:pPr>
        <w:jc w:val="both"/>
        <w:rPr>
          <w:rFonts w:eastAsia="Quattrocento Sans"/>
          <w:sz w:val="18"/>
          <w:szCs w:val="18"/>
        </w:rPr>
      </w:pPr>
      <w:r w:rsidRPr="00482C0C">
        <w:rPr>
          <w:b/>
        </w:rPr>
        <w:t xml:space="preserve">Odlično (5): </w:t>
      </w:r>
      <w:r w:rsidRPr="00482C0C">
        <w:t>Dijak jasno in podrobno opredeljuje in pojasnjuje sociološke pojme, navaja primere, informacije ustrezno povezuje med sabo in z vsakdanjim življenjem, jasno in korektno argumentira, analizira in sintetizira, ugotovitve kritično vrednoti. Uporablja sociološko terminologijo. </w:t>
      </w:r>
    </w:p>
    <w:p w14:paraId="64E46EDD" w14:textId="77777777" w:rsidR="00232C3A" w:rsidRPr="00482C0C" w:rsidRDefault="00232C3A" w:rsidP="00232C3A">
      <w:pPr>
        <w:jc w:val="both"/>
        <w:rPr>
          <w:rFonts w:eastAsia="Quattrocento Sans"/>
          <w:sz w:val="18"/>
          <w:szCs w:val="18"/>
        </w:rPr>
      </w:pPr>
      <w:r w:rsidRPr="00482C0C">
        <w:rPr>
          <w:b/>
        </w:rPr>
        <w:t>Prav dobro (4):</w:t>
      </w:r>
      <w:r w:rsidRPr="00482C0C">
        <w:t xml:space="preserve"> Dijak  opredeljuje in razume sociološke pojme, informacije  povezuje in argumentira. Uporablja strokovno terminologijo. Opiše, razloži, utemelji s svojimi besedami, ilustrira na primeru, vendar so prisotne občasno manjše pomanjkljivosti. </w:t>
      </w:r>
    </w:p>
    <w:p w14:paraId="2A7DEE20" w14:textId="77777777" w:rsidR="00232C3A" w:rsidRPr="00482C0C" w:rsidRDefault="00232C3A" w:rsidP="00232C3A">
      <w:pPr>
        <w:jc w:val="both"/>
        <w:rPr>
          <w:rFonts w:eastAsia="Quattrocento Sans"/>
          <w:sz w:val="18"/>
          <w:szCs w:val="18"/>
        </w:rPr>
      </w:pPr>
      <w:r w:rsidRPr="00482C0C">
        <w:rPr>
          <w:b/>
        </w:rPr>
        <w:t>Dobro (3):</w:t>
      </w:r>
      <w:r w:rsidRPr="00482C0C">
        <w:t xml:space="preserve"> Dijak uporablja sociološko terminologijo, opredeli ključne pojme, analizira in povezuje informacije, ponovi in razume, kar je slišal oz. si zapisal ob razlagi, vendar pomanjkljivo. </w:t>
      </w:r>
    </w:p>
    <w:p w14:paraId="3C25134C" w14:textId="77777777" w:rsidR="00232C3A" w:rsidRPr="00482C0C" w:rsidRDefault="00232C3A" w:rsidP="00232C3A">
      <w:pPr>
        <w:jc w:val="both"/>
        <w:rPr>
          <w:rFonts w:eastAsia="Quattrocento Sans"/>
          <w:sz w:val="18"/>
          <w:szCs w:val="18"/>
        </w:rPr>
      </w:pPr>
      <w:r w:rsidRPr="00482C0C">
        <w:rPr>
          <w:b/>
        </w:rPr>
        <w:t>Zadostno (2):</w:t>
      </w:r>
      <w:r w:rsidRPr="00482C0C">
        <w:t xml:space="preserve"> Dijak navaja in pojasni temeljne informacije. V m</w:t>
      </w:r>
      <w:r>
        <w:t>inimalnem obsegu zahtevanega in</w:t>
      </w:r>
      <w:r w:rsidRPr="00482C0C">
        <w:t>/ali ob podpornih vprašanjih ponovi, navede, našteje, prepozna … Ne zna navesti ustreznih primerov, razložiti snovi s svojimi besedami. Učitelj veliko pomaga pri odgovorih. </w:t>
      </w:r>
    </w:p>
    <w:p w14:paraId="756223FF" w14:textId="77777777" w:rsidR="00232C3A" w:rsidRPr="00482C0C" w:rsidRDefault="00232C3A" w:rsidP="00232C3A">
      <w:pPr>
        <w:jc w:val="both"/>
        <w:rPr>
          <w:rFonts w:eastAsia="Quattrocento Sans"/>
          <w:sz w:val="18"/>
          <w:szCs w:val="18"/>
        </w:rPr>
      </w:pPr>
      <w:r w:rsidRPr="00482C0C">
        <w:rPr>
          <w:b/>
        </w:rPr>
        <w:t>Nezadostno (1):</w:t>
      </w:r>
      <w:r w:rsidRPr="00482C0C">
        <w:t xml:space="preserve"> Dijak ne pozna ali ne razume temeljnih obravnavanih socioloških pojmov, navaja laična izkustvena in nepopolna dejstva ter informacije. </w:t>
      </w:r>
    </w:p>
    <w:p w14:paraId="510BE239" w14:textId="77777777" w:rsidR="00232C3A" w:rsidRPr="00E84255" w:rsidRDefault="00232C3A" w:rsidP="00232C3A">
      <w:r>
        <w:br w:type="page"/>
      </w:r>
    </w:p>
    <w:p w14:paraId="4FF296D2" w14:textId="77777777" w:rsidR="00232C3A" w:rsidRDefault="00232C3A" w:rsidP="00232C3A">
      <w:pPr>
        <w:rPr>
          <w:rFonts w:ascii="Quattrocento Sans" w:eastAsia="Quattrocento Sans" w:hAnsi="Quattrocento Sans" w:cs="Quattrocento Sans"/>
          <w:sz w:val="18"/>
          <w:szCs w:val="18"/>
        </w:rPr>
      </w:pPr>
    </w:p>
    <w:p w14:paraId="2890E8A2" w14:textId="77777777" w:rsidR="00232C3A" w:rsidRPr="00E84255" w:rsidRDefault="00232C3A" w:rsidP="00232C3A">
      <w:pPr>
        <w:numPr>
          <w:ilvl w:val="0"/>
          <w:numId w:val="94"/>
        </w:numPr>
        <w:pBdr>
          <w:top w:val="nil"/>
          <w:left w:val="nil"/>
          <w:bottom w:val="nil"/>
          <w:right w:val="nil"/>
          <w:between w:val="nil"/>
        </w:pBdr>
        <w:rPr>
          <w:b/>
          <w:color w:val="000000"/>
        </w:rPr>
      </w:pPr>
      <w:r w:rsidRPr="00E84255">
        <w:rPr>
          <w:b/>
          <w:color w:val="000000"/>
        </w:rPr>
        <w:t>Kriterij za ocenjevanje govornega nastopa </w:t>
      </w:r>
    </w:p>
    <w:p w14:paraId="5A39495F" w14:textId="77777777" w:rsidR="00232C3A" w:rsidRPr="00E84255" w:rsidRDefault="00232C3A" w:rsidP="00232C3A">
      <w:pPr>
        <w:ind w:left="1080"/>
        <w:rPr>
          <w:b/>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2264"/>
        <w:gridCol w:w="2264"/>
        <w:gridCol w:w="2264"/>
        <w:gridCol w:w="2264"/>
      </w:tblGrid>
      <w:tr w:rsidR="00232C3A" w14:paraId="6FB89DF9"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62C09607" w14:textId="77777777" w:rsidR="00232C3A" w:rsidRDefault="00232C3A" w:rsidP="00FB4D34">
            <w: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148868D" w14:textId="77777777" w:rsidR="00232C3A" w:rsidRPr="005653DC" w:rsidRDefault="00232C3A" w:rsidP="00FB4D34">
            <w:r w:rsidRPr="005653DC">
              <w:rPr>
                <w:b/>
              </w:rPr>
              <w:t>0,5 (zadovoljivo)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265E9A4D" w14:textId="77777777" w:rsidR="00232C3A" w:rsidRPr="005653DC" w:rsidRDefault="00232C3A" w:rsidP="00FB4D34">
            <w:r w:rsidRPr="005653DC">
              <w:rPr>
                <w:b/>
              </w:rPr>
              <w:t>1</w:t>
            </w:r>
            <w:r>
              <w:rPr>
                <w:b/>
              </w:rPr>
              <w:t xml:space="preserve"> </w:t>
            </w:r>
            <w:r w:rsidRPr="005653DC">
              <w:rPr>
                <w:b/>
              </w:rPr>
              <w:t>(dobro)</w:t>
            </w:r>
            <w:r w:rsidRPr="005653DC">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165255F7" w14:textId="77777777" w:rsidR="00232C3A" w:rsidRPr="005653DC" w:rsidRDefault="00232C3A" w:rsidP="00FB4D34">
            <w:r w:rsidRPr="005653DC">
              <w:rPr>
                <w:b/>
              </w:rPr>
              <w:t>2 (odlično)</w:t>
            </w:r>
            <w:r w:rsidRPr="005653DC">
              <w:t> </w:t>
            </w:r>
          </w:p>
        </w:tc>
      </w:tr>
      <w:tr w:rsidR="00232C3A" w14:paraId="0E1C3A13"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189150F8" w14:textId="77777777" w:rsidR="00232C3A" w:rsidRDefault="00232C3A" w:rsidP="00FB4D34">
            <w:r>
              <w:rPr>
                <w:b/>
              </w:rPr>
              <w:t>Razumevanje vsebine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9DC0925" w14:textId="77777777" w:rsidR="00232C3A" w:rsidRPr="005653DC" w:rsidRDefault="00232C3A" w:rsidP="00FB4D34">
            <w:r w:rsidRPr="005653DC">
              <w:t>Ne prepozna ali delno prepozna osrednjo temo, a še to ob pomoči zapiskov, v večini ne razume vsebine.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9579C1F" w14:textId="77777777" w:rsidR="00232C3A" w:rsidRPr="005653DC" w:rsidRDefault="00232C3A" w:rsidP="00FB4D34">
            <w:r w:rsidRPr="005653DC">
              <w:t>Povzame temo besedila, vsebino podaja ob pisni predlogi, govori delno prosto, razume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10D1646" w14:textId="77777777" w:rsidR="00232C3A" w:rsidRPr="005653DC" w:rsidRDefault="00232C3A" w:rsidP="00FB4D34">
            <w:r w:rsidRPr="005653DC">
              <w:t>Obvlada temo besedila, prosto govori, ne potrebuje pisne predloge. </w:t>
            </w:r>
          </w:p>
        </w:tc>
      </w:tr>
      <w:tr w:rsidR="00232C3A" w14:paraId="69AA667F"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6BEC98AE" w14:textId="77777777" w:rsidR="00232C3A" w:rsidRDefault="00232C3A" w:rsidP="00FB4D34">
            <w:r>
              <w:rPr>
                <w:b/>
              </w:rPr>
              <w:t>Zgradba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EAA4ABD" w14:textId="77777777" w:rsidR="00232C3A" w:rsidRPr="005653DC" w:rsidRDefault="00232C3A" w:rsidP="00FB4D34">
            <w:r w:rsidRPr="005653DC">
              <w:t>Ni ustrezne vsebinske členitve; manjka kateri od elementov (uvod, jedro, zaključek).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602147F" w14:textId="77777777" w:rsidR="00232C3A" w:rsidRPr="005653DC" w:rsidRDefault="00232C3A" w:rsidP="00FB4D34">
            <w:r w:rsidRPr="005653DC">
              <w:t>Posamezni deli besedila so ustrezno razdeljeni in jim je namenjena ustrezna dolžina.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8D90BE6" w14:textId="77777777" w:rsidR="00232C3A" w:rsidRPr="005653DC" w:rsidRDefault="00232C3A" w:rsidP="00FB4D34">
            <w:r w:rsidRPr="005653DC">
              <w:t>/</w:t>
            </w:r>
          </w:p>
        </w:tc>
      </w:tr>
      <w:tr w:rsidR="00232C3A" w14:paraId="72483501"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492AFE36" w14:textId="77777777" w:rsidR="00232C3A" w:rsidRDefault="00232C3A" w:rsidP="00FB4D34">
            <w:r>
              <w:rPr>
                <w:b/>
              </w:rPr>
              <w:t>Besedišče in govor</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16742EC" w14:textId="77777777" w:rsidR="00232C3A" w:rsidRPr="005653DC" w:rsidRDefault="00232C3A" w:rsidP="00FB4D34">
            <w:r w:rsidRPr="005653DC">
              <w:t>Govori knjižno, vključuje nekaj neknjižnih besed. Skopo izražanje, skromno besedišče, kratke povedi, mašila. </w:t>
            </w:r>
          </w:p>
          <w:p w14:paraId="417F2164" w14:textId="77777777" w:rsidR="00232C3A" w:rsidRPr="005653DC" w:rsidRDefault="00232C3A" w:rsidP="00FB4D34">
            <w:r w:rsidRPr="005653DC">
              <w:t>Govor: tih, nerazločen, počasen,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530C202" w14:textId="77777777" w:rsidR="00232C3A" w:rsidRPr="005653DC" w:rsidRDefault="00232C3A" w:rsidP="00FB4D34">
            <w:r w:rsidRPr="005653DC">
              <w:t>Govori knjižno, uporablja primerno besedišče, a skromnejše. Zgradba povedi je sprejemljiva, a ne brez pomanjkljivosti.  </w:t>
            </w:r>
          </w:p>
          <w:p w14:paraId="7A8FA7E8" w14:textId="77777777" w:rsidR="00232C3A" w:rsidRPr="005653DC" w:rsidRDefault="00232C3A" w:rsidP="00FB4D34">
            <w:r w:rsidRPr="005653DC">
              <w:t>Govor: tekoč z manjšimi zatikanji, včasih nerazločen, včasih pretih, včasih počasen, na trenutke monoton.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4295FAC" w14:textId="77777777" w:rsidR="00232C3A" w:rsidRPr="005653DC" w:rsidRDefault="00232C3A" w:rsidP="00FB4D34">
            <w:r w:rsidRPr="005653DC">
              <w:t>Govori knjižno, uporablja bogato besedišče, pravilne besedne oblike in pravilno zgradbo povedi. Govor: tekoč, primerno glasen, razločen, primerno hiter, razgiban.  </w:t>
            </w:r>
          </w:p>
        </w:tc>
      </w:tr>
      <w:tr w:rsidR="00232C3A" w14:paraId="01B83215"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57265A61" w14:textId="77777777" w:rsidR="00232C3A" w:rsidRDefault="00232C3A" w:rsidP="00FB4D34">
            <w:r>
              <w:rPr>
                <w:b/>
              </w:rPr>
              <w:t>Nastop</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5660E2E" w14:textId="77777777" w:rsidR="00232C3A" w:rsidRPr="005653DC" w:rsidRDefault="00232C3A" w:rsidP="00FB4D34">
            <w:r w:rsidRPr="005653DC">
              <w:t>Nesamozavesten, boječ, govorica telesa je neprimerna, redek stik s poslušalci.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73AFDD5" w14:textId="77777777" w:rsidR="00232C3A" w:rsidRPr="005653DC" w:rsidRDefault="00232C3A" w:rsidP="00FB4D34">
            <w:r w:rsidRPr="005653DC">
              <w:t>Včasih boječ, govorica telesa je na trenutke izražena, stik s poslušalci je vzpostavljen na vsake nekaj časa.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D28CFC9" w14:textId="77777777" w:rsidR="00232C3A" w:rsidRPr="005653DC" w:rsidRDefault="00232C3A" w:rsidP="00FB4D34">
            <w:r w:rsidRPr="005653DC">
              <w:t>Samozavesten, govorica telesa je primerna, stik s poslušalci je vzpostavljen. </w:t>
            </w:r>
          </w:p>
        </w:tc>
      </w:tr>
      <w:tr w:rsidR="00232C3A" w14:paraId="18388D17"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1265FDDD" w14:textId="77777777" w:rsidR="00232C3A" w:rsidRDefault="00232C3A" w:rsidP="00FB4D34">
            <w:r>
              <w:rPr>
                <w:b/>
              </w:rPr>
              <w:t>Upoštevanje časovne omejitve</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DC8BD88" w14:textId="77777777" w:rsidR="00232C3A" w:rsidRPr="005653DC" w:rsidRDefault="00232C3A" w:rsidP="00FB4D34">
            <w:r w:rsidRPr="005653DC">
              <w:t>Predstavitev je prekratka ali predolga.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91C0EBB" w14:textId="77777777" w:rsidR="00232C3A" w:rsidRPr="005653DC" w:rsidRDefault="00232C3A" w:rsidP="00FB4D34">
            <w:r w:rsidRPr="005653DC">
              <w:t>Dolžina predstavitve je ustrezna.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46DED61" w14:textId="77777777" w:rsidR="00232C3A" w:rsidRPr="005653DC" w:rsidRDefault="00232C3A" w:rsidP="00FB4D34">
            <w:r w:rsidRPr="005653DC">
              <w:t>/ </w:t>
            </w:r>
          </w:p>
        </w:tc>
      </w:tr>
      <w:tr w:rsidR="00232C3A" w14:paraId="610AD748" w14:textId="77777777" w:rsidTr="00FB4D34">
        <w:tc>
          <w:tcPr>
            <w:tcW w:w="2264" w:type="dxa"/>
            <w:tcBorders>
              <w:top w:val="single" w:sz="6" w:space="0" w:color="000000"/>
              <w:left w:val="single" w:sz="6" w:space="0" w:color="000000"/>
              <w:bottom w:val="single" w:sz="6" w:space="0" w:color="000000"/>
              <w:right w:val="single" w:sz="6" w:space="0" w:color="000000"/>
            </w:tcBorders>
            <w:shd w:val="clear" w:color="auto" w:fill="D9E2F3"/>
          </w:tcPr>
          <w:p w14:paraId="4C895F94" w14:textId="77777777" w:rsidR="00232C3A" w:rsidRDefault="00232C3A" w:rsidP="00FB4D34">
            <w:r>
              <w:rPr>
                <w:b/>
              </w:rPr>
              <w:t>Odgovarjanje na vprašanja učitelja ali dijakov o temi eseja</w:t>
            </w:r>
            <w:r>
              <w:t>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4D24A1C2" w14:textId="77777777" w:rsidR="00232C3A" w:rsidRPr="005653DC" w:rsidRDefault="00232C3A" w:rsidP="00FB4D34">
            <w:r w:rsidRPr="005653DC">
              <w:t>Dijak zna delno odgovoriti, odgovor je skop, navede le nekaj zdravorazumskih informacij.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15E6606" w14:textId="77777777" w:rsidR="00232C3A" w:rsidRPr="005653DC" w:rsidRDefault="00232C3A" w:rsidP="00FB4D34">
            <w:r w:rsidRPr="005653DC">
              <w:t>Dijak delno odgovori, pokaže na delno poznavanje obravnavane teme.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6D7C9FC9" w14:textId="77777777" w:rsidR="00232C3A" w:rsidRPr="005653DC" w:rsidRDefault="00232C3A" w:rsidP="00FB4D34">
            <w:r w:rsidRPr="005653DC">
              <w:t>Dijak ustrezno odgovori na vprašanja in pokaže na poznavanje obravnavane teme. </w:t>
            </w:r>
          </w:p>
        </w:tc>
      </w:tr>
    </w:tbl>
    <w:p w14:paraId="77F1C955" w14:textId="77777777" w:rsidR="00232C3A" w:rsidRDefault="00232C3A" w:rsidP="00232C3A">
      <w:pPr>
        <w:rPr>
          <w:rFonts w:ascii="Quattrocento Sans" w:eastAsia="Quattrocento Sans" w:hAnsi="Quattrocento Sans" w:cs="Quattrocento Sans"/>
          <w:sz w:val="18"/>
          <w:szCs w:val="18"/>
        </w:rPr>
      </w:pPr>
      <w:r>
        <w:t>  </w:t>
      </w:r>
    </w:p>
    <w:p w14:paraId="11C5BC77" w14:textId="77777777" w:rsidR="00232C3A" w:rsidRPr="00E84255" w:rsidRDefault="00232C3A" w:rsidP="00232C3A">
      <w:pPr>
        <w:rPr>
          <w:rFonts w:eastAsia="Quattrocento Sans"/>
          <w:szCs w:val="18"/>
        </w:rPr>
      </w:pPr>
      <w:r>
        <w:t>  </w:t>
      </w:r>
    </w:p>
    <w:p w14:paraId="69DBDAFF" w14:textId="77777777" w:rsidR="00232C3A" w:rsidRDefault="00232C3A" w:rsidP="00232C3A">
      <w:pPr>
        <w:rPr>
          <w:rFonts w:ascii="Quattrocento Sans" w:eastAsia="Quattrocento Sans" w:hAnsi="Quattrocento Sans" w:cs="Quattrocento Sans"/>
          <w:sz w:val="18"/>
          <w:szCs w:val="18"/>
        </w:rPr>
      </w:pPr>
      <w:r>
        <w:rPr>
          <w:rFonts w:ascii="Quattrocento Sans" w:eastAsia="Quattrocento Sans" w:hAnsi="Quattrocento Sans" w:cs="Quattrocento Sans"/>
          <w:sz w:val="18"/>
          <w:szCs w:val="18"/>
        </w:rPr>
        <w:br w:type="page"/>
      </w:r>
    </w:p>
    <w:p w14:paraId="326D6A90" w14:textId="77777777" w:rsidR="00232C3A" w:rsidRPr="00E84255" w:rsidRDefault="00232C3A" w:rsidP="00232C3A">
      <w:pPr>
        <w:numPr>
          <w:ilvl w:val="0"/>
          <w:numId w:val="94"/>
        </w:numPr>
        <w:pBdr>
          <w:top w:val="nil"/>
          <w:left w:val="nil"/>
          <w:bottom w:val="nil"/>
          <w:right w:val="nil"/>
          <w:between w:val="nil"/>
        </w:pBdr>
        <w:rPr>
          <w:b/>
          <w:color w:val="000000"/>
        </w:rPr>
      </w:pPr>
      <w:r w:rsidRPr="00E84255">
        <w:rPr>
          <w:b/>
          <w:color w:val="000000"/>
        </w:rPr>
        <w:lastRenderedPageBreak/>
        <w:t>Ocenjevanje priprave in predstavitve krajše seminarske naloge (referata) in poročil</w:t>
      </w:r>
    </w:p>
    <w:p w14:paraId="2A9DEECE" w14:textId="77777777" w:rsidR="00232C3A" w:rsidRDefault="00232C3A" w:rsidP="00232C3A">
      <w:pPr>
        <w:ind w:left="1080"/>
        <w:rPr>
          <w:b/>
        </w:rPr>
      </w:pPr>
    </w:p>
    <w:tbl>
      <w:tblPr>
        <w:tblW w:w="9064"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620"/>
        <w:gridCol w:w="3475"/>
        <w:gridCol w:w="2410"/>
        <w:gridCol w:w="1559"/>
      </w:tblGrid>
      <w:tr w:rsidR="00232C3A" w14:paraId="584138CB"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E2EFD9"/>
          </w:tcPr>
          <w:p w14:paraId="07DF1C2C" w14:textId="77777777" w:rsidR="00232C3A" w:rsidRDefault="00232C3A" w:rsidP="00FB4D34">
            <w:r>
              <w:rPr>
                <w:b/>
              </w:rPr>
              <w:t> </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E2EFD9"/>
          </w:tcPr>
          <w:p w14:paraId="15487477" w14:textId="77777777" w:rsidR="00232C3A" w:rsidRDefault="00232C3A" w:rsidP="00FB4D34">
            <w:r>
              <w:rPr>
                <w:b/>
              </w:rPr>
              <w:t>PODROČJE OCENJEVANJA</w:t>
            </w:r>
            <w: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17A8C0B7" w14:textId="77777777" w:rsidR="00232C3A" w:rsidRDefault="00232C3A" w:rsidP="00FB4D34">
            <w:r>
              <w:rPr>
                <w:b/>
              </w:rPr>
              <w:t>OCENJEVALNA LESTVICA</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E2EFD9"/>
          </w:tcPr>
          <w:p w14:paraId="3FF5EAE5" w14:textId="77777777" w:rsidR="00232C3A" w:rsidRDefault="00232C3A" w:rsidP="00FB4D34">
            <w:r>
              <w:rPr>
                <w:b/>
              </w:rPr>
              <w:t>DOSEŽENE TOČKE</w:t>
            </w:r>
            <w:r>
              <w:t> </w:t>
            </w:r>
          </w:p>
        </w:tc>
      </w:tr>
      <w:tr w:rsidR="00232C3A" w14:paraId="16F6318B"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592CA946" w14:textId="77777777" w:rsidR="00232C3A" w:rsidRDefault="00232C3A" w:rsidP="00FB4D34">
            <w:r>
              <w:rPr>
                <w:b/>
              </w:rPr>
              <w:t>Urejenost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166C0FE" w14:textId="77777777" w:rsidR="00232C3A" w:rsidRDefault="00232C3A" w:rsidP="00FB4D34">
            <w:r>
              <w:rPr>
                <w:b/>
              </w:rPr>
              <w:t xml:space="preserve">- </w:t>
            </w:r>
            <w:r>
              <w:t>Urejenost naslovnice (ime, sedež šole, vrsta naloge, naslov, avtor, mentor, kraj, datum) </w:t>
            </w:r>
          </w:p>
          <w:p w14:paraId="7E068C96" w14:textId="77777777" w:rsidR="00232C3A" w:rsidRDefault="00232C3A" w:rsidP="00FB4D34">
            <w:r>
              <w:t>- Kazalo (Naslovi, podnaslovi, slikovno gradivo , grafi, tabele…) </w:t>
            </w:r>
          </w:p>
          <w:p w14:paraId="5C4C5F29" w14:textId="77777777" w:rsidR="00232C3A" w:rsidRDefault="00232C3A" w:rsidP="00FB4D34">
            <w:r>
              <w:t>- Struktura: uvod, jedro, zaključek. </w:t>
            </w:r>
          </w:p>
          <w:p w14:paraId="78EB8DB8" w14:textId="77777777" w:rsidR="00232C3A" w:rsidRDefault="00232C3A" w:rsidP="00FB4D34">
            <w:r>
              <w:t>- Slikovni material (oštevilčene slike, tabele z naslovi in legendami). </w:t>
            </w:r>
          </w:p>
          <w:p w14:paraId="7FA8C646" w14:textId="77777777" w:rsidR="00232C3A" w:rsidRDefault="00232C3A" w:rsidP="00FB4D34">
            <w:r>
              <w:t>- Navajanje literature in virov.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8CB6425" w14:textId="77777777" w:rsidR="00232C3A" w:rsidRDefault="00232C3A" w:rsidP="00FB4D34">
            <w:r>
              <w:rPr>
                <w:b/>
              </w:rPr>
              <w:t>0-2</w:t>
            </w:r>
            <w:r>
              <w:t> </w:t>
            </w:r>
          </w:p>
          <w:p w14:paraId="7DCD8487" w14:textId="77777777" w:rsidR="00232C3A" w:rsidRDefault="00232C3A" w:rsidP="00FB4D34">
            <w:r>
              <w:rPr>
                <w:b/>
              </w:rPr>
              <w:t> </w:t>
            </w:r>
            <w:r>
              <w:t> </w:t>
            </w:r>
          </w:p>
          <w:p w14:paraId="50622BDF" w14:textId="77777777" w:rsidR="00232C3A" w:rsidRDefault="00232C3A" w:rsidP="00FB4D34">
            <w:r>
              <w:rPr>
                <w:b/>
              </w:rPr>
              <w:t> </w:t>
            </w:r>
            <w:r>
              <w:t> </w:t>
            </w:r>
          </w:p>
          <w:p w14:paraId="6139FB87" w14:textId="77777777" w:rsidR="00232C3A" w:rsidRDefault="00232C3A" w:rsidP="00FB4D34">
            <w:r>
              <w:rPr>
                <w:b/>
              </w:rPr>
              <w:t> </w:t>
            </w:r>
            <w:r>
              <w:t> </w:t>
            </w:r>
          </w:p>
          <w:p w14:paraId="08734B01" w14:textId="77777777" w:rsidR="00232C3A" w:rsidRDefault="00232C3A" w:rsidP="00FB4D34">
            <w:r>
              <w:rPr>
                <w:b/>
              </w:rPr>
              <w:t> </w:t>
            </w:r>
            <w:r>
              <w:t> </w:t>
            </w:r>
          </w:p>
          <w:p w14:paraId="4A111A7D" w14:textId="77777777" w:rsidR="00232C3A" w:rsidRDefault="00232C3A" w:rsidP="00FB4D34">
            <w:r>
              <w:rPr>
                <w:b/>
              </w:rPr>
              <w:t> </w:t>
            </w:r>
            <w:r>
              <w:t> </w:t>
            </w:r>
          </w:p>
          <w:p w14:paraId="0D31FEF0" w14:textId="77777777" w:rsidR="00232C3A" w:rsidRDefault="00232C3A" w:rsidP="00FB4D34">
            <w:r>
              <w:rPr>
                <w:b/>
              </w:rPr>
              <w:t>0-2</w:t>
            </w:r>
            <w:r>
              <w:t> </w:t>
            </w:r>
          </w:p>
          <w:p w14:paraId="520DE247" w14:textId="77777777" w:rsidR="00232C3A" w:rsidRDefault="00232C3A" w:rsidP="00FB4D34">
            <w:r>
              <w:rPr>
                <w:b/>
              </w:rPr>
              <w:t> </w:t>
            </w:r>
            <w:r>
              <w:t> </w:t>
            </w:r>
          </w:p>
          <w:p w14:paraId="79AE9442" w14:textId="77777777" w:rsidR="00232C3A" w:rsidRDefault="00232C3A" w:rsidP="00FB4D34">
            <w:r>
              <w:rPr>
                <w:b/>
              </w:rPr>
              <w:t> </w:t>
            </w:r>
            <w:r>
              <w:t> </w:t>
            </w:r>
          </w:p>
          <w:p w14:paraId="397A9958" w14:textId="77777777" w:rsidR="00232C3A" w:rsidRDefault="00232C3A" w:rsidP="00FB4D34">
            <w:r>
              <w:rPr>
                <w:b/>
              </w:rPr>
              <w:t> </w:t>
            </w:r>
            <w:r>
              <w:t> </w:t>
            </w:r>
          </w:p>
          <w:p w14:paraId="2F599811" w14:textId="77777777" w:rsidR="00232C3A" w:rsidRDefault="00232C3A" w:rsidP="00FB4D34">
            <w:r>
              <w:rPr>
                <w:b/>
              </w:rPr>
              <w:t>0-2</w:t>
            </w:r>
            <w:r>
              <w:t> </w:t>
            </w:r>
          </w:p>
          <w:p w14:paraId="1B2B8883" w14:textId="77777777" w:rsidR="00232C3A" w:rsidRDefault="00232C3A" w:rsidP="00FB4D34">
            <w:r>
              <w:rPr>
                <w:b/>
              </w:rPr>
              <w:t> </w:t>
            </w:r>
            <w:r>
              <w:t> </w:t>
            </w:r>
          </w:p>
          <w:p w14:paraId="7020D63D" w14:textId="77777777" w:rsidR="00232C3A" w:rsidRDefault="00232C3A" w:rsidP="00FB4D34">
            <w:r>
              <w:rPr>
                <w:b/>
              </w:rPr>
              <w:t>0-2</w:t>
            </w:r>
            <w:r>
              <w:t> </w:t>
            </w:r>
          </w:p>
          <w:p w14:paraId="36C7DB65" w14:textId="77777777" w:rsidR="00232C3A" w:rsidRDefault="00232C3A" w:rsidP="00FB4D34">
            <w:r>
              <w:rPr>
                <w:b/>
              </w:rPr>
              <w:t> </w:t>
            </w:r>
            <w:r>
              <w:t> </w:t>
            </w:r>
          </w:p>
          <w:p w14:paraId="2C3887A3" w14:textId="77777777" w:rsidR="00232C3A" w:rsidRDefault="00232C3A" w:rsidP="00FB4D34">
            <w:r>
              <w:rPr>
                <w:b/>
              </w:rPr>
              <w:t> </w:t>
            </w:r>
            <w:r>
              <w:t> </w:t>
            </w:r>
          </w:p>
          <w:p w14:paraId="0FB838CE" w14:textId="77777777" w:rsidR="00232C3A" w:rsidRDefault="00232C3A" w:rsidP="00FB4D34">
            <w:r>
              <w:rPr>
                <w:b/>
              </w:rPr>
              <w:t> </w:t>
            </w:r>
            <w:r>
              <w:t> </w:t>
            </w:r>
          </w:p>
          <w:p w14:paraId="29680058" w14:textId="77777777" w:rsidR="00232C3A" w:rsidRDefault="00232C3A" w:rsidP="00FB4D34">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15E1EAB7" w14:textId="77777777" w:rsidR="00232C3A" w:rsidRDefault="00232C3A" w:rsidP="00FB4D34">
            <w:r>
              <w:rPr>
                <w:b/>
              </w:rPr>
              <w:t>___/10</w:t>
            </w:r>
            <w:r>
              <w:t> </w:t>
            </w:r>
          </w:p>
        </w:tc>
      </w:tr>
      <w:tr w:rsidR="00232C3A" w14:paraId="3038FA97"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7DD76AC6" w14:textId="77777777" w:rsidR="00232C3A" w:rsidRDefault="00232C3A" w:rsidP="00FB4D34">
            <w:r>
              <w:rPr>
                <w:b/>
              </w:rPr>
              <w:t>Vsebina naloge</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4C28207F" w14:textId="77777777" w:rsidR="00232C3A" w:rsidRDefault="00232C3A" w:rsidP="00FB4D34">
            <w:r>
              <w:t>- Ustreznost in natančnost obravnave teme-</w:t>
            </w:r>
          </w:p>
          <w:p w14:paraId="3A7377A3" w14:textId="77777777" w:rsidR="00232C3A" w:rsidRDefault="00232C3A" w:rsidP="00FB4D34">
            <w:r>
              <w:t>- Poznavanje in razumevanje problema.  </w:t>
            </w:r>
          </w:p>
          <w:p w14:paraId="7AC17756" w14:textId="77777777" w:rsidR="00232C3A" w:rsidRDefault="00232C3A" w:rsidP="00FB4D34">
            <w:r>
              <w:t>- Analiziranje, sinteza in vrednotenje problema.</w:t>
            </w:r>
          </w:p>
          <w:p w14:paraId="6B0C1740" w14:textId="77777777" w:rsidR="00232C3A" w:rsidRDefault="00232C3A" w:rsidP="00FB4D34">
            <w:r>
              <w:t>- Umestitev v širši družbeni okvir.  </w:t>
            </w:r>
          </w:p>
          <w:p w14:paraId="49E4D993" w14:textId="77777777" w:rsidR="00232C3A" w:rsidRDefault="00232C3A" w:rsidP="00FB4D34">
            <w:r>
              <w:t>- Vključevanje aktualnih vsebin.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B7BC8D2" w14:textId="77777777" w:rsidR="00232C3A" w:rsidRDefault="00232C3A" w:rsidP="00FB4D34">
            <w:r>
              <w:rPr>
                <w:b/>
              </w:rPr>
              <w:t>0-2</w:t>
            </w:r>
            <w:r>
              <w:t> </w:t>
            </w:r>
          </w:p>
          <w:p w14:paraId="06D41A20" w14:textId="77777777" w:rsidR="00232C3A" w:rsidRDefault="00232C3A" w:rsidP="00FB4D34">
            <w:r>
              <w:rPr>
                <w:b/>
              </w:rPr>
              <w:t> </w:t>
            </w:r>
            <w:r>
              <w:t> </w:t>
            </w:r>
          </w:p>
          <w:p w14:paraId="11FAFE97" w14:textId="77777777" w:rsidR="00232C3A" w:rsidRDefault="00232C3A" w:rsidP="00FB4D34">
            <w:r>
              <w:rPr>
                <w:b/>
              </w:rPr>
              <w:t>0-2</w:t>
            </w:r>
            <w:r>
              <w:t> </w:t>
            </w:r>
          </w:p>
          <w:p w14:paraId="6505ACD6" w14:textId="77777777" w:rsidR="00232C3A" w:rsidRDefault="00232C3A" w:rsidP="00FB4D34">
            <w:r>
              <w:rPr>
                <w:b/>
              </w:rPr>
              <w:t> </w:t>
            </w:r>
            <w:r>
              <w:t> </w:t>
            </w:r>
          </w:p>
          <w:p w14:paraId="25C4809C" w14:textId="77777777" w:rsidR="00232C3A" w:rsidRDefault="00232C3A" w:rsidP="00FB4D34">
            <w:r>
              <w:rPr>
                <w:b/>
              </w:rPr>
              <w:t>0-2</w:t>
            </w:r>
            <w:r>
              <w:t> </w:t>
            </w:r>
            <w:r>
              <w:rPr>
                <w:b/>
              </w:rPr>
              <w:t> </w:t>
            </w:r>
            <w:r>
              <w:t> </w:t>
            </w:r>
          </w:p>
          <w:p w14:paraId="7E86A59A" w14:textId="77777777" w:rsidR="00232C3A" w:rsidRDefault="00232C3A" w:rsidP="00FB4D34">
            <w:pPr>
              <w:rPr>
                <w:b/>
              </w:rPr>
            </w:pPr>
          </w:p>
          <w:p w14:paraId="0E8C0959" w14:textId="77777777" w:rsidR="00232C3A" w:rsidRDefault="00232C3A" w:rsidP="00FB4D34">
            <w:r>
              <w:rPr>
                <w:b/>
              </w:rPr>
              <w:t>0-2</w:t>
            </w:r>
            <w:r>
              <w:t> </w:t>
            </w:r>
          </w:p>
          <w:p w14:paraId="2D4F4D50" w14:textId="77777777" w:rsidR="00232C3A" w:rsidRDefault="00232C3A" w:rsidP="00FB4D34">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5655AF75" w14:textId="77777777" w:rsidR="00232C3A" w:rsidRDefault="00232C3A" w:rsidP="00FB4D34">
            <w:r>
              <w:rPr>
                <w:b/>
              </w:rPr>
              <w:t>___/10</w:t>
            </w:r>
            <w:r>
              <w:t> </w:t>
            </w:r>
          </w:p>
        </w:tc>
      </w:tr>
      <w:tr w:rsidR="00232C3A" w14:paraId="42A5DB01"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14F23997" w14:textId="77777777" w:rsidR="00232C3A" w:rsidRDefault="00232C3A" w:rsidP="00FB4D34">
            <w:r>
              <w:rPr>
                <w:b/>
              </w:rPr>
              <w:t>Govorni nastop</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2B981B51" w14:textId="77777777" w:rsidR="00232C3A" w:rsidRDefault="00232C3A" w:rsidP="00FB4D34">
            <w:r>
              <w:t>-Jasnost, nazornost, jedrnatost.</w:t>
            </w:r>
          </w:p>
          <w:p w14:paraId="055CB484" w14:textId="77777777" w:rsidR="00232C3A" w:rsidRDefault="00232C3A" w:rsidP="00FB4D34">
            <w:r>
              <w:t>- Primerno izražanje v književnem jeziku.</w:t>
            </w:r>
          </w:p>
          <w:p w14:paraId="5085E75F" w14:textId="77777777" w:rsidR="00232C3A" w:rsidRDefault="00232C3A" w:rsidP="00FB4D34">
            <w:r>
              <w:t>- Primernost neverbalne komunikacije.</w:t>
            </w:r>
          </w:p>
          <w:p w14:paraId="3C0A02ED" w14:textId="77777777" w:rsidR="00232C3A" w:rsidRDefault="00232C3A" w:rsidP="00FB4D34">
            <w:r>
              <w:t>- Suverenost.  </w:t>
            </w:r>
          </w:p>
          <w:p w14:paraId="671F08A6" w14:textId="77777777" w:rsidR="00232C3A" w:rsidRDefault="00232C3A" w:rsidP="00FB4D34">
            <w:r>
              <w:t>- Kreativnost, nastop brez branja … </w:t>
            </w:r>
          </w:p>
          <w:p w14:paraId="2C9BBE3E" w14:textId="77777777" w:rsidR="00232C3A" w:rsidRDefault="00232C3A" w:rsidP="00FB4D34">
            <w:r>
              <w:t>- Časovna omejitev.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DDE269D" w14:textId="77777777" w:rsidR="00232C3A" w:rsidRDefault="00232C3A" w:rsidP="00FB4D34">
            <w:r>
              <w:rPr>
                <w:b/>
              </w:rPr>
              <w:t>0-1</w:t>
            </w:r>
            <w:r>
              <w:t> </w:t>
            </w:r>
          </w:p>
          <w:p w14:paraId="7E7C49EB" w14:textId="77777777" w:rsidR="00232C3A" w:rsidRDefault="00232C3A" w:rsidP="00FB4D34">
            <w:r>
              <w:rPr>
                <w:b/>
              </w:rPr>
              <w:t>0-1</w:t>
            </w:r>
            <w:r>
              <w:t> </w:t>
            </w:r>
          </w:p>
          <w:p w14:paraId="012CCA5D" w14:textId="77777777" w:rsidR="00232C3A" w:rsidRDefault="00232C3A" w:rsidP="00FB4D34">
            <w:r>
              <w:rPr>
                <w:b/>
              </w:rPr>
              <w:t> </w:t>
            </w:r>
            <w:r>
              <w:t> </w:t>
            </w:r>
          </w:p>
          <w:p w14:paraId="2E5C0D5B" w14:textId="77777777" w:rsidR="00232C3A" w:rsidRDefault="00232C3A" w:rsidP="00FB4D34">
            <w:r>
              <w:rPr>
                <w:b/>
              </w:rPr>
              <w:t>0-1</w:t>
            </w:r>
            <w:r>
              <w:t> </w:t>
            </w:r>
          </w:p>
          <w:p w14:paraId="1C791F0C" w14:textId="77777777" w:rsidR="00232C3A" w:rsidRDefault="00232C3A" w:rsidP="00FB4D34">
            <w:r>
              <w:rPr>
                <w:b/>
              </w:rPr>
              <w:t> </w:t>
            </w:r>
            <w:r>
              <w:t> </w:t>
            </w:r>
          </w:p>
          <w:p w14:paraId="6DA8DD2C" w14:textId="77777777" w:rsidR="00232C3A" w:rsidRDefault="00232C3A" w:rsidP="00FB4D34">
            <w:r>
              <w:rPr>
                <w:b/>
              </w:rPr>
              <w:t>0-1</w:t>
            </w:r>
            <w:r>
              <w:t> </w:t>
            </w:r>
          </w:p>
          <w:p w14:paraId="0239BFF6" w14:textId="77777777" w:rsidR="00232C3A" w:rsidRDefault="00232C3A" w:rsidP="00FB4D34">
            <w:r>
              <w:rPr>
                <w:b/>
              </w:rPr>
              <w:t>0-1</w:t>
            </w:r>
            <w:r>
              <w:t> </w:t>
            </w:r>
          </w:p>
          <w:p w14:paraId="7C85E980" w14:textId="77777777" w:rsidR="00232C3A" w:rsidRDefault="00232C3A" w:rsidP="00FB4D34">
            <w:r>
              <w:rPr>
                <w:b/>
              </w:rPr>
              <w:t> </w:t>
            </w:r>
            <w:r>
              <w:t> </w:t>
            </w:r>
          </w:p>
          <w:p w14:paraId="385BC8FE" w14:textId="77777777" w:rsidR="00232C3A" w:rsidRDefault="00232C3A" w:rsidP="00FB4D34">
            <w:r>
              <w:rPr>
                <w:b/>
              </w:rPr>
              <w:t>0-1</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43A7BA3" w14:textId="77777777" w:rsidR="00232C3A" w:rsidRDefault="00232C3A" w:rsidP="00FB4D34">
            <w:r>
              <w:rPr>
                <w:b/>
              </w:rPr>
              <w:t>__/6</w:t>
            </w:r>
            <w:r>
              <w:t> </w:t>
            </w:r>
          </w:p>
        </w:tc>
      </w:tr>
      <w:tr w:rsidR="00232C3A" w14:paraId="2502AEBE"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6FCF9771" w14:textId="77777777" w:rsidR="00232C3A" w:rsidRDefault="00232C3A" w:rsidP="00FB4D34">
            <w:r>
              <w:rPr>
                <w:b/>
              </w:rPr>
              <w:t>Uporaba različnih didaktičnih pripomočkov</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09F1C157" w14:textId="77777777" w:rsidR="00232C3A" w:rsidRDefault="00232C3A" w:rsidP="00FB4D34">
            <w:r>
              <w:t>- Filmi, PowerPoint predstavitev, delovni listi, plakat …)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1A92E0AD" w14:textId="77777777" w:rsidR="00232C3A" w:rsidRDefault="00232C3A" w:rsidP="00FB4D34">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0FC21DEC" w14:textId="77777777" w:rsidR="00232C3A" w:rsidRDefault="00232C3A" w:rsidP="00FB4D34">
            <w:r>
              <w:rPr>
                <w:b/>
              </w:rPr>
              <w:t>__/2</w:t>
            </w:r>
            <w:r>
              <w:t> </w:t>
            </w:r>
          </w:p>
        </w:tc>
      </w:tr>
      <w:tr w:rsidR="00232C3A" w14:paraId="7C75471F"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D9E2F3"/>
          </w:tcPr>
          <w:p w14:paraId="72F677DA" w14:textId="77777777" w:rsidR="00232C3A" w:rsidRDefault="00232C3A" w:rsidP="00FB4D34">
            <w:r>
              <w:rPr>
                <w:b/>
              </w:rPr>
              <w:t>Obvladovanje snovi</w:t>
            </w:r>
            <w:r>
              <w:t> </w:t>
            </w: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7460D550" w14:textId="77777777" w:rsidR="00232C3A" w:rsidRDefault="00232C3A" w:rsidP="00FB4D34">
            <w:r>
              <w:t>- Obvlada podrobnosti v zvezi z nalogo, pokaže poznavanje in razumevanje predstavljene teme.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1E4464A" w14:textId="77777777" w:rsidR="00232C3A" w:rsidRDefault="00232C3A" w:rsidP="00FB4D34">
            <w:r>
              <w:rPr>
                <w:b/>
              </w:rPr>
              <w:t>0-2</w:t>
            </w:r>
            <w:r>
              <w:t> </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6D6951D5" w14:textId="77777777" w:rsidR="00232C3A" w:rsidRDefault="00232C3A" w:rsidP="00FB4D34">
            <w:r>
              <w:rPr>
                <w:b/>
              </w:rPr>
              <w:t>__/2</w:t>
            </w:r>
            <w:r>
              <w:t> </w:t>
            </w:r>
          </w:p>
        </w:tc>
      </w:tr>
      <w:tr w:rsidR="00232C3A" w14:paraId="7E3537FC" w14:textId="77777777" w:rsidTr="00FB4D34">
        <w:tc>
          <w:tcPr>
            <w:tcW w:w="1620" w:type="dxa"/>
            <w:tcBorders>
              <w:top w:val="single" w:sz="6" w:space="0" w:color="000000"/>
              <w:left w:val="single" w:sz="6" w:space="0" w:color="000000"/>
              <w:bottom w:val="single" w:sz="6" w:space="0" w:color="000000"/>
              <w:right w:val="single" w:sz="6" w:space="0" w:color="000000"/>
            </w:tcBorders>
            <w:shd w:val="clear" w:color="auto" w:fill="auto"/>
          </w:tcPr>
          <w:p w14:paraId="3A365C16" w14:textId="77777777" w:rsidR="00232C3A" w:rsidRDefault="00232C3A" w:rsidP="00FB4D34">
            <w:pPr>
              <w:rPr>
                <w:b/>
              </w:rPr>
            </w:pPr>
          </w:p>
        </w:tc>
        <w:tc>
          <w:tcPr>
            <w:tcW w:w="3475" w:type="dxa"/>
            <w:tcBorders>
              <w:top w:val="single" w:sz="6" w:space="0" w:color="000000"/>
              <w:left w:val="single" w:sz="6" w:space="0" w:color="000000"/>
              <w:bottom w:val="single" w:sz="6" w:space="0" w:color="000000"/>
              <w:right w:val="single" w:sz="6" w:space="0" w:color="000000"/>
            </w:tcBorders>
            <w:shd w:val="clear" w:color="auto" w:fill="auto"/>
          </w:tcPr>
          <w:p w14:paraId="52777A27" w14:textId="77777777" w:rsidR="00232C3A" w:rsidRDefault="00232C3A" w:rsidP="00FB4D34"/>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4C9612EB" w14:textId="77777777" w:rsidR="00232C3A" w:rsidRDefault="00232C3A" w:rsidP="00FB4D34">
            <w:pPr>
              <w:rPr>
                <w:b/>
              </w:rPr>
            </w:pPr>
            <w:r>
              <w:rPr>
                <w:b/>
                <w:bCs/>
              </w:rPr>
              <w:t xml:space="preserve">Skupaj </w:t>
            </w:r>
            <w:r w:rsidRPr="00694FFD">
              <w:rPr>
                <w:b/>
                <w:bCs/>
              </w:rPr>
              <w:t>točke</w:t>
            </w:r>
          </w:p>
        </w:tc>
        <w:tc>
          <w:tcPr>
            <w:tcW w:w="1559" w:type="dxa"/>
            <w:tcBorders>
              <w:top w:val="single" w:sz="6" w:space="0" w:color="000000"/>
              <w:left w:val="single" w:sz="6" w:space="0" w:color="000000"/>
              <w:bottom w:val="single" w:sz="6" w:space="0" w:color="000000"/>
              <w:right w:val="single" w:sz="6" w:space="0" w:color="000000"/>
            </w:tcBorders>
            <w:shd w:val="clear" w:color="auto" w:fill="auto"/>
          </w:tcPr>
          <w:p w14:paraId="346098AA" w14:textId="77777777" w:rsidR="00232C3A" w:rsidRDefault="00232C3A" w:rsidP="00FB4D34">
            <w:pPr>
              <w:textAlignment w:val="baseline"/>
              <w:rPr>
                <w:b/>
                <w:bCs/>
              </w:rPr>
            </w:pPr>
            <w:r w:rsidRPr="00694FFD">
              <w:rPr>
                <w:b/>
                <w:bCs/>
              </w:rPr>
              <w:t>___/</w:t>
            </w:r>
            <w:r>
              <w:rPr>
                <w:b/>
                <w:bCs/>
              </w:rPr>
              <w:t>30</w:t>
            </w:r>
          </w:p>
          <w:p w14:paraId="78CD7CAF" w14:textId="77777777" w:rsidR="00232C3A" w:rsidRPr="00B206A0" w:rsidRDefault="00232C3A" w:rsidP="00FB4D34">
            <w:pPr>
              <w:textAlignment w:val="baseline"/>
              <w:rPr>
                <w:b/>
                <w:sz w:val="4"/>
                <w:szCs w:val="4"/>
              </w:rPr>
            </w:pPr>
          </w:p>
        </w:tc>
      </w:tr>
    </w:tbl>
    <w:p w14:paraId="790C4502" w14:textId="77777777" w:rsidR="00106006" w:rsidRPr="00106006" w:rsidRDefault="00106006" w:rsidP="00106006">
      <w:pPr>
        <w:pBdr>
          <w:top w:val="nil"/>
          <w:left w:val="nil"/>
          <w:bottom w:val="nil"/>
          <w:right w:val="nil"/>
          <w:between w:val="nil"/>
        </w:pBdr>
        <w:ind w:left="720"/>
        <w:rPr>
          <w:rFonts w:eastAsia="Quattrocento Sans"/>
          <w:b/>
          <w:color w:val="000000"/>
          <w:sz w:val="18"/>
          <w:szCs w:val="18"/>
        </w:rPr>
      </w:pPr>
    </w:p>
    <w:p w14:paraId="5AB1CCD6" w14:textId="200EF651" w:rsidR="00232C3A" w:rsidRPr="00E84255" w:rsidRDefault="00232C3A" w:rsidP="00232C3A">
      <w:pPr>
        <w:numPr>
          <w:ilvl w:val="0"/>
          <w:numId w:val="94"/>
        </w:numPr>
        <w:pBdr>
          <w:top w:val="nil"/>
          <w:left w:val="nil"/>
          <w:bottom w:val="nil"/>
          <w:right w:val="nil"/>
          <w:between w:val="nil"/>
        </w:pBdr>
        <w:rPr>
          <w:rFonts w:eastAsia="Quattrocento Sans"/>
          <w:b/>
          <w:color w:val="000000"/>
          <w:sz w:val="18"/>
          <w:szCs w:val="18"/>
        </w:rPr>
      </w:pPr>
      <w:r w:rsidRPr="00E84255">
        <w:rPr>
          <w:b/>
          <w:color w:val="000000"/>
        </w:rPr>
        <w:lastRenderedPageBreak/>
        <w:t>Kriteriji za ocenjevanje PowerPoint predstavitve </w:t>
      </w:r>
    </w:p>
    <w:p w14:paraId="720C052E" w14:textId="77777777" w:rsidR="00232C3A" w:rsidRPr="00E84255" w:rsidRDefault="00232C3A" w:rsidP="00232C3A">
      <w:pPr>
        <w:rPr>
          <w:rFonts w:eastAsia="Quattrocento Sans"/>
          <w:szCs w:val="18"/>
        </w:rPr>
      </w:pPr>
      <w:r>
        <w:rPr>
          <w:b/>
        </w:rPr>
        <w:t> </w:t>
      </w:r>
      <w:r>
        <w:t> </w:t>
      </w:r>
    </w:p>
    <w:tbl>
      <w:tblPr>
        <w:tblStyle w:val="Tabelamrea"/>
        <w:tblW w:w="9062" w:type="dxa"/>
        <w:tblLook w:val="04A0" w:firstRow="1" w:lastRow="0" w:firstColumn="1" w:lastColumn="0" w:noHBand="0" w:noVBand="1"/>
      </w:tblPr>
      <w:tblGrid>
        <w:gridCol w:w="2028"/>
        <w:gridCol w:w="3467"/>
        <w:gridCol w:w="2043"/>
        <w:gridCol w:w="1524"/>
      </w:tblGrid>
      <w:tr w:rsidR="00232C3A" w:rsidRPr="00694FFD" w14:paraId="3E26A959" w14:textId="77777777" w:rsidTr="00FB4D34">
        <w:tc>
          <w:tcPr>
            <w:tcW w:w="2028" w:type="dxa"/>
            <w:shd w:val="clear" w:color="auto" w:fill="FDE9D9" w:themeFill="accent6" w:themeFillTint="33"/>
          </w:tcPr>
          <w:p w14:paraId="522FB4F0" w14:textId="77777777" w:rsidR="00232C3A" w:rsidRPr="00694FFD" w:rsidRDefault="00232C3A" w:rsidP="00FB4D34">
            <w:pPr>
              <w:textAlignment w:val="baseline"/>
              <w:rPr>
                <w:b/>
                <w:bCs/>
              </w:rPr>
            </w:pPr>
            <w:r w:rsidRPr="00694FFD">
              <w:rPr>
                <w:b/>
                <w:bCs/>
              </w:rPr>
              <w:t>KRITERIJ</w:t>
            </w:r>
          </w:p>
        </w:tc>
        <w:tc>
          <w:tcPr>
            <w:tcW w:w="3467" w:type="dxa"/>
            <w:shd w:val="clear" w:color="auto" w:fill="FDE9D9" w:themeFill="accent6" w:themeFillTint="33"/>
          </w:tcPr>
          <w:p w14:paraId="0B3D4584" w14:textId="77777777" w:rsidR="00232C3A" w:rsidRPr="00694FFD" w:rsidRDefault="00232C3A" w:rsidP="00FB4D34">
            <w:pPr>
              <w:textAlignment w:val="baseline"/>
              <w:rPr>
                <w:b/>
                <w:bCs/>
              </w:rPr>
            </w:pPr>
            <w:r w:rsidRPr="00694FFD">
              <w:rPr>
                <w:b/>
                <w:bCs/>
              </w:rPr>
              <w:t>OPISNIK</w:t>
            </w:r>
          </w:p>
        </w:tc>
        <w:tc>
          <w:tcPr>
            <w:tcW w:w="2043" w:type="dxa"/>
            <w:shd w:val="clear" w:color="auto" w:fill="FDE9D9" w:themeFill="accent6" w:themeFillTint="33"/>
          </w:tcPr>
          <w:p w14:paraId="48A082C3" w14:textId="77777777" w:rsidR="00232C3A" w:rsidRPr="00694FFD" w:rsidRDefault="00232C3A" w:rsidP="00FB4D34">
            <w:pPr>
              <w:textAlignment w:val="baseline"/>
              <w:rPr>
                <w:b/>
                <w:bCs/>
              </w:rPr>
            </w:pPr>
            <w:r w:rsidRPr="00CF10D3">
              <w:rPr>
                <w:b/>
                <w:bCs/>
              </w:rPr>
              <w:t>OCENJEVALNA LESTVICA</w:t>
            </w:r>
          </w:p>
        </w:tc>
        <w:tc>
          <w:tcPr>
            <w:tcW w:w="1524" w:type="dxa"/>
            <w:shd w:val="clear" w:color="auto" w:fill="FDE9D9" w:themeFill="accent6" w:themeFillTint="33"/>
          </w:tcPr>
          <w:p w14:paraId="50C55A51" w14:textId="77777777" w:rsidR="00232C3A" w:rsidRPr="00CF10D3" w:rsidRDefault="00232C3A" w:rsidP="00FB4D34">
            <w:pPr>
              <w:textAlignment w:val="baseline"/>
              <w:rPr>
                <w:b/>
                <w:bCs/>
              </w:rPr>
            </w:pPr>
            <w:r w:rsidRPr="00694FFD">
              <w:rPr>
                <w:b/>
                <w:bCs/>
              </w:rPr>
              <w:t>DOSEŽENE TOČKE</w:t>
            </w:r>
            <w:r w:rsidRPr="00694FFD">
              <w:t> </w:t>
            </w:r>
          </w:p>
        </w:tc>
      </w:tr>
      <w:tr w:rsidR="00232C3A" w:rsidRPr="00694FFD" w14:paraId="0E96D812" w14:textId="77777777" w:rsidTr="00FB4D34">
        <w:tc>
          <w:tcPr>
            <w:tcW w:w="2028" w:type="dxa"/>
            <w:shd w:val="clear" w:color="auto" w:fill="DBE5F1" w:themeFill="accent1" w:themeFillTint="33"/>
          </w:tcPr>
          <w:p w14:paraId="6C3B7F97" w14:textId="77777777" w:rsidR="00232C3A" w:rsidRPr="00694FFD" w:rsidRDefault="00232C3A" w:rsidP="00FB4D34">
            <w:pPr>
              <w:textAlignment w:val="baseline"/>
              <w:rPr>
                <w:b/>
                <w:bCs/>
              </w:rPr>
            </w:pPr>
            <w:r w:rsidRPr="00694FFD">
              <w:rPr>
                <w:b/>
                <w:bCs/>
              </w:rPr>
              <w:t xml:space="preserve">Urejenost </w:t>
            </w:r>
          </w:p>
        </w:tc>
        <w:tc>
          <w:tcPr>
            <w:tcW w:w="3467" w:type="dxa"/>
          </w:tcPr>
          <w:p w14:paraId="419AAFE7" w14:textId="77777777" w:rsidR="00232C3A" w:rsidRDefault="00232C3A" w:rsidP="00FB4D34">
            <w:pPr>
              <w:textAlignment w:val="baseline"/>
            </w:pPr>
            <w:r w:rsidRPr="00694FFD">
              <w:t>-</w:t>
            </w:r>
            <w:r>
              <w:t xml:space="preserve"> </w:t>
            </w:r>
            <w:r w:rsidRPr="00694FFD">
              <w:t>naslovnica</w:t>
            </w:r>
          </w:p>
          <w:p w14:paraId="665B080F" w14:textId="77777777" w:rsidR="00232C3A" w:rsidRPr="00694FFD" w:rsidRDefault="00232C3A" w:rsidP="00FB4D34">
            <w:pPr>
              <w:textAlignment w:val="baseline"/>
            </w:pPr>
            <w:r>
              <w:t>- struktura</w:t>
            </w:r>
          </w:p>
          <w:p w14:paraId="4D510ACE" w14:textId="77777777" w:rsidR="00232C3A" w:rsidRPr="00694FFD" w:rsidRDefault="00232C3A" w:rsidP="00FB4D34">
            <w:pPr>
              <w:textAlignment w:val="baseline"/>
            </w:pPr>
            <w:r w:rsidRPr="00694FFD">
              <w:t>-</w:t>
            </w:r>
            <w:r>
              <w:t xml:space="preserve"> </w:t>
            </w:r>
            <w:r w:rsidRPr="00694FFD">
              <w:t>slikovni material</w:t>
            </w:r>
          </w:p>
          <w:p w14:paraId="39185522" w14:textId="77777777" w:rsidR="00232C3A" w:rsidRPr="00694FFD" w:rsidRDefault="00232C3A" w:rsidP="00FB4D34">
            <w:pPr>
              <w:textAlignment w:val="baseline"/>
            </w:pPr>
            <w:r w:rsidRPr="00694FFD">
              <w:t>-</w:t>
            </w:r>
            <w:r>
              <w:t xml:space="preserve"> </w:t>
            </w:r>
            <w:r w:rsidRPr="00694FFD">
              <w:t>navajanje virov, literature</w:t>
            </w:r>
          </w:p>
          <w:p w14:paraId="7586BA16" w14:textId="77777777" w:rsidR="00232C3A" w:rsidRPr="00694FFD" w:rsidRDefault="00232C3A" w:rsidP="00FB4D34">
            <w:pPr>
              <w:textAlignment w:val="baseline"/>
            </w:pPr>
            <w:r w:rsidRPr="00694FFD">
              <w:t>-</w:t>
            </w:r>
            <w:r>
              <w:t xml:space="preserve"> </w:t>
            </w:r>
            <w:r w:rsidRPr="00694FFD">
              <w:t>preglednost, estetski vidik</w:t>
            </w:r>
          </w:p>
        </w:tc>
        <w:tc>
          <w:tcPr>
            <w:tcW w:w="2043" w:type="dxa"/>
          </w:tcPr>
          <w:p w14:paraId="4C9DDBCC" w14:textId="77777777" w:rsidR="00232C3A" w:rsidRPr="00694FFD" w:rsidRDefault="00232C3A" w:rsidP="00FB4D34">
            <w:pPr>
              <w:textAlignment w:val="baseline"/>
              <w:rPr>
                <w:b/>
                <w:bCs/>
              </w:rPr>
            </w:pPr>
            <w:r w:rsidRPr="00694FFD">
              <w:rPr>
                <w:b/>
                <w:bCs/>
              </w:rPr>
              <w:t>0-2</w:t>
            </w:r>
          </w:p>
          <w:p w14:paraId="5F05FA0C" w14:textId="77777777" w:rsidR="00232C3A" w:rsidRPr="00694FFD" w:rsidRDefault="00232C3A" w:rsidP="00FB4D34">
            <w:pPr>
              <w:textAlignment w:val="baseline"/>
              <w:rPr>
                <w:b/>
                <w:bCs/>
              </w:rPr>
            </w:pPr>
            <w:r w:rsidRPr="00694FFD">
              <w:rPr>
                <w:b/>
                <w:bCs/>
              </w:rPr>
              <w:t>0-2</w:t>
            </w:r>
          </w:p>
          <w:p w14:paraId="03568F81" w14:textId="77777777" w:rsidR="00232C3A" w:rsidRPr="00694FFD" w:rsidRDefault="00232C3A" w:rsidP="00FB4D34">
            <w:pPr>
              <w:textAlignment w:val="baseline"/>
              <w:rPr>
                <w:b/>
                <w:bCs/>
              </w:rPr>
            </w:pPr>
            <w:r w:rsidRPr="00694FFD">
              <w:rPr>
                <w:b/>
                <w:bCs/>
              </w:rPr>
              <w:t>0-2</w:t>
            </w:r>
          </w:p>
          <w:p w14:paraId="2ACC05FB" w14:textId="77777777" w:rsidR="00232C3A" w:rsidRDefault="00232C3A" w:rsidP="00FB4D34">
            <w:pPr>
              <w:textAlignment w:val="baseline"/>
              <w:rPr>
                <w:b/>
                <w:bCs/>
              </w:rPr>
            </w:pPr>
            <w:r w:rsidRPr="00694FFD">
              <w:rPr>
                <w:b/>
                <w:bCs/>
              </w:rPr>
              <w:t>0-2</w:t>
            </w:r>
          </w:p>
          <w:p w14:paraId="700E37E9" w14:textId="77777777" w:rsidR="00232C3A" w:rsidRPr="00694FFD" w:rsidRDefault="00232C3A" w:rsidP="00FB4D34">
            <w:pPr>
              <w:textAlignment w:val="baseline"/>
              <w:rPr>
                <w:b/>
                <w:bCs/>
              </w:rPr>
            </w:pPr>
            <w:r w:rsidRPr="00694FFD">
              <w:rPr>
                <w:b/>
                <w:bCs/>
              </w:rPr>
              <w:t>0-2</w:t>
            </w:r>
          </w:p>
        </w:tc>
        <w:tc>
          <w:tcPr>
            <w:tcW w:w="1524" w:type="dxa"/>
          </w:tcPr>
          <w:p w14:paraId="6C83DBA7" w14:textId="77777777" w:rsidR="00232C3A" w:rsidRDefault="00232C3A" w:rsidP="00FB4D34">
            <w:pPr>
              <w:textAlignment w:val="baseline"/>
              <w:rPr>
                <w:b/>
                <w:bCs/>
              </w:rPr>
            </w:pPr>
            <w:r w:rsidRPr="00694FFD">
              <w:rPr>
                <w:b/>
                <w:bCs/>
              </w:rPr>
              <w:t>___/</w:t>
            </w:r>
            <w:r>
              <w:rPr>
                <w:b/>
                <w:bCs/>
              </w:rPr>
              <w:t>1</w:t>
            </w:r>
            <w:r w:rsidRPr="00694FFD">
              <w:rPr>
                <w:b/>
                <w:bCs/>
              </w:rPr>
              <w:t>0</w:t>
            </w:r>
          </w:p>
          <w:p w14:paraId="198E992B" w14:textId="77777777" w:rsidR="00232C3A" w:rsidRPr="00694FFD" w:rsidRDefault="00232C3A" w:rsidP="00FB4D34">
            <w:pPr>
              <w:textAlignment w:val="baseline"/>
              <w:rPr>
                <w:b/>
                <w:bCs/>
              </w:rPr>
            </w:pPr>
          </w:p>
        </w:tc>
      </w:tr>
      <w:tr w:rsidR="00232C3A" w:rsidRPr="00694FFD" w14:paraId="7678890B" w14:textId="77777777" w:rsidTr="00FB4D34">
        <w:tc>
          <w:tcPr>
            <w:tcW w:w="2028" w:type="dxa"/>
            <w:shd w:val="clear" w:color="auto" w:fill="DBE5F1" w:themeFill="accent1" w:themeFillTint="33"/>
          </w:tcPr>
          <w:p w14:paraId="4BEBEF06" w14:textId="77777777" w:rsidR="00232C3A" w:rsidRPr="00694FFD" w:rsidRDefault="00232C3A" w:rsidP="00FB4D34">
            <w:pPr>
              <w:textAlignment w:val="baseline"/>
              <w:rPr>
                <w:b/>
                <w:bCs/>
              </w:rPr>
            </w:pPr>
            <w:r w:rsidRPr="00694FFD">
              <w:rPr>
                <w:b/>
                <w:bCs/>
              </w:rPr>
              <w:t xml:space="preserve">Vsebina </w:t>
            </w:r>
          </w:p>
        </w:tc>
        <w:tc>
          <w:tcPr>
            <w:tcW w:w="3467" w:type="dxa"/>
          </w:tcPr>
          <w:p w14:paraId="353D93C5" w14:textId="77777777" w:rsidR="00232C3A" w:rsidRPr="00694FFD" w:rsidRDefault="00232C3A" w:rsidP="00FB4D34">
            <w:pPr>
              <w:textAlignment w:val="baseline"/>
            </w:pPr>
            <w:r w:rsidRPr="00694FFD">
              <w:t>-</w:t>
            </w:r>
            <w:r>
              <w:t xml:space="preserve"> </w:t>
            </w:r>
            <w:r w:rsidRPr="00694FFD">
              <w:t>poznavanje in razumevanje predstavljene teme</w:t>
            </w:r>
          </w:p>
          <w:p w14:paraId="165AB733" w14:textId="77777777" w:rsidR="00232C3A" w:rsidRPr="00694FFD" w:rsidRDefault="00232C3A" w:rsidP="00FB4D34">
            <w:pPr>
              <w:textAlignment w:val="baseline"/>
            </w:pPr>
            <w:r w:rsidRPr="00694FFD">
              <w:t>-</w:t>
            </w:r>
            <w:r>
              <w:t xml:space="preserve"> </w:t>
            </w:r>
            <w:r w:rsidRPr="00694FFD">
              <w:t>umestitev v širši družbeni kontekst, vključevanje aktualnih vsebin</w:t>
            </w:r>
          </w:p>
        </w:tc>
        <w:tc>
          <w:tcPr>
            <w:tcW w:w="2043" w:type="dxa"/>
          </w:tcPr>
          <w:p w14:paraId="3132CFB5" w14:textId="77777777" w:rsidR="00232C3A" w:rsidRPr="00694FFD" w:rsidRDefault="00232C3A" w:rsidP="00FB4D34">
            <w:pPr>
              <w:textAlignment w:val="baseline"/>
              <w:rPr>
                <w:b/>
                <w:bCs/>
              </w:rPr>
            </w:pPr>
            <w:r w:rsidRPr="00694FFD">
              <w:rPr>
                <w:b/>
                <w:bCs/>
              </w:rPr>
              <w:t>0-2</w:t>
            </w:r>
          </w:p>
          <w:p w14:paraId="055724BB" w14:textId="77777777" w:rsidR="00232C3A" w:rsidRDefault="00232C3A" w:rsidP="00FB4D34">
            <w:pPr>
              <w:textAlignment w:val="baseline"/>
              <w:rPr>
                <w:b/>
                <w:bCs/>
              </w:rPr>
            </w:pPr>
          </w:p>
          <w:p w14:paraId="7B28C277" w14:textId="77777777" w:rsidR="00232C3A" w:rsidRPr="00694FFD" w:rsidRDefault="00232C3A" w:rsidP="00FB4D34">
            <w:pPr>
              <w:textAlignment w:val="baseline"/>
              <w:rPr>
                <w:b/>
                <w:bCs/>
              </w:rPr>
            </w:pPr>
            <w:r w:rsidRPr="00694FFD">
              <w:rPr>
                <w:b/>
                <w:bCs/>
              </w:rPr>
              <w:t>0-2</w:t>
            </w:r>
          </w:p>
        </w:tc>
        <w:tc>
          <w:tcPr>
            <w:tcW w:w="1524" w:type="dxa"/>
          </w:tcPr>
          <w:p w14:paraId="65B959B2" w14:textId="77777777" w:rsidR="00232C3A" w:rsidRDefault="00232C3A" w:rsidP="00FB4D34">
            <w:pPr>
              <w:textAlignment w:val="baseline"/>
              <w:rPr>
                <w:b/>
                <w:bCs/>
              </w:rPr>
            </w:pPr>
            <w:r w:rsidRPr="00694FFD">
              <w:rPr>
                <w:b/>
                <w:bCs/>
              </w:rPr>
              <w:t>___/</w:t>
            </w:r>
            <w:r>
              <w:rPr>
                <w:b/>
                <w:bCs/>
              </w:rPr>
              <w:t>4</w:t>
            </w:r>
          </w:p>
          <w:p w14:paraId="12B2F548" w14:textId="77777777" w:rsidR="00232C3A" w:rsidRPr="00694FFD" w:rsidRDefault="00232C3A" w:rsidP="00FB4D34">
            <w:pPr>
              <w:textAlignment w:val="baseline"/>
              <w:rPr>
                <w:b/>
                <w:bCs/>
              </w:rPr>
            </w:pPr>
          </w:p>
        </w:tc>
      </w:tr>
      <w:tr w:rsidR="00232C3A" w:rsidRPr="00694FFD" w14:paraId="4F80DCBF" w14:textId="77777777" w:rsidTr="00FB4D34">
        <w:tc>
          <w:tcPr>
            <w:tcW w:w="2028" w:type="dxa"/>
            <w:shd w:val="clear" w:color="auto" w:fill="DBE5F1" w:themeFill="accent1" w:themeFillTint="33"/>
          </w:tcPr>
          <w:p w14:paraId="092E6C8D" w14:textId="77777777" w:rsidR="00232C3A" w:rsidRPr="00694FFD" w:rsidRDefault="00232C3A" w:rsidP="00FB4D34">
            <w:pPr>
              <w:textAlignment w:val="baseline"/>
              <w:rPr>
                <w:b/>
                <w:bCs/>
              </w:rPr>
            </w:pPr>
            <w:r w:rsidRPr="00694FFD">
              <w:rPr>
                <w:b/>
                <w:bCs/>
              </w:rPr>
              <w:t xml:space="preserve">Govorni nastop </w:t>
            </w:r>
          </w:p>
        </w:tc>
        <w:tc>
          <w:tcPr>
            <w:tcW w:w="3467" w:type="dxa"/>
          </w:tcPr>
          <w:p w14:paraId="550712F2" w14:textId="77777777" w:rsidR="00232C3A" w:rsidRPr="00694FFD" w:rsidRDefault="00232C3A" w:rsidP="00FB4D34">
            <w:pPr>
              <w:textAlignment w:val="baseline"/>
            </w:pPr>
            <w:r w:rsidRPr="00694FFD">
              <w:t>-</w:t>
            </w:r>
            <w:r>
              <w:t xml:space="preserve"> </w:t>
            </w:r>
            <w:r w:rsidRPr="00694FFD">
              <w:t>jasnost, nazornost, jedrnatost</w:t>
            </w:r>
          </w:p>
          <w:p w14:paraId="0B6EB0D3" w14:textId="77777777" w:rsidR="00232C3A" w:rsidRPr="00694FFD" w:rsidRDefault="00232C3A" w:rsidP="00FB4D34">
            <w:pPr>
              <w:textAlignment w:val="baseline"/>
            </w:pPr>
            <w:r w:rsidRPr="00694FFD">
              <w:t>-</w:t>
            </w:r>
            <w:r>
              <w:t xml:space="preserve"> </w:t>
            </w:r>
            <w:r w:rsidRPr="00694FFD">
              <w:t>izražanje v knjižnem jeziku</w:t>
            </w:r>
          </w:p>
          <w:p w14:paraId="30823923" w14:textId="77777777" w:rsidR="00232C3A" w:rsidRDefault="00232C3A" w:rsidP="00FB4D34">
            <w:pPr>
              <w:textAlignment w:val="baseline"/>
            </w:pPr>
            <w:r w:rsidRPr="00694FFD">
              <w:t>-</w:t>
            </w:r>
            <w:r>
              <w:t xml:space="preserve"> </w:t>
            </w:r>
            <w:r w:rsidRPr="00694FFD">
              <w:t>primernost neverbalne komunikacije</w:t>
            </w:r>
          </w:p>
          <w:p w14:paraId="0ED6CD2F" w14:textId="77777777" w:rsidR="00232C3A" w:rsidRPr="00694FFD" w:rsidRDefault="00232C3A" w:rsidP="00FB4D34">
            <w:pPr>
              <w:textAlignment w:val="baseline"/>
            </w:pPr>
            <w:r>
              <w:t>- suverenost, kreativnost</w:t>
            </w:r>
          </w:p>
          <w:p w14:paraId="618A32E7" w14:textId="77777777" w:rsidR="00232C3A" w:rsidRPr="00694FFD" w:rsidRDefault="00232C3A" w:rsidP="00FB4D34">
            <w:pPr>
              <w:textAlignment w:val="baseline"/>
            </w:pPr>
            <w:r w:rsidRPr="00694FFD">
              <w:t>-</w:t>
            </w:r>
            <w:r>
              <w:t xml:space="preserve"> </w:t>
            </w:r>
            <w:r w:rsidRPr="00694FFD">
              <w:t>prosto govorjenje</w:t>
            </w:r>
          </w:p>
          <w:p w14:paraId="0DCFB5EB" w14:textId="77777777" w:rsidR="00232C3A" w:rsidRPr="00694FFD" w:rsidRDefault="00232C3A" w:rsidP="00FB4D34">
            <w:pPr>
              <w:textAlignment w:val="baseline"/>
            </w:pPr>
            <w:r w:rsidRPr="00694FFD">
              <w:t>-</w:t>
            </w:r>
            <w:r>
              <w:t xml:space="preserve"> </w:t>
            </w:r>
            <w:r w:rsidRPr="00694FFD">
              <w:t>časovna omejitev</w:t>
            </w:r>
          </w:p>
        </w:tc>
        <w:tc>
          <w:tcPr>
            <w:tcW w:w="2043" w:type="dxa"/>
          </w:tcPr>
          <w:p w14:paraId="74829E5B" w14:textId="77777777" w:rsidR="00232C3A" w:rsidRPr="00694FFD" w:rsidRDefault="00232C3A" w:rsidP="00FB4D34">
            <w:pPr>
              <w:textAlignment w:val="baseline"/>
              <w:rPr>
                <w:b/>
                <w:bCs/>
              </w:rPr>
            </w:pPr>
            <w:r w:rsidRPr="00694FFD">
              <w:rPr>
                <w:b/>
                <w:bCs/>
              </w:rPr>
              <w:t>0-1</w:t>
            </w:r>
          </w:p>
          <w:p w14:paraId="52020CC8" w14:textId="77777777" w:rsidR="00232C3A" w:rsidRPr="00694FFD" w:rsidRDefault="00232C3A" w:rsidP="00FB4D34">
            <w:pPr>
              <w:textAlignment w:val="baseline"/>
              <w:rPr>
                <w:b/>
                <w:bCs/>
              </w:rPr>
            </w:pPr>
            <w:r w:rsidRPr="00694FFD">
              <w:rPr>
                <w:b/>
                <w:bCs/>
              </w:rPr>
              <w:t>0-1</w:t>
            </w:r>
          </w:p>
          <w:p w14:paraId="33B13B16" w14:textId="77777777" w:rsidR="00232C3A" w:rsidRPr="00694FFD" w:rsidRDefault="00232C3A" w:rsidP="00FB4D34">
            <w:pPr>
              <w:textAlignment w:val="baseline"/>
              <w:rPr>
                <w:b/>
                <w:bCs/>
              </w:rPr>
            </w:pPr>
            <w:r w:rsidRPr="00694FFD">
              <w:rPr>
                <w:b/>
                <w:bCs/>
              </w:rPr>
              <w:t>0-1</w:t>
            </w:r>
          </w:p>
          <w:p w14:paraId="31347A15" w14:textId="77777777" w:rsidR="00232C3A" w:rsidRPr="00694FFD" w:rsidRDefault="00232C3A" w:rsidP="00FB4D34">
            <w:pPr>
              <w:textAlignment w:val="baseline"/>
              <w:rPr>
                <w:b/>
                <w:bCs/>
              </w:rPr>
            </w:pPr>
            <w:r w:rsidRPr="00694FFD">
              <w:rPr>
                <w:b/>
                <w:bCs/>
              </w:rPr>
              <w:t>0-1</w:t>
            </w:r>
            <w:r>
              <w:rPr>
                <w:b/>
                <w:bCs/>
              </w:rPr>
              <w:t xml:space="preserve"> </w:t>
            </w:r>
          </w:p>
          <w:p w14:paraId="453C4F38" w14:textId="77777777" w:rsidR="00232C3A" w:rsidRDefault="00232C3A" w:rsidP="00FB4D34">
            <w:pPr>
              <w:textAlignment w:val="baseline"/>
              <w:rPr>
                <w:b/>
                <w:bCs/>
              </w:rPr>
            </w:pPr>
            <w:r w:rsidRPr="00694FFD">
              <w:rPr>
                <w:b/>
                <w:bCs/>
              </w:rPr>
              <w:t>0-1</w:t>
            </w:r>
          </w:p>
          <w:p w14:paraId="35B7FE25" w14:textId="77777777" w:rsidR="00232C3A" w:rsidRPr="00A9098E" w:rsidRDefault="00232C3A" w:rsidP="00FB4D34">
            <w:pPr>
              <w:textAlignment w:val="baseline"/>
              <w:rPr>
                <w:b/>
                <w:bCs/>
              </w:rPr>
            </w:pPr>
            <w:r>
              <w:rPr>
                <w:b/>
                <w:bCs/>
              </w:rPr>
              <w:t>0-1</w:t>
            </w:r>
          </w:p>
        </w:tc>
        <w:tc>
          <w:tcPr>
            <w:tcW w:w="1524" w:type="dxa"/>
          </w:tcPr>
          <w:p w14:paraId="6E9DB35F" w14:textId="77777777" w:rsidR="00232C3A" w:rsidRDefault="00232C3A" w:rsidP="00FB4D34">
            <w:pPr>
              <w:textAlignment w:val="baseline"/>
              <w:rPr>
                <w:b/>
                <w:bCs/>
              </w:rPr>
            </w:pPr>
            <w:r w:rsidRPr="00694FFD">
              <w:rPr>
                <w:b/>
                <w:bCs/>
              </w:rPr>
              <w:t>___/</w:t>
            </w:r>
            <w:r>
              <w:rPr>
                <w:b/>
                <w:bCs/>
              </w:rPr>
              <w:t>6</w:t>
            </w:r>
          </w:p>
          <w:p w14:paraId="32F72CDD" w14:textId="77777777" w:rsidR="00232C3A" w:rsidRPr="00694FFD" w:rsidRDefault="00232C3A" w:rsidP="00FB4D34">
            <w:pPr>
              <w:textAlignment w:val="baseline"/>
              <w:rPr>
                <w:b/>
                <w:bCs/>
              </w:rPr>
            </w:pPr>
          </w:p>
        </w:tc>
      </w:tr>
      <w:tr w:rsidR="00232C3A" w:rsidRPr="00694FFD" w14:paraId="6ACE01B2" w14:textId="77777777" w:rsidTr="00FB4D34">
        <w:tc>
          <w:tcPr>
            <w:tcW w:w="7538" w:type="dxa"/>
            <w:gridSpan w:val="3"/>
          </w:tcPr>
          <w:p w14:paraId="1DA169A6" w14:textId="77777777" w:rsidR="00232C3A" w:rsidRPr="00694FFD" w:rsidRDefault="00232C3A" w:rsidP="00FB4D34">
            <w:pPr>
              <w:jc w:val="right"/>
              <w:textAlignment w:val="baseline"/>
              <w:rPr>
                <w:b/>
                <w:bCs/>
              </w:rPr>
            </w:pPr>
            <w:r w:rsidRPr="00694FFD">
              <w:rPr>
                <w:b/>
                <w:bCs/>
              </w:rPr>
              <w:t>Skupaj točke</w:t>
            </w:r>
          </w:p>
        </w:tc>
        <w:tc>
          <w:tcPr>
            <w:tcW w:w="1524" w:type="dxa"/>
          </w:tcPr>
          <w:p w14:paraId="545ECC1C" w14:textId="77777777" w:rsidR="00232C3A" w:rsidRDefault="00232C3A" w:rsidP="00FB4D34">
            <w:pPr>
              <w:textAlignment w:val="baseline"/>
              <w:rPr>
                <w:b/>
                <w:bCs/>
              </w:rPr>
            </w:pPr>
            <w:r w:rsidRPr="00694FFD">
              <w:rPr>
                <w:b/>
                <w:bCs/>
              </w:rPr>
              <w:t>___/20</w:t>
            </w:r>
          </w:p>
          <w:p w14:paraId="53C940F6" w14:textId="77777777" w:rsidR="00232C3A" w:rsidRPr="00CF10D3" w:rsidRDefault="00232C3A" w:rsidP="00FB4D34">
            <w:pPr>
              <w:textAlignment w:val="baseline"/>
              <w:rPr>
                <w:b/>
                <w:bCs/>
                <w:sz w:val="4"/>
                <w:szCs w:val="4"/>
              </w:rPr>
            </w:pPr>
          </w:p>
        </w:tc>
      </w:tr>
    </w:tbl>
    <w:p w14:paraId="7C23EBD1" w14:textId="77777777" w:rsidR="00232C3A" w:rsidRDefault="00232C3A" w:rsidP="00232C3A">
      <w:r>
        <w:t> </w:t>
      </w:r>
    </w:p>
    <w:p w14:paraId="091AAF55" w14:textId="77777777" w:rsidR="00232C3A" w:rsidRDefault="00232C3A" w:rsidP="00232C3A"/>
    <w:p w14:paraId="5FC513D6" w14:textId="77777777" w:rsidR="00232C3A" w:rsidRPr="00E84255" w:rsidRDefault="00232C3A" w:rsidP="00232C3A">
      <w:pPr>
        <w:numPr>
          <w:ilvl w:val="0"/>
          <w:numId w:val="94"/>
        </w:numPr>
        <w:pBdr>
          <w:top w:val="nil"/>
          <w:left w:val="nil"/>
          <w:bottom w:val="nil"/>
          <w:right w:val="nil"/>
          <w:between w:val="nil"/>
        </w:pBdr>
        <w:rPr>
          <w:b/>
          <w:color w:val="000000"/>
        </w:rPr>
      </w:pPr>
      <w:r w:rsidRPr="00E84255">
        <w:rPr>
          <w:b/>
          <w:color w:val="000000"/>
        </w:rPr>
        <w:t>Ocenjevanje plakatov/miselnih vzorcev/slik ali drugih izdelkov</w:t>
      </w:r>
      <w:r>
        <w:rPr>
          <w:b/>
          <w:color w:val="000000"/>
        </w:rPr>
        <w:t xml:space="preserve"> </w:t>
      </w:r>
      <w:r w:rsidRPr="00E84255">
        <w:rPr>
          <w:b/>
          <w:color w:val="000000"/>
        </w:rPr>
        <w:t>… </w:t>
      </w:r>
    </w:p>
    <w:p w14:paraId="2696EF48" w14:textId="77777777" w:rsidR="00232C3A" w:rsidRPr="00E84255" w:rsidRDefault="00232C3A" w:rsidP="00232C3A">
      <w:pPr>
        <w:pBdr>
          <w:top w:val="nil"/>
          <w:left w:val="nil"/>
          <w:bottom w:val="nil"/>
          <w:right w:val="nil"/>
          <w:between w:val="nil"/>
        </w:pBdr>
        <w:ind w:left="720"/>
        <w:rPr>
          <w:b/>
          <w:color w:val="000000"/>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232C3A" w14:paraId="20E94DFC"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07665E46" w14:textId="77777777" w:rsidR="00232C3A" w:rsidRPr="007914A2" w:rsidRDefault="00232C3A" w:rsidP="00FB4D34">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7D3B50FC" w14:textId="77777777" w:rsidR="00232C3A" w:rsidRPr="007914A2" w:rsidRDefault="00232C3A" w:rsidP="00FB4D34">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679EBE2B" w14:textId="77777777" w:rsidR="00232C3A" w:rsidRPr="007914A2" w:rsidRDefault="00232C3A" w:rsidP="00FB4D34">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4FF263BE" w14:textId="77777777" w:rsidR="00232C3A" w:rsidRPr="007914A2" w:rsidRDefault="00232C3A" w:rsidP="00FB4D34">
            <w:r w:rsidRPr="007914A2">
              <w:rPr>
                <w:b/>
                <w:color w:val="000000"/>
                <w:szCs w:val="20"/>
              </w:rPr>
              <w:t>4-5 točk</w:t>
            </w:r>
            <w:r w:rsidRPr="007914A2">
              <w:rPr>
                <w:color w:val="000000"/>
                <w:szCs w:val="20"/>
              </w:rPr>
              <w:t> </w:t>
            </w:r>
          </w:p>
        </w:tc>
      </w:tr>
      <w:tr w:rsidR="00232C3A" w14:paraId="3F5A8BE2"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31618DD8" w14:textId="77777777" w:rsidR="00232C3A" w:rsidRPr="007914A2" w:rsidRDefault="00232C3A" w:rsidP="00FB4D34">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068B7462" w14:textId="77777777" w:rsidR="00232C3A" w:rsidRPr="007914A2" w:rsidRDefault="00232C3A" w:rsidP="00FB4D34">
            <w:r w:rsidRPr="007914A2">
              <w:rPr>
                <w:szCs w:val="20"/>
              </w:rPr>
              <w:t>- nepregledno </w:t>
            </w:r>
          </w:p>
          <w:p w14:paraId="2EFC9012" w14:textId="77777777" w:rsidR="00232C3A" w:rsidRPr="007914A2" w:rsidRDefault="00232C3A" w:rsidP="00FB4D34">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2A2FCC6C" w14:textId="77777777" w:rsidR="00232C3A" w:rsidRPr="007914A2" w:rsidRDefault="00232C3A" w:rsidP="00FB4D34">
            <w:r w:rsidRPr="007914A2">
              <w:rPr>
                <w:szCs w:val="20"/>
              </w:rPr>
              <w:t>-</w:t>
            </w:r>
            <w:r>
              <w:rPr>
                <w:szCs w:val="20"/>
              </w:rPr>
              <w:t xml:space="preserve"> </w:t>
            </w:r>
            <w:r w:rsidRPr="007914A2">
              <w:rPr>
                <w:szCs w:val="20"/>
              </w:rPr>
              <w:t>premalo pregledno </w:t>
            </w:r>
          </w:p>
          <w:p w14:paraId="06C20276" w14:textId="77777777" w:rsidR="00232C3A" w:rsidRPr="007914A2" w:rsidRDefault="00232C3A" w:rsidP="00FB4D34">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5BE51752" w14:textId="77777777" w:rsidR="00232C3A" w:rsidRPr="007914A2" w:rsidRDefault="00232C3A" w:rsidP="00FB4D34">
            <w:r w:rsidRPr="007914A2">
              <w:rPr>
                <w:szCs w:val="20"/>
              </w:rPr>
              <w:t>-</w:t>
            </w:r>
            <w:r>
              <w:rPr>
                <w:szCs w:val="20"/>
              </w:rPr>
              <w:t xml:space="preserve"> </w:t>
            </w:r>
            <w:r w:rsidRPr="007914A2">
              <w:rPr>
                <w:szCs w:val="20"/>
              </w:rPr>
              <w:t>pregledno </w:t>
            </w:r>
          </w:p>
          <w:p w14:paraId="7EBC964D" w14:textId="77777777" w:rsidR="00232C3A" w:rsidRPr="007914A2" w:rsidRDefault="00232C3A" w:rsidP="00FB4D34">
            <w:r w:rsidRPr="007914A2">
              <w:rPr>
                <w:szCs w:val="20"/>
              </w:rPr>
              <w:t>-</w:t>
            </w:r>
            <w:r>
              <w:rPr>
                <w:szCs w:val="20"/>
              </w:rPr>
              <w:t xml:space="preserve"> </w:t>
            </w:r>
            <w:r w:rsidRPr="007914A2">
              <w:rPr>
                <w:szCs w:val="20"/>
              </w:rPr>
              <w:t>čitljivo </w:t>
            </w:r>
          </w:p>
          <w:p w14:paraId="23DF0F4C" w14:textId="77777777" w:rsidR="00232C3A" w:rsidRPr="007914A2" w:rsidRDefault="00232C3A" w:rsidP="00FB4D34">
            <w:r w:rsidRPr="007914A2">
              <w:rPr>
                <w:szCs w:val="20"/>
              </w:rPr>
              <w:t>-</w:t>
            </w:r>
            <w:r>
              <w:rPr>
                <w:szCs w:val="20"/>
              </w:rPr>
              <w:t xml:space="preserve"> </w:t>
            </w:r>
            <w:r w:rsidRPr="007914A2">
              <w:rPr>
                <w:szCs w:val="20"/>
              </w:rPr>
              <w:t>dobro organizirana vsebina </w:t>
            </w:r>
          </w:p>
        </w:tc>
      </w:tr>
      <w:tr w:rsidR="00232C3A" w14:paraId="1DDBD6FA"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0FB53C90" w14:textId="77777777" w:rsidR="00232C3A" w:rsidRPr="007914A2" w:rsidRDefault="00232C3A" w:rsidP="00FB4D34">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36E12386" w14:textId="77777777" w:rsidR="00232C3A" w:rsidRPr="007914A2" w:rsidRDefault="00232C3A" w:rsidP="00FB4D34">
            <w:r w:rsidRPr="007914A2">
              <w:rPr>
                <w:szCs w:val="20"/>
              </w:rPr>
              <w:t>- veliko pomembnih idej in ključnih besed manjka </w:t>
            </w:r>
          </w:p>
          <w:p w14:paraId="761CA2E5" w14:textId="77777777" w:rsidR="00232C3A" w:rsidRPr="007914A2" w:rsidRDefault="00232C3A" w:rsidP="00FB4D34">
            <w:r w:rsidRPr="007914A2">
              <w:rPr>
                <w:szCs w:val="20"/>
              </w:rPr>
              <w:t>- navaja nepomembne podatke ali pojme </w:t>
            </w:r>
          </w:p>
          <w:p w14:paraId="43A21584" w14:textId="77777777" w:rsidR="00232C3A" w:rsidRPr="007914A2" w:rsidRDefault="00232C3A" w:rsidP="00FB4D34">
            <w:r w:rsidRPr="007914A2">
              <w:rPr>
                <w:szCs w:val="20"/>
              </w:rPr>
              <w:t>- navaja cele stavke </w:t>
            </w:r>
          </w:p>
          <w:p w14:paraId="3C203934" w14:textId="77777777" w:rsidR="00232C3A" w:rsidRPr="007914A2" w:rsidRDefault="00232C3A" w:rsidP="00FB4D34">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3B3F47F9" w14:textId="77777777" w:rsidR="00232C3A" w:rsidRPr="007914A2" w:rsidRDefault="00232C3A" w:rsidP="00FB4D34">
            <w:r w:rsidRPr="007914A2">
              <w:rPr>
                <w:szCs w:val="20"/>
              </w:rPr>
              <w:t>-</w:t>
            </w:r>
            <w:r>
              <w:rPr>
                <w:szCs w:val="20"/>
              </w:rPr>
              <w:t xml:space="preserve"> </w:t>
            </w:r>
            <w:r w:rsidRPr="007914A2">
              <w:rPr>
                <w:szCs w:val="20"/>
              </w:rPr>
              <w:t>določene pomembne ideje in ključne besede manjkajo </w:t>
            </w:r>
          </w:p>
          <w:p w14:paraId="05B8EB42" w14:textId="77777777" w:rsidR="00232C3A" w:rsidRPr="007914A2" w:rsidRDefault="00232C3A" w:rsidP="00FB4D34">
            <w:r w:rsidRPr="007914A2">
              <w:rPr>
                <w:szCs w:val="20"/>
              </w:rPr>
              <w:t>-</w:t>
            </w:r>
            <w:r>
              <w:rPr>
                <w:szCs w:val="20"/>
              </w:rPr>
              <w:t xml:space="preserve"> </w:t>
            </w:r>
            <w:r w:rsidRPr="007914A2">
              <w:rPr>
                <w:szCs w:val="20"/>
              </w:rPr>
              <w:t>navaja daljše povedne zveze </w:t>
            </w:r>
          </w:p>
          <w:p w14:paraId="2226079D" w14:textId="77777777" w:rsidR="00232C3A" w:rsidRPr="007914A2" w:rsidRDefault="00232C3A" w:rsidP="00FB4D34">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7FED433" w14:textId="77777777" w:rsidR="00232C3A" w:rsidRPr="007914A2" w:rsidRDefault="00232C3A" w:rsidP="00FB4D34">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761F6AE9" w14:textId="77777777" w:rsidR="00232C3A" w:rsidRPr="007914A2" w:rsidRDefault="00232C3A" w:rsidP="00FB4D34">
            <w:r w:rsidRPr="007914A2">
              <w:rPr>
                <w:szCs w:val="20"/>
              </w:rPr>
              <w:t>-</w:t>
            </w:r>
            <w:r>
              <w:rPr>
                <w:szCs w:val="20"/>
              </w:rPr>
              <w:t xml:space="preserve"> </w:t>
            </w:r>
            <w:r w:rsidRPr="007914A2">
              <w:rPr>
                <w:szCs w:val="20"/>
              </w:rPr>
              <w:t>navedene so le ključne besedne zveze  </w:t>
            </w:r>
          </w:p>
          <w:p w14:paraId="2E556A4D" w14:textId="77777777" w:rsidR="00232C3A" w:rsidRPr="007914A2" w:rsidRDefault="00232C3A" w:rsidP="00FB4D34">
            <w:r w:rsidRPr="007914A2">
              <w:rPr>
                <w:szCs w:val="20"/>
              </w:rPr>
              <w:t>-</w:t>
            </w:r>
            <w:r>
              <w:rPr>
                <w:szCs w:val="20"/>
              </w:rPr>
              <w:t xml:space="preserve"> </w:t>
            </w:r>
            <w:r w:rsidRPr="007914A2">
              <w:rPr>
                <w:szCs w:val="20"/>
              </w:rPr>
              <w:t>vsi deli so povezani z vsebino </w:t>
            </w:r>
          </w:p>
        </w:tc>
      </w:tr>
      <w:tr w:rsidR="00232C3A" w14:paraId="7CB42744"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5D307D8" w14:textId="77777777" w:rsidR="00232C3A" w:rsidRPr="007914A2" w:rsidRDefault="00232C3A" w:rsidP="00FB4D34">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BE0A6D5" w14:textId="77777777" w:rsidR="00232C3A" w:rsidRPr="007914A2" w:rsidRDefault="00232C3A" w:rsidP="00FB4D34">
            <w:r w:rsidRPr="007914A2">
              <w:rPr>
                <w:szCs w:val="20"/>
              </w:rPr>
              <w:t>- likovno površno </w:t>
            </w:r>
          </w:p>
          <w:p w14:paraId="546D3084" w14:textId="77777777" w:rsidR="00232C3A" w:rsidRPr="007914A2" w:rsidRDefault="00232C3A" w:rsidP="00FB4D34">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BEB0A72" w14:textId="77777777" w:rsidR="00232C3A" w:rsidRPr="007914A2" w:rsidRDefault="00232C3A" w:rsidP="00FB4D34">
            <w:r w:rsidRPr="007914A2">
              <w:rPr>
                <w:szCs w:val="20"/>
              </w:rPr>
              <w:t>-</w:t>
            </w:r>
            <w:r>
              <w:rPr>
                <w:szCs w:val="20"/>
              </w:rPr>
              <w:t xml:space="preserve"> </w:t>
            </w:r>
            <w:r w:rsidRPr="007914A2">
              <w:rPr>
                <w:szCs w:val="20"/>
              </w:rPr>
              <w:t>likovno neoriginalno in občasno površno </w:t>
            </w:r>
          </w:p>
          <w:p w14:paraId="02FCB719" w14:textId="77777777" w:rsidR="00232C3A" w:rsidRPr="007914A2" w:rsidRDefault="00232C3A" w:rsidP="00FB4D34">
            <w:r w:rsidRPr="007914A2">
              <w:rPr>
                <w:szCs w:val="20"/>
              </w:rPr>
              <w:t>-</w:t>
            </w:r>
            <w:r>
              <w:rPr>
                <w:szCs w:val="20"/>
              </w:rPr>
              <w:t xml:space="preserve"> </w:t>
            </w:r>
            <w:r w:rsidRPr="007914A2">
              <w:rPr>
                <w:szCs w:val="20"/>
              </w:rPr>
              <w:t>glavne ideje se po ničemer ne ločujejo 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408DAFA" w14:textId="77777777" w:rsidR="00232C3A" w:rsidRPr="007914A2" w:rsidRDefault="00232C3A" w:rsidP="00FB4D34">
            <w:r w:rsidRPr="007914A2">
              <w:rPr>
                <w:szCs w:val="20"/>
              </w:rPr>
              <w:t>-</w:t>
            </w:r>
            <w:r>
              <w:rPr>
                <w:szCs w:val="20"/>
              </w:rPr>
              <w:t xml:space="preserve"> </w:t>
            </w:r>
            <w:r w:rsidRPr="007914A2">
              <w:rPr>
                <w:szCs w:val="20"/>
              </w:rPr>
              <w:t>likovno zanimiv izdelek </w:t>
            </w:r>
          </w:p>
          <w:p w14:paraId="52C578B2" w14:textId="77777777" w:rsidR="00232C3A" w:rsidRPr="007914A2" w:rsidRDefault="00232C3A" w:rsidP="00FB4D34">
            <w:r w:rsidRPr="007914A2">
              <w:rPr>
                <w:szCs w:val="20"/>
              </w:rPr>
              <w:t>-</w:t>
            </w:r>
            <w:r>
              <w:rPr>
                <w:szCs w:val="20"/>
              </w:rPr>
              <w:t xml:space="preserve"> </w:t>
            </w:r>
            <w:r w:rsidRPr="007914A2">
              <w:rPr>
                <w:szCs w:val="20"/>
              </w:rPr>
              <w:t>glavne ideje so ustrezno poudarjene </w:t>
            </w:r>
          </w:p>
        </w:tc>
      </w:tr>
      <w:tr w:rsidR="00232C3A" w14:paraId="2D39D2B0"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26535D68" w14:textId="77777777" w:rsidR="00232C3A" w:rsidRPr="007914A2" w:rsidRDefault="00232C3A" w:rsidP="00FB4D34">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67332270" w14:textId="77777777" w:rsidR="00232C3A" w:rsidRPr="007914A2" w:rsidRDefault="00232C3A" w:rsidP="00FB4D34">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2FBD23B7" w14:textId="77777777" w:rsidR="00232C3A" w:rsidRPr="007914A2" w:rsidRDefault="00232C3A" w:rsidP="00FB4D34">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60FF515" w14:textId="77777777" w:rsidR="00232C3A" w:rsidRPr="007914A2" w:rsidRDefault="00232C3A" w:rsidP="00FB4D34">
            <w:r w:rsidRPr="007914A2">
              <w:rPr>
                <w:szCs w:val="20"/>
              </w:rPr>
              <w:t>-</w:t>
            </w:r>
            <w:r>
              <w:rPr>
                <w:szCs w:val="20"/>
              </w:rPr>
              <w:t xml:space="preserve"> </w:t>
            </w:r>
            <w:r w:rsidRPr="007914A2">
              <w:rPr>
                <w:szCs w:val="20"/>
              </w:rPr>
              <w:t>idejno zelo originalen izdelek, ki dokazuje veliko kreativnost </w:t>
            </w:r>
          </w:p>
        </w:tc>
      </w:tr>
      <w:tr w:rsidR="00232C3A" w14:paraId="52AFF597" w14:textId="77777777" w:rsidTr="00FB4D34">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1E547C49" w14:textId="77777777" w:rsidR="00232C3A" w:rsidRPr="007914A2" w:rsidRDefault="00232C3A" w:rsidP="00FB4D34">
            <w:r w:rsidRPr="007914A2">
              <w:rPr>
                <w:b/>
                <w:szCs w:val="20"/>
              </w:rPr>
              <w:lastRenderedPageBreak/>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A30C7E6" w14:textId="77777777" w:rsidR="00232C3A" w:rsidRPr="007914A2" w:rsidRDefault="00232C3A" w:rsidP="00FB4D34">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2C71920E" w14:textId="77777777" w:rsidR="00232C3A" w:rsidRPr="007914A2" w:rsidRDefault="00232C3A" w:rsidP="00FB4D34">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1BFCF236" w14:textId="77777777" w:rsidR="00232C3A" w:rsidRPr="007914A2" w:rsidRDefault="00232C3A" w:rsidP="00FB4D34">
            <w:r w:rsidRPr="007914A2">
              <w:rPr>
                <w:szCs w:val="20"/>
              </w:rPr>
              <w:t>-</w:t>
            </w:r>
            <w:r>
              <w:rPr>
                <w:szCs w:val="20"/>
              </w:rPr>
              <w:t xml:space="preserve"> </w:t>
            </w:r>
            <w:r w:rsidRPr="007914A2">
              <w:rPr>
                <w:szCs w:val="20"/>
              </w:rPr>
              <w:t>izdelek ima do dve slovnični napaki  </w:t>
            </w:r>
          </w:p>
          <w:p w14:paraId="51E4D443" w14:textId="77777777" w:rsidR="00232C3A" w:rsidRPr="007914A2" w:rsidRDefault="00232C3A" w:rsidP="00FB4D34">
            <w:r w:rsidRPr="007914A2">
              <w:rPr>
                <w:szCs w:val="20"/>
              </w:rPr>
              <w:t>-</w:t>
            </w:r>
            <w:r>
              <w:rPr>
                <w:szCs w:val="20"/>
              </w:rPr>
              <w:t xml:space="preserve"> </w:t>
            </w:r>
            <w:r w:rsidRPr="007914A2">
              <w:rPr>
                <w:szCs w:val="20"/>
              </w:rPr>
              <w:t>izdelek nima slovničnih napak </w:t>
            </w:r>
          </w:p>
        </w:tc>
      </w:tr>
    </w:tbl>
    <w:p w14:paraId="436D873C" w14:textId="77777777" w:rsidR="00232C3A" w:rsidRDefault="00232C3A" w:rsidP="00232C3A"/>
    <w:p w14:paraId="5BE9D96B" w14:textId="77777777" w:rsidR="00232C3A" w:rsidRDefault="00232C3A" w:rsidP="00232C3A"/>
    <w:p w14:paraId="3546C8CB" w14:textId="77777777" w:rsidR="00232C3A" w:rsidRPr="00E84255" w:rsidRDefault="00232C3A" w:rsidP="00232C3A">
      <w:pPr>
        <w:numPr>
          <w:ilvl w:val="0"/>
          <w:numId w:val="94"/>
        </w:numPr>
        <w:pBdr>
          <w:top w:val="nil"/>
          <w:left w:val="nil"/>
          <w:bottom w:val="nil"/>
          <w:right w:val="nil"/>
          <w:between w:val="nil"/>
        </w:pBdr>
        <w:rPr>
          <w:b/>
          <w:color w:val="000000"/>
        </w:rPr>
      </w:pPr>
      <w:r w:rsidRPr="00E84255">
        <w:rPr>
          <w:b/>
          <w:color w:val="000000"/>
        </w:rPr>
        <w:t>Kriteriji za ocenjevanje zvezka</w:t>
      </w:r>
    </w:p>
    <w:p w14:paraId="7791F54D" w14:textId="77777777" w:rsidR="00232C3A" w:rsidRPr="00E84255" w:rsidRDefault="00232C3A" w:rsidP="00232C3A">
      <w:pPr>
        <w:rPr>
          <w:rFonts w:eastAsia="Quattrocento Sans"/>
          <w:szCs w:val="20"/>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232C3A" w:rsidRPr="00E44B34" w14:paraId="70546370" w14:textId="77777777" w:rsidTr="00FB4D34">
        <w:trPr>
          <w:trHeight w:val="415"/>
        </w:trPr>
        <w:tc>
          <w:tcPr>
            <w:tcW w:w="421" w:type="dxa"/>
            <w:shd w:val="clear" w:color="auto" w:fill="E2EFD9"/>
          </w:tcPr>
          <w:p w14:paraId="357C77D8" w14:textId="77777777" w:rsidR="00232C3A" w:rsidRPr="00E44B34" w:rsidRDefault="00232C3A" w:rsidP="00FB4D34">
            <w:pPr>
              <w:rPr>
                <w:b/>
              </w:rPr>
            </w:pPr>
          </w:p>
        </w:tc>
        <w:tc>
          <w:tcPr>
            <w:tcW w:w="2409" w:type="dxa"/>
            <w:shd w:val="clear" w:color="auto" w:fill="E2EFD9"/>
          </w:tcPr>
          <w:p w14:paraId="030E7077" w14:textId="77777777" w:rsidR="00232C3A" w:rsidRPr="00E44B34" w:rsidRDefault="00232C3A" w:rsidP="00FB4D34">
            <w:pPr>
              <w:rPr>
                <w:b/>
              </w:rPr>
            </w:pPr>
            <w:r w:rsidRPr="00E44B34">
              <w:rPr>
                <w:b/>
              </w:rPr>
              <w:t>KRITERIJ OCENJAVANJA</w:t>
            </w:r>
          </w:p>
        </w:tc>
        <w:tc>
          <w:tcPr>
            <w:tcW w:w="4820" w:type="dxa"/>
            <w:shd w:val="clear" w:color="auto" w:fill="E2EFD9"/>
          </w:tcPr>
          <w:p w14:paraId="5BFD3449" w14:textId="77777777" w:rsidR="00232C3A" w:rsidRPr="00E44B34" w:rsidRDefault="00232C3A" w:rsidP="00FB4D34">
            <w:pPr>
              <w:rPr>
                <w:b/>
              </w:rPr>
            </w:pPr>
            <w:r w:rsidRPr="00E44B34">
              <w:rPr>
                <w:b/>
              </w:rPr>
              <w:t>OPISNIK</w:t>
            </w:r>
          </w:p>
        </w:tc>
        <w:tc>
          <w:tcPr>
            <w:tcW w:w="1417" w:type="dxa"/>
            <w:shd w:val="clear" w:color="auto" w:fill="E2EFD9"/>
          </w:tcPr>
          <w:p w14:paraId="1BCBB110" w14:textId="77777777" w:rsidR="00232C3A" w:rsidRPr="00E44B34" w:rsidRDefault="00232C3A" w:rsidP="00FB4D34">
            <w:pPr>
              <w:rPr>
                <w:b/>
              </w:rPr>
            </w:pPr>
            <w:r w:rsidRPr="00E44B34">
              <w:rPr>
                <w:b/>
              </w:rPr>
              <w:t>ŠT. TOČK</w:t>
            </w:r>
          </w:p>
        </w:tc>
      </w:tr>
      <w:tr w:rsidR="00232C3A" w:rsidRPr="00E44B34" w14:paraId="79C3AF8D" w14:textId="77777777" w:rsidTr="00FB4D34">
        <w:trPr>
          <w:trHeight w:val="415"/>
        </w:trPr>
        <w:tc>
          <w:tcPr>
            <w:tcW w:w="421" w:type="dxa"/>
            <w:shd w:val="clear" w:color="auto" w:fill="DEEBF6"/>
          </w:tcPr>
          <w:p w14:paraId="7077BB77" w14:textId="77777777" w:rsidR="00232C3A" w:rsidRPr="00E44B34" w:rsidRDefault="00232C3A" w:rsidP="00FB4D34">
            <w:pPr>
              <w:jc w:val="center"/>
            </w:pPr>
            <w:r w:rsidRPr="00E44B34">
              <w:t>1</w:t>
            </w:r>
          </w:p>
        </w:tc>
        <w:tc>
          <w:tcPr>
            <w:tcW w:w="2409" w:type="dxa"/>
          </w:tcPr>
          <w:p w14:paraId="3C5FC721" w14:textId="77777777" w:rsidR="00232C3A" w:rsidRPr="00E44B34" w:rsidRDefault="00232C3A" w:rsidP="00FB4D34">
            <w:pPr>
              <w:rPr>
                <w:b/>
              </w:rPr>
            </w:pPr>
            <w:r w:rsidRPr="00E44B34">
              <w:rPr>
                <w:b/>
              </w:rPr>
              <w:t>Preglednost, natančnost, nazornost</w:t>
            </w:r>
          </w:p>
        </w:tc>
        <w:tc>
          <w:tcPr>
            <w:tcW w:w="4820" w:type="dxa"/>
          </w:tcPr>
          <w:p w14:paraId="4167236A" w14:textId="77777777" w:rsidR="00232C3A" w:rsidRPr="00E44B34" w:rsidRDefault="00232C3A" w:rsidP="00FB4D34">
            <w:r w:rsidRPr="00E44B34">
              <w:t>-</w:t>
            </w:r>
            <w:r>
              <w:t xml:space="preserve"> </w:t>
            </w:r>
            <w:r w:rsidRPr="00E44B34">
              <w:t>zapis učne snovi je zbran v enem zvezku, je  pregleden, natančen in čitljiv, razvidni so naslovi in podnaslovi</w:t>
            </w:r>
            <w:r>
              <w:t xml:space="preserve"> </w:t>
            </w:r>
            <w:r w:rsidRPr="00E44B34">
              <w:t>…</w:t>
            </w:r>
          </w:p>
          <w:p w14:paraId="2CC67EF6" w14:textId="77777777" w:rsidR="00232C3A" w:rsidRPr="00E44B34" w:rsidRDefault="00232C3A" w:rsidP="00FB4D34">
            <w:r w:rsidRPr="00E44B34">
              <w:t>-</w:t>
            </w:r>
            <w:r>
              <w:t xml:space="preserve"> </w:t>
            </w:r>
            <w:r w:rsidRPr="00E44B34">
              <w:t>zapis večine učne snovi je natančen, pregleden in nazoren</w:t>
            </w:r>
            <w:r>
              <w:t xml:space="preserve"> </w:t>
            </w:r>
            <w:r w:rsidRPr="00E44B34">
              <w:t>…</w:t>
            </w:r>
          </w:p>
          <w:p w14:paraId="56017AF5" w14:textId="77777777" w:rsidR="00232C3A" w:rsidRPr="00E44B34" w:rsidRDefault="00232C3A" w:rsidP="00FB4D34">
            <w:r w:rsidRPr="00E44B34">
              <w:t>-</w:t>
            </w:r>
            <w:r>
              <w:t xml:space="preserve"> </w:t>
            </w:r>
            <w:r w:rsidRPr="00E44B34">
              <w:t>v zvezku je tudi učna snov iz drugega predmeta, učna snov je zapisana tudi v drugih zvezkih, zapis učne snovi je večinoma nepregleden, nenazoren, nenatančen, čitljivost je slaba</w:t>
            </w:r>
            <w:r>
              <w:t xml:space="preserve"> </w:t>
            </w:r>
            <w:r w:rsidRPr="00E44B34">
              <w:t>…</w:t>
            </w:r>
          </w:p>
          <w:p w14:paraId="11D6EFCF" w14:textId="77777777" w:rsidR="00232C3A" w:rsidRPr="00E44B34" w:rsidRDefault="00232C3A" w:rsidP="00FB4D34">
            <w:r w:rsidRPr="00E44B34">
              <w:t>-</w:t>
            </w:r>
            <w:r>
              <w:t xml:space="preserve"> </w:t>
            </w:r>
            <w:r w:rsidRPr="00E44B34">
              <w:t xml:space="preserve">v zvezku je tudi učna snov drugega predmeta, učna snov je zapisana v </w:t>
            </w:r>
            <w:proofErr w:type="spellStart"/>
            <w:r w:rsidRPr="00E44B34">
              <w:t>večih</w:t>
            </w:r>
            <w:proofErr w:type="spellEnd"/>
            <w:r w:rsidRPr="00E44B34">
              <w:t xml:space="preserve"> drugih zvezkih ali listih, snov je zapisana površno, nepregledno, čitljivost je slaba…</w:t>
            </w:r>
          </w:p>
        </w:tc>
        <w:tc>
          <w:tcPr>
            <w:tcW w:w="1417" w:type="dxa"/>
          </w:tcPr>
          <w:p w14:paraId="7DBA93C4" w14:textId="77777777" w:rsidR="00232C3A" w:rsidRPr="00E44B34" w:rsidRDefault="00232C3A" w:rsidP="00FB4D34">
            <w:r w:rsidRPr="00E44B34">
              <w:t>0-3</w:t>
            </w:r>
          </w:p>
        </w:tc>
      </w:tr>
      <w:tr w:rsidR="00232C3A" w:rsidRPr="00E44B34" w14:paraId="704430D9" w14:textId="77777777" w:rsidTr="00FB4D34">
        <w:trPr>
          <w:trHeight w:val="415"/>
        </w:trPr>
        <w:tc>
          <w:tcPr>
            <w:tcW w:w="421" w:type="dxa"/>
            <w:shd w:val="clear" w:color="auto" w:fill="DEEBF6"/>
          </w:tcPr>
          <w:p w14:paraId="63329D0C" w14:textId="77777777" w:rsidR="00232C3A" w:rsidRPr="00E44B34" w:rsidRDefault="00232C3A" w:rsidP="00FB4D34">
            <w:pPr>
              <w:jc w:val="center"/>
            </w:pPr>
            <w:r w:rsidRPr="00E44B34">
              <w:t>2</w:t>
            </w:r>
          </w:p>
        </w:tc>
        <w:tc>
          <w:tcPr>
            <w:tcW w:w="2409" w:type="dxa"/>
          </w:tcPr>
          <w:p w14:paraId="27BFB3B2" w14:textId="77777777" w:rsidR="00232C3A" w:rsidRPr="00E44B34" w:rsidRDefault="00232C3A" w:rsidP="00FB4D34">
            <w:pPr>
              <w:rPr>
                <w:b/>
              </w:rPr>
            </w:pPr>
            <w:proofErr w:type="spellStart"/>
            <w:r w:rsidRPr="00E44B34">
              <w:rPr>
                <w:b/>
              </w:rPr>
              <w:t>Samostnojnost</w:t>
            </w:r>
            <w:proofErr w:type="spellEnd"/>
            <w:r w:rsidRPr="00E44B34">
              <w:rPr>
                <w:b/>
              </w:rPr>
              <w:t xml:space="preserve"> pri izdelavi</w:t>
            </w:r>
          </w:p>
        </w:tc>
        <w:tc>
          <w:tcPr>
            <w:tcW w:w="4820" w:type="dxa"/>
          </w:tcPr>
          <w:p w14:paraId="005D8172" w14:textId="77777777" w:rsidR="00232C3A" w:rsidRPr="00E44B34" w:rsidRDefault="00232C3A" w:rsidP="00FB4D34">
            <w:r w:rsidRPr="00E44B34">
              <w:t>-</w:t>
            </w:r>
            <w:r>
              <w:t xml:space="preserve"> </w:t>
            </w:r>
            <w:r w:rsidRPr="00E44B34">
              <w:t xml:space="preserve">dijak izdela zapis vse učne snovi sam </w:t>
            </w:r>
          </w:p>
          <w:p w14:paraId="1E3B945C" w14:textId="77777777" w:rsidR="00232C3A" w:rsidRPr="00E44B34" w:rsidRDefault="00232C3A" w:rsidP="00FB4D34">
            <w:r w:rsidRPr="00E44B34">
              <w:t>-</w:t>
            </w:r>
            <w:r>
              <w:t xml:space="preserve"> </w:t>
            </w:r>
            <w:r w:rsidRPr="00E44B34">
              <w:t>dijak ima v zvezku kopije zapisov svojih sošolcev</w:t>
            </w:r>
          </w:p>
          <w:p w14:paraId="6EB74BC3" w14:textId="77777777" w:rsidR="00232C3A" w:rsidRPr="00E44B34" w:rsidRDefault="00232C3A" w:rsidP="00FB4D34">
            <w:r w:rsidRPr="00E44B34">
              <w:t>-</w:t>
            </w:r>
            <w:r>
              <w:t xml:space="preserve"> </w:t>
            </w:r>
            <w:r w:rsidRPr="00E44B34">
              <w:t>dijak je zapisal zelo malo učne snovi</w:t>
            </w:r>
          </w:p>
        </w:tc>
        <w:tc>
          <w:tcPr>
            <w:tcW w:w="1417" w:type="dxa"/>
          </w:tcPr>
          <w:p w14:paraId="08E264DD" w14:textId="77777777" w:rsidR="00232C3A" w:rsidRPr="00E44B34" w:rsidRDefault="00232C3A" w:rsidP="00FB4D34">
            <w:r w:rsidRPr="00E44B34">
              <w:t>0-2</w:t>
            </w:r>
          </w:p>
        </w:tc>
      </w:tr>
      <w:tr w:rsidR="00232C3A" w:rsidRPr="00E44B34" w14:paraId="00D80222" w14:textId="77777777" w:rsidTr="00FB4D34">
        <w:trPr>
          <w:trHeight w:val="415"/>
        </w:trPr>
        <w:tc>
          <w:tcPr>
            <w:tcW w:w="421" w:type="dxa"/>
            <w:shd w:val="clear" w:color="auto" w:fill="DEEBF6"/>
          </w:tcPr>
          <w:p w14:paraId="0312E860" w14:textId="77777777" w:rsidR="00232C3A" w:rsidRPr="00E44B34" w:rsidRDefault="00232C3A" w:rsidP="00FB4D34">
            <w:pPr>
              <w:jc w:val="center"/>
            </w:pPr>
            <w:r w:rsidRPr="00E44B34">
              <w:t>3</w:t>
            </w:r>
          </w:p>
        </w:tc>
        <w:tc>
          <w:tcPr>
            <w:tcW w:w="2409" w:type="dxa"/>
          </w:tcPr>
          <w:p w14:paraId="076961F3" w14:textId="77777777" w:rsidR="00232C3A" w:rsidRPr="00E44B34" w:rsidRDefault="00232C3A" w:rsidP="00FB4D34">
            <w:pPr>
              <w:rPr>
                <w:b/>
              </w:rPr>
            </w:pPr>
            <w:r w:rsidRPr="00E44B34">
              <w:rPr>
                <w:b/>
              </w:rPr>
              <w:t>Sosledje učnih vsebin</w:t>
            </w:r>
          </w:p>
        </w:tc>
        <w:tc>
          <w:tcPr>
            <w:tcW w:w="4820" w:type="dxa"/>
          </w:tcPr>
          <w:p w14:paraId="70DF6E29" w14:textId="77777777" w:rsidR="00232C3A" w:rsidRPr="00E44B34" w:rsidRDefault="00232C3A" w:rsidP="00FB4D34">
            <w:r w:rsidRPr="00E44B34">
              <w:t>-</w:t>
            </w:r>
            <w:r>
              <w:t xml:space="preserve"> </w:t>
            </w:r>
            <w:r w:rsidRPr="00E44B34">
              <w:t>vsa učna snov je zapisana v pravilnem zaporedju</w:t>
            </w:r>
          </w:p>
          <w:p w14:paraId="46920549" w14:textId="77777777" w:rsidR="00232C3A" w:rsidRPr="00E44B34" w:rsidRDefault="00232C3A" w:rsidP="00FB4D34">
            <w:r w:rsidRPr="00E44B34">
              <w:t>-</w:t>
            </w:r>
            <w:r>
              <w:t xml:space="preserve"> </w:t>
            </w:r>
            <w:r w:rsidRPr="00E44B34">
              <w:t>nekaj učne snovi manjka, nekaj snovi ni zapisane v pravilnem zaporedju</w:t>
            </w:r>
          </w:p>
          <w:p w14:paraId="6AE18986" w14:textId="77777777" w:rsidR="00232C3A" w:rsidRPr="00E44B34" w:rsidRDefault="00232C3A" w:rsidP="00FB4D34">
            <w:r w:rsidRPr="00E44B34">
              <w:t>-</w:t>
            </w:r>
            <w:r>
              <w:t xml:space="preserve"> </w:t>
            </w:r>
            <w:r w:rsidRPr="00E44B34">
              <w:t>veliko učne snovi ni zapisane, učna snov ni zapisana v pravilnem zaporedju</w:t>
            </w:r>
          </w:p>
        </w:tc>
        <w:tc>
          <w:tcPr>
            <w:tcW w:w="1417" w:type="dxa"/>
          </w:tcPr>
          <w:p w14:paraId="6965C8DF" w14:textId="77777777" w:rsidR="00232C3A" w:rsidRPr="00E44B34" w:rsidRDefault="00232C3A" w:rsidP="00FB4D34">
            <w:r w:rsidRPr="00E44B34">
              <w:t>0-2</w:t>
            </w:r>
          </w:p>
        </w:tc>
      </w:tr>
      <w:tr w:rsidR="00232C3A" w:rsidRPr="00E44B34" w14:paraId="2D841DA5" w14:textId="77777777" w:rsidTr="00FB4D34">
        <w:trPr>
          <w:trHeight w:val="415"/>
        </w:trPr>
        <w:tc>
          <w:tcPr>
            <w:tcW w:w="421" w:type="dxa"/>
            <w:shd w:val="clear" w:color="auto" w:fill="DEEBF6"/>
          </w:tcPr>
          <w:p w14:paraId="79D69423" w14:textId="77777777" w:rsidR="00232C3A" w:rsidRPr="00E44B34" w:rsidRDefault="00232C3A" w:rsidP="00FB4D34">
            <w:pPr>
              <w:jc w:val="center"/>
            </w:pPr>
            <w:r w:rsidRPr="00E44B34">
              <w:t>4</w:t>
            </w:r>
          </w:p>
        </w:tc>
        <w:tc>
          <w:tcPr>
            <w:tcW w:w="2409" w:type="dxa"/>
          </w:tcPr>
          <w:p w14:paraId="37FDEEFD" w14:textId="77777777" w:rsidR="00232C3A" w:rsidRPr="00E44B34" w:rsidRDefault="00232C3A" w:rsidP="00FB4D34">
            <w:pPr>
              <w:rPr>
                <w:b/>
              </w:rPr>
            </w:pPr>
            <w:r w:rsidRPr="00E44B34">
              <w:rPr>
                <w:b/>
              </w:rPr>
              <w:t>Število opravljenih domačih nalog</w:t>
            </w:r>
          </w:p>
        </w:tc>
        <w:tc>
          <w:tcPr>
            <w:tcW w:w="4820" w:type="dxa"/>
          </w:tcPr>
          <w:p w14:paraId="23C6310F" w14:textId="77777777" w:rsidR="00232C3A" w:rsidRPr="00E44B34" w:rsidRDefault="00232C3A" w:rsidP="00FB4D34">
            <w:r w:rsidRPr="00E44B34">
              <w:t>-</w:t>
            </w:r>
            <w:r>
              <w:t xml:space="preserve"> </w:t>
            </w:r>
            <w:r w:rsidRPr="00E44B34">
              <w:t>dijak je opravil vse domače naloge (učne liste/samostojno delo</w:t>
            </w:r>
            <w:r>
              <w:t xml:space="preserve"> </w:t>
            </w:r>
            <w:r w:rsidRPr="00E44B34">
              <w:t>…)</w:t>
            </w:r>
          </w:p>
          <w:p w14:paraId="0554DB6D" w14:textId="77777777" w:rsidR="00232C3A" w:rsidRPr="00E44B34" w:rsidRDefault="00232C3A" w:rsidP="00FB4D34">
            <w:r w:rsidRPr="00E44B34">
              <w:t>-</w:t>
            </w:r>
            <w:r>
              <w:t xml:space="preserve"> </w:t>
            </w:r>
            <w:r w:rsidRPr="00E44B34">
              <w:t>dijak je rešil polovico domačih nalog</w:t>
            </w:r>
          </w:p>
          <w:p w14:paraId="2372A94F" w14:textId="77777777" w:rsidR="00232C3A" w:rsidRPr="00E44B34" w:rsidRDefault="00232C3A" w:rsidP="00FB4D34">
            <w:r w:rsidRPr="00E44B34">
              <w:t>-</w:t>
            </w:r>
            <w:r>
              <w:t xml:space="preserve"> </w:t>
            </w:r>
            <w:r w:rsidRPr="00E44B34">
              <w:t xml:space="preserve">dijak je rešil </w:t>
            </w:r>
            <w:r>
              <w:t>manj kot polovico domačih nalog</w:t>
            </w:r>
          </w:p>
        </w:tc>
        <w:tc>
          <w:tcPr>
            <w:tcW w:w="1417" w:type="dxa"/>
          </w:tcPr>
          <w:p w14:paraId="00D604D5" w14:textId="77777777" w:rsidR="00232C3A" w:rsidRPr="00E44B34" w:rsidRDefault="00232C3A" w:rsidP="00FB4D34">
            <w:r w:rsidRPr="00E44B34">
              <w:t>0-2</w:t>
            </w:r>
          </w:p>
        </w:tc>
      </w:tr>
      <w:tr w:rsidR="00232C3A" w:rsidRPr="00E44B34" w14:paraId="3395311E" w14:textId="77777777" w:rsidTr="00FB4D34">
        <w:trPr>
          <w:trHeight w:val="398"/>
        </w:trPr>
        <w:tc>
          <w:tcPr>
            <w:tcW w:w="421" w:type="dxa"/>
            <w:shd w:val="clear" w:color="auto" w:fill="DEEBF6"/>
          </w:tcPr>
          <w:p w14:paraId="40721A9C" w14:textId="77777777" w:rsidR="00232C3A" w:rsidRPr="00E44B34" w:rsidRDefault="00232C3A" w:rsidP="00FB4D34">
            <w:pPr>
              <w:jc w:val="center"/>
            </w:pPr>
            <w:r w:rsidRPr="00E44B34">
              <w:t>5</w:t>
            </w:r>
          </w:p>
        </w:tc>
        <w:tc>
          <w:tcPr>
            <w:tcW w:w="2409" w:type="dxa"/>
          </w:tcPr>
          <w:p w14:paraId="7473A594" w14:textId="77777777" w:rsidR="00232C3A" w:rsidRPr="00E44B34" w:rsidRDefault="00232C3A" w:rsidP="00FB4D34">
            <w:pPr>
              <w:rPr>
                <w:b/>
              </w:rPr>
            </w:pPr>
            <w:r w:rsidRPr="00E44B34">
              <w:rPr>
                <w:b/>
              </w:rPr>
              <w:t>Pravočasna oddaja</w:t>
            </w:r>
          </w:p>
        </w:tc>
        <w:tc>
          <w:tcPr>
            <w:tcW w:w="4820" w:type="dxa"/>
          </w:tcPr>
          <w:p w14:paraId="13A40B44" w14:textId="77777777" w:rsidR="00232C3A" w:rsidRPr="00E44B34" w:rsidRDefault="00232C3A" w:rsidP="00FB4D34">
            <w:r w:rsidRPr="00E44B34">
              <w:t>-</w:t>
            </w:r>
            <w:r>
              <w:t xml:space="preserve"> </w:t>
            </w:r>
            <w:r w:rsidRPr="00E44B34">
              <w:t>dijak je oddal zvezek do dogovorjenega termina</w:t>
            </w:r>
          </w:p>
          <w:p w14:paraId="1750E3C8" w14:textId="77777777" w:rsidR="00232C3A" w:rsidRPr="00E44B34" w:rsidRDefault="00232C3A" w:rsidP="00FB4D34">
            <w:r w:rsidRPr="00E44B34">
              <w:t>-</w:t>
            </w:r>
            <w:r>
              <w:t xml:space="preserve"> </w:t>
            </w:r>
            <w:r w:rsidRPr="00E44B34">
              <w:t>dijak je oddal zvezek po dogovorjenem terminu</w:t>
            </w:r>
          </w:p>
        </w:tc>
        <w:tc>
          <w:tcPr>
            <w:tcW w:w="1417" w:type="dxa"/>
          </w:tcPr>
          <w:p w14:paraId="153F2C5A" w14:textId="77777777" w:rsidR="00232C3A" w:rsidRPr="00E44B34" w:rsidRDefault="00232C3A" w:rsidP="00FB4D34">
            <w:r w:rsidRPr="00E44B34">
              <w:t>0-1</w:t>
            </w:r>
          </w:p>
        </w:tc>
      </w:tr>
      <w:tr w:rsidR="00232C3A" w:rsidRPr="00E44B34" w14:paraId="7571D374" w14:textId="77777777" w:rsidTr="00FB4D34">
        <w:trPr>
          <w:trHeight w:val="415"/>
        </w:trPr>
        <w:tc>
          <w:tcPr>
            <w:tcW w:w="421" w:type="dxa"/>
            <w:shd w:val="clear" w:color="auto" w:fill="auto"/>
          </w:tcPr>
          <w:p w14:paraId="7D8A1D1E" w14:textId="77777777" w:rsidR="00232C3A" w:rsidRPr="00E44B34" w:rsidRDefault="00232C3A" w:rsidP="00FB4D34">
            <w:pPr>
              <w:rPr>
                <w:b/>
              </w:rPr>
            </w:pPr>
          </w:p>
        </w:tc>
        <w:tc>
          <w:tcPr>
            <w:tcW w:w="2409" w:type="dxa"/>
          </w:tcPr>
          <w:p w14:paraId="368C0435" w14:textId="77777777" w:rsidR="00232C3A" w:rsidRPr="00E44B34" w:rsidRDefault="00232C3A" w:rsidP="00FB4D34">
            <w:pPr>
              <w:jc w:val="right"/>
              <w:rPr>
                <w:b/>
              </w:rPr>
            </w:pPr>
          </w:p>
        </w:tc>
        <w:tc>
          <w:tcPr>
            <w:tcW w:w="4820" w:type="dxa"/>
          </w:tcPr>
          <w:p w14:paraId="348A25EB" w14:textId="77777777" w:rsidR="00232C3A" w:rsidRPr="00E44B34" w:rsidRDefault="00232C3A" w:rsidP="00FB4D34">
            <w:pPr>
              <w:jc w:val="right"/>
              <w:rPr>
                <w:b/>
              </w:rPr>
            </w:pPr>
            <w:r w:rsidRPr="00E44B34">
              <w:rPr>
                <w:b/>
              </w:rPr>
              <w:t>Možne točke:</w:t>
            </w:r>
          </w:p>
        </w:tc>
        <w:tc>
          <w:tcPr>
            <w:tcW w:w="1417" w:type="dxa"/>
          </w:tcPr>
          <w:p w14:paraId="32DD78D8" w14:textId="77777777" w:rsidR="00232C3A" w:rsidRPr="00E44B34" w:rsidRDefault="00232C3A" w:rsidP="00FB4D34">
            <w:pPr>
              <w:rPr>
                <w:b/>
              </w:rPr>
            </w:pPr>
            <w:r w:rsidRPr="00E44B34">
              <w:rPr>
                <w:b/>
              </w:rPr>
              <w:t>10</w:t>
            </w:r>
          </w:p>
        </w:tc>
      </w:tr>
    </w:tbl>
    <w:p w14:paraId="7BF48FCF" w14:textId="77777777" w:rsidR="00106006" w:rsidRDefault="00106006" w:rsidP="00232C3A">
      <w:pPr>
        <w:pBdr>
          <w:top w:val="nil"/>
          <w:left w:val="nil"/>
          <w:bottom w:val="nil"/>
          <w:right w:val="nil"/>
          <w:between w:val="nil"/>
        </w:pBdr>
        <w:shd w:val="clear" w:color="auto" w:fill="C5E0B3"/>
        <w:rPr>
          <w:b/>
          <w:color w:val="000000"/>
          <w:sz w:val="28"/>
        </w:rPr>
      </w:pPr>
    </w:p>
    <w:p w14:paraId="144FBA84" w14:textId="77777777" w:rsidR="00106006" w:rsidRDefault="00106006" w:rsidP="00232C3A">
      <w:pPr>
        <w:pBdr>
          <w:top w:val="nil"/>
          <w:left w:val="nil"/>
          <w:bottom w:val="nil"/>
          <w:right w:val="nil"/>
          <w:between w:val="nil"/>
        </w:pBdr>
        <w:shd w:val="clear" w:color="auto" w:fill="C5E0B3"/>
        <w:rPr>
          <w:b/>
          <w:color w:val="000000"/>
          <w:sz w:val="28"/>
        </w:rPr>
      </w:pPr>
    </w:p>
    <w:p w14:paraId="5E13FB40" w14:textId="77777777" w:rsidR="00106006" w:rsidRDefault="00106006" w:rsidP="00232C3A">
      <w:pPr>
        <w:pBdr>
          <w:top w:val="nil"/>
          <w:left w:val="nil"/>
          <w:bottom w:val="nil"/>
          <w:right w:val="nil"/>
          <w:between w:val="nil"/>
        </w:pBdr>
        <w:shd w:val="clear" w:color="auto" w:fill="C5E0B3"/>
        <w:rPr>
          <w:b/>
          <w:color w:val="000000"/>
          <w:sz w:val="28"/>
        </w:rPr>
      </w:pPr>
    </w:p>
    <w:p w14:paraId="2D100098" w14:textId="77777777" w:rsidR="00106006" w:rsidRDefault="00106006" w:rsidP="00232C3A">
      <w:pPr>
        <w:pBdr>
          <w:top w:val="nil"/>
          <w:left w:val="nil"/>
          <w:bottom w:val="nil"/>
          <w:right w:val="nil"/>
          <w:between w:val="nil"/>
        </w:pBdr>
        <w:shd w:val="clear" w:color="auto" w:fill="C5E0B3"/>
        <w:rPr>
          <w:b/>
          <w:color w:val="000000"/>
          <w:sz w:val="28"/>
        </w:rPr>
      </w:pPr>
    </w:p>
    <w:p w14:paraId="2AC9F2F1" w14:textId="3F9AB49F" w:rsidR="00232C3A" w:rsidRPr="00F642DA" w:rsidRDefault="00232C3A" w:rsidP="00232C3A">
      <w:pPr>
        <w:pBdr>
          <w:top w:val="nil"/>
          <w:left w:val="nil"/>
          <w:bottom w:val="nil"/>
          <w:right w:val="nil"/>
          <w:between w:val="nil"/>
        </w:pBdr>
        <w:shd w:val="clear" w:color="auto" w:fill="C5E0B3"/>
        <w:rPr>
          <w:b/>
          <w:color w:val="000000"/>
          <w:sz w:val="28"/>
        </w:rPr>
      </w:pPr>
      <w:r w:rsidRPr="00F642DA">
        <w:rPr>
          <w:b/>
          <w:color w:val="000000"/>
          <w:sz w:val="28"/>
        </w:rPr>
        <w:lastRenderedPageBreak/>
        <w:t>POPRAVLJANJE NEGATIVNO OCENJENEGA OCENJEVALNEGA OBDOBJA </w:t>
      </w:r>
    </w:p>
    <w:p w14:paraId="2079CD50" w14:textId="77777777" w:rsidR="00232C3A" w:rsidRPr="00F642DA" w:rsidRDefault="00232C3A" w:rsidP="00232C3A">
      <w:pPr>
        <w:rPr>
          <w:sz w:val="16"/>
          <w:szCs w:val="16"/>
        </w:rPr>
      </w:pPr>
    </w:p>
    <w:p w14:paraId="7BC62DA8" w14:textId="77777777" w:rsidR="00232C3A" w:rsidRDefault="00232C3A" w:rsidP="00232C3A">
      <w:pPr>
        <w:jc w:val="both"/>
        <w:rPr>
          <w:rFonts w:ascii="Quattrocento Sans" w:eastAsia="Quattrocento Sans" w:hAnsi="Quattrocento Sans" w:cs="Quattrocento Sans"/>
          <w:sz w:val="18"/>
          <w:szCs w:val="18"/>
        </w:rPr>
      </w:pPr>
      <w:r>
        <w:t>Dijaki, ki so bili ob koncu ocenjevalnega obdobja negativno ocenjeni ali neocenjeni, popravljajo oceno s pisnim ali ustnim preizkusom, ki zajema negativno ocenjeno snov. Datum se določi po dogovoru s profesorjem. </w:t>
      </w:r>
    </w:p>
    <w:p w14:paraId="7CD27DB0" w14:textId="77777777" w:rsidR="00232C3A" w:rsidRDefault="00232C3A" w:rsidP="00232C3A">
      <w:pPr>
        <w:rPr>
          <w:rFonts w:ascii="Quattrocento Sans" w:eastAsia="Quattrocento Sans" w:hAnsi="Quattrocento Sans" w:cs="Quattrocento Sans"/>
          <w:sz w:val="18"/>
          <w:szCs w:val="18"/>
        </w:rPr>
      </w:pPr>
      <w:r>
        <w:t> </w:t>
      </w:r>
    </w:p>
    <w:p w14:paraId="322CCC4A" w14:textId="77777777" w:rsidR="00232C3A" w:rsidRPr="00F642DA" w:rsidRDefault="00232C3A" w:rsidP="00232C3A">
      <w:pPr>
        <w:pBdr>
          <w:top w:val="nil"/>
          <w:left w:val="nil"/>
          <w:bottom w:val="nil"/>
          <w:right w:val="nil"/>
          <w:between w:val="nil"/>
        </w:pBdr>
        <w:shd w:val="clear" w:color="auto" w:fill="C5E0B3"/>
        <w:rPr>
          <w:b/>
          <w:color w:val="000000"/>
          <w:sz w:val="28"/>
        </w:rPr>
      </w:pPr>
      <w:r w:rsidRPr="00F642DA">
        <w:rPr>
          <w:b/>
          <w:color w:val="000000"/>
          <w:sz w:val="28"/>
        </w:rPr>
        <w:t>KRŠITVE PRAVIL PRI OCENJEVANJU </w:t>
      </w:r>
    </w:p>
    <w:p w14:paraId="7BA5F664" w14:textId="77777777" w:rsidR="00232C3A" w:rsidRPr="00F642DA" w:rsidRDefault="00232C3A" w:rsidP="00232C3A">
      <w:pPr>
        <w:rPr>
          <w:sz w:val="16"/>
          <w:szCs w:val="16"/>
        </w:rPr>
      </w:pPr>
    </w:p>
    <w:p w14:paraId="28EA4D6B" w14:textId="77777777" w:rsidR="00232C3A" w:rsidRDefault="00232C3A" w:rsidP="00232C3A">
      <w:pPr>
        <w:jc w:val="both"/>
        <w:rPr>
          <w:rFonts w:ascii="Quattrocento Sans" w:eastAsia="Quattrocento Sans" w:hAnsi="Quattrocento Sans" w:cs="Quattrocento Sans"/>
          <w:sz w:val="18"/>
          <w:szCs w:val="18"/>
        </w:rPr>
      </w:pPr>
      <w:r>
        <w:t>Če pri pisnem ali ustnem ocenjevanju učitelj dijaka zaloti pri prepisovanju ali uporabi nedovoljenih pripomočkov oziroma drugih kršitvah pravil, ga oceni z negativno oceno. </w:t>
      </w:r>
    </w:p>
    <w:p w14:paraId="3FA8DBB6" w14:textId="77777777" w:rsidR="00232C3A" w:rsidRDefault="00232C3A" w:rsidP="00232C3A">
      <w:pPr>
        <w:jc w:val="both"/>
      </w:pPr>
      <w:r>
        <w:rPr>
          <w:b/>
        </w:rPr>
        <w:t> </w:t>
      </w:r>
      <w:r>
        <w:t> </w:t>
      </w:r>
    </w:p>
    <w:p w14:paraId="4C01A6CA" w14:textId="77777777" w:rsidR="00232C3A" w:rsidRPr="00F642DA" w:rsidRDefault="00232C3A" w:rsidP="00232C3A">
      <w:pPr>
        <w:pBdr>
          <w:top w:val="nil"/>
          <w:left w:val="nil"/>
          <w:bottom w:val="nil"/>
          <w:right w:val="nil"/>
          <w:between w:val="nil"/>
        </w:pBdr>
        <w:shd w:val="clear" w:color="auto" w:fill="C5E0B3"/>
        <w:rPr>
          <w:b/>
          <w:color w:val="000000"/>
          <w:sz w:val="28"/>
        </w:rPr>
      </w:pPr>
      <w:r w:rsidRPr="00F642DA">
        <w:rPr>
          <w:b/>
          <w:color w:val="000000"/>
          <w:sz w:val="28"/>
        </w:rPr>
        <w:t>ZAKLJUČEVANJE OCEN OB KONCU POUKA </w:t>
      </w:r>
    </w:p>
    <w:p w14:paraId="76686CC5" w14:textId="77777777" w:rsidR="00232C3A" w:rsidRPr="00F642DA" w:rsidRDefault="00232C3A" w:rsidP="00232C3A">
      <w:pPr>
        <w:rPr>
          <w:sz w:val="16"/>
          <w:szCs w:val="16"/>
        </w:rPr>
      </w:pPr>
    </w:p>
    <w:p w14:paraId="1F21B628" w14:textId="77777777" w:rsidR="00232C3A" w:rsidRDefault="00232C3A" w:rsidP="00232C3A">
      <w:pPr>
        <w:rPr>
          <w:rFonts w:ascii="Quattrocento Sans" w:eastAsia="Quattrocento Sans" w:hAnsi="Quattrocento Sans" w:cs="Quattrocento Sans"/>
          <w:sz w:val="18"/>
          <w:szCs w:val="18"/>
        </w:rPr>
      </w:pPr>
      <w:r>
        <w:t>Končna ocena je sestavljena iz vseh ocen, ki jih dijak pridobi v šolskem letu. </w:t>
      </w:r>
    </w:p>
    <w:p w14:paraId="6B55E848" w14:textId="77777777" w:rsidR="00232C3A" w:rsidRPr="00F642DA" w:rsidRDefault="00232C3A" w:rsidP="00232C3A">
      <w:pPr>
        <w:rPr>
          <w:rFonts w:eastAsia="Quattrocento Sans"/>
          <w:szCs w:val="18"/>
        </w:rPr>
      </w:pPr>
    </w:p>
    <w:p w14:paraId="59BD047F" w14:textId="77777777" w:rsidR="00232C3A" w:rsidRPr="00F642DA" w:rsidRDefault="00232C3A" w:rsidP="00232C3A">
      <w:pPr>
        <w:pBdr>
          <w:top w:val="nil"/>
          <w:left w:val="nil"/>
          <w:bottom w:val="nil"/>
          <w:right w:val="nil"/>
          <w:between w:val="nil"/>
        </w:pBdr>
        <w:shd w:val="clear" w:color="auto" w:fill="C5E0B3"/>
        <w:rPr>
          <w:b/>
          <w:color w:val="000000"/>
          <w:sz w:val="28"/>
        </w:rPr>
      </w:pPr>
      <w:r w:rsidRPr="00F642DA">
        <w:rPr>
          <w:b/>
          <w:color w:val="000000"/>
          <w:sz w:val="28"/>
        </w:rPr>
        <w:t>POPRAVNI, DOPOLNILNI IN DIFERENCIALNI IZPITI </w:t>
      </w:r>
    </w:p>
    <w:p w14:paraId="43625D2B" w14:textId="77777777" w:rsidR="00232C3A" w:rsidRPr="00F642DA" w:rsidRDefault="00232C3A" w:rsidP="00232C3A">
      <w:pPr>
        <w:jc w:val="both"/>
        <w:rPr>
          <w:sz w:val="16"/>
          <w:szCs w:val="16"/>
        </w:rPr>
      </w:pPr>
    </w:p>
    <w:p w14:paraId="2F9D1D14" w14:textId="77777777" w:rsidR="00232C3A" w:rsidRDefault="00232C3A" w:rsidP="00232C3A">
      <w:pPr>
        <w:jc w:val="both"/>
        <w:rPr>
          <w:rFonts w:ascii="Quattrocento Sans" w:eastAsia="Quattrocento Sans" w:hAnsi="Quattrocento Sans" w:cs="Quattrocento Sans"/>
          <w:sz w:val="18"/>
          <w:szCs w:val="18"/>
        </w:rPr>
      </w:pPr>
      <w:r>
        <w:t>Izpiti potekajo ustno, tako da učitelj pripravi najmanj 5 izpitnih listkov s tremi vprašanji. V primeru prepisov dijakov učitelj določi vsebino diferencialnega izpita in o tem seznani dijaka. </w:t>
      </w:r>
    </w:p>
    <w:p w14:paraId="397155AB" w14:textId="77777777" w:rsidR="00232C3A" w:rsidRDefault="00232C3A" w:rsidP="00232C3A">
      <w:pPr>
        <w:jc w:val="both"/>
      </w:pPr>
      <w:r>
        <w:t> </w:t>
      </w:r>
    </w:p>
    <w:p w14:paraId="4BF04CF3" w14:textId="77777777" w:rsidR="00232C3A" w:rsidRDefault="00232C3A" w:rsidP="00232C3A">
      <w:pPr>
        <w:jc w:val="both"/>
      </w:pPr>
    </w:p>
    <w:p w14:paraId="5B818AE6" w14:textId="77777777" w:rsidR="00FC74EB" w:rsidRDefault="00FC74EB" w:rsidP="008A2EA4">
      <w:pPr>
        <w:rPr>
          <w:rFonts w:ascii="Arial" w:hAnsi="Arial" w:cs="Arial"/>
          <w:color w:val="000000"/>
          <w:sz w:val="20"/>
          <w:szCs w:val="20"/>
        </w:rPr>
      </w:pPr>
    </w:p>
    <w:p w14:paraId="5951001C" w14:textId="77777777" w:rsidR="00FC74EB" w:rsidRDefault="00FC74EB" w:rsidP="008A2EA4">
      <w:pPr>
        <w:rPr>
          <w:rFonts w:ascii="Arial" w:hAnsi="Arial" w:cs="Arial"/>
          <w:color w:val="000000"/>
          <w:sz w:val="20"/>
          <w:szCs w:val="20"/>
        </w:rPr>
      </w:pPr>
    </w:p>
    <w:p w14:paraId="6BDD214A" w14:textId="77777777" w:rsidR="00FC74EB" w:rsidRDefault="00FC74EB" w:rsidP="008A2EA4">
      <w:pPr>
        <w:rPr>
          <w:rFonts w:ascii="Arial" w:hAnsi="Arial" w:cs="Arial"/>
          <w:color w:val="000000"/>
          <w:sz w:val="20"/>
          <w:szCs w:val="20"/>
        </w:rPr>
      </w:pPr>
    </w:p>
    <w:p w14:paraId="687EF64D" w14:textId="77777777" w:rsidR="00FC74EB" w:rsidRDefault="00FC74EB" w:rsidP="008A2EA4">
      <w:pPr>
        <w:rPr>
          <w:rFonts w:ascii="Arial" w:hAnsi="Arial" w:cs="Arial"/>
          <w:color w:val="000000"/>
          <w:sz w:val="20"/>
          <w:szCs w:val="20"/>
        </w:rPr>
      </w:pPr>
    </w:p>
    <w:p w14:paraId="215B671F" w14:textId="77777777" w:rsidR="00FC74EB" w:rsidRDefault="00FC74EB" w:rsidP="008A2EA4">
      <w:pPr>
        <w:rPr>
          <w:rFonts w:ascii="Arial" w:hAnsi="Arial" w:cs="Arial"/>
          <w:color w:val="000000"/>
          <w:sz w:val="20"/>
          <w:szCs w:val="20"/>
        </w:rPr>
      </w:pPr>
    </w:p>
    <w:p w14:paraId="4900C589" w14:textId="77777777" w:rsidR="00FC74EB" w:rsidRDefault="00FC74EB" w:rsidP="008A2EA4">
      <w:pPr>
        <w:rPr>
          <w:rFonts w:ascii="Arial" w:hAnsi="Arial" w:cs="Arial"/>
          <w:color w:val="000000"/>
          <w:sz w:val="20"/>
          <w:szCs w:val="20"/>
        </w:rPr>
      </w:pPr>
    </w:p>
    <w:p w14:paraId="658AC9D4" w14:textId="77777777" w:rsidR="00FC74EB" w:rsidRDefault="00FC74EB" w:rsidP="008A2EA4">
      <w:pPr>
        <w:rPr>
          <w:rFonts w:ascii="Arial" w:hAnsi="Arial" w:cs="Arial"/>
          <w:color w:val="000000"/>
          <w:sz w:val="20"/>
          <w:szCs w:val="20"/>
        </w:rPr>
      </w:pPr>
    </w:p>
    <w:p w14:paraId="545E160F" w14:textId="77777777" w:rsidR="00FC74EB" w:rsidRDefault="00FC74EB" w:rsidP="008A2EA4">
      <w:pPr>
        <w:rPr>
          <w:rFonts w:ascii="Arial" w:hAnsi="Arial" w:cs="Arial"/>
          <w:color w:val="000000"/>
          <w:sz w:val="20"/>
          <w:szCs w:val="20"/>
        </w:rPr>
      </w:pPr>
    </w:p>
    <w:p w14:paraId="2DFA3DBE" w14:textId="77777777" w:rsidR="00FC74EB" w:rsidRDefault="00FC74EB" w:rsidP="008A2EA4">
      <w:pPr>
        <w:rPr>
          <w:rFonts w:ascii="Arial" w:hAnsi="Arial" w:cs="Arial"/>
          <w:color w:val="000000"/>
          <w:sz w:val="20"/>
          <w:szCs w:val="20"/>
        </w:rPr>
      </w:pPr>
    </w:p>
    <w:p w14:paraId="351E0369" w14:textId="77777777" w:rsidR="00FC74EB" w:rsidRDefault="00FC74EB" w:rsidP="008A2EA4">
      <w:pPr>
        <w:rPr>
          <w:rFonts w:ascii="Arial" w:hAnsi="Arial" w:cs="Arial"/>
          <w:color w:val="000000"/>
          <w:sz w:val="20"/>
          <w:szCs w:val="20"/>
        </w:rPr>
      </w:pPr>
    </w:p>
    <w:p w14:paraId="4ECBD383" w14:textId="77777777" w:rsidR="00FC74EB" w:rsidRDefault="00FC74EB" w:rsidP="008A2EA4">
      <w:pPr>
        <w:rPr>
          <w:rFonts w:ascii="Arial" w:hAnsi="Arial" w:cs="Arial"/>
          <w:color w:val="000000"/>
          <w:sz w:val="20"/>
          <w:szCs w:val="20"/>
        </w:rPr>
      </w:pPr>
    </w:p>
    <w:p w14:paraId="16E79C02" w14:textId="77777777" w:rsidR="00FC74EB" w:rsidRDefault="00FC74EB" w:rsidP="008A2EA4">
      <w:pPr>
        <w:rPr>
          <w:rFonts w:ascii="Arial" w:hAnsi="Arial" w:cs="Arial"/>
          <w:color w:val="000000"/>
          <w:sz w:val="20"/>
          <w:szCs w:val="20"/>
        </w:rPr>
      </w:pPr>
    </w:p>
    <w:p w14:paraId="37D4E2D6" w14:textId="77777777" w:rsidR="00FC74EB" w:rsidRDefault="00FC74EB" w:rsidP="008A2EA4">
      <w:pPr>
        <w:rPr>
          <w:rFonts w:ascii="Arial" w:hAnsi="Arial" w:cs="Arial"/>
          <w:color w:val="000000"/>
          <w:sz w:val="20"/>
          <w:szCs w:val="20"/>
        </w:rPr>
      </w:pPr>
    </w:p>
    <w:p w14:paraId="33D4A760" w14:textId="77777777" w:rsidR="00FC74EB" w:rsidRDefault="00FC74EB" w:rsidP="008A2EA4">
      <w:pPr>
        <w:rPr>
          <w:rFonts w:ascii="Arial" w:hAnsi="Arial" w:cs="Arial"/>
          <w:color w:val="000000"/>
          <w:sz w:val="20"/>
          <w:szCs w:val="20"/>
        </w:rPr>
      </w:pPr>
    </w:p>
    <w:p w14:paraId="403D7BEE" w14:textId="77777777" w:rsidR="00FC74EB" w:rsidRDefault="00FC74EB" w:rsidP="008A2EA4">
      <w:pPr>
        <w:rPr>
          <w:rFonts w:ascii="Arial" w:hAnsi="Arial" w:cs="Arial"/>
          <w:color w:val="000000"/>
          <w:sz w:val="20"/>
          <w:szCs w:val="20"/>
        </w:rPr>
      </w:pPr>
    </w:p>
    <w:p w14:paraId="0A7B16E1" w14:textId="77777777" w:rsidR="00FC74EB" w:rsidRDefault="00FC74EB" w:rsidP="008A2EA4">
      <w:pPr>
        <w:rPr>
          <w:rFonts w:ascii="Arial" w:hAnsi="Arial" w:cs="Arial"/>
          <w:color w:val="000000"/>
          <w:sz w:val="20"/>
          <w:szCs w:val="20"/>
        </w:rPr>
      </w:pPr>
    </w:p>
    <w:p w14:paraId="63AF0496" w14:textId="77777777" w:rsidR="00FC74EB" w:rsidRDefault="00FC74EB" w:rsidP="008A2EA4">
      <w:pPr>
        <w:rPr>
          <w:rFonts w:ascii="Arial" w:hAnsi="Arial" w:cs="Arial"/>
          <w:color w:val="000000"/>
          <w:sz w:val="20"/>
          <w:szCs w:val="20"/>
        </w:rPr>
      </w:pPr>
    </w:p>
    <w:p w14:paraId="071D8DB8" w14:textId="77777777" w:rsidR="00FC74EB" w:rsidRDefault="00FC74EB" w:rsidP="008A2EA4">
      <w:pPr>
        <w:rPr>
          <w:rFonts w:ascii="Arial" w:hAnsi="Arial" w:cs="Arial"/>
          <w:color w:val="000000"/>
          <w:sz w:val="20"/>
          <w:szCs w:val="20"/>
        </w:rPr>
      </w:pPr>
    </w:p>
    <w:p w14:paraId="7CCF01B8" w14:textId="77777777" w:rsidR="00FC74EB" w:rsidRDefault="00FC74EB" w:rsidP="008A2EA4">
      <w:pPr>
        <w:rPr>
          <w:rFonts w:ascii="Arial" w:hAnsi="Arial" w:cs="Arial"/>
          <w:color w:val="000000"/>
          <w:sz w:val="20"/>
          <w:szCs w:val="20"/>
        </w:rPr>
      </w:pPr>
    </w:p>
    <w:p w14:paraId="73285FBE" w14:textId="77777777" w:rsidR="00FC74EB" w:rsidRDefault="00FC74EB" w:rsidP="008A2EA4">
      <w:pPr>
        <w:rPr>
          <w:rFonts w:ascii="Arial" w:hAnsi="Arial" w:cs="Arial"/>
          <w:color w:val="000000"/>
          <w:sz w:val="20"/>
          <w:szCs w:val="20"/>
        </w:rPr>
      </w:pPr>
    </w:p>
    <w:p w14:paraId="40AA42FA" w14:textId="77777777" w:rsidR="00FC74EB" w:rsidRDefault="00FC74EB" w:rsidP="008A2EA4">
      <w:pPr>
        <w:rPr>
          <w:rFonts w:ascii="Arial" w:hAnsi="Arial" w:cs="Arial"/>
          <w:color w:val="000000"/>
          <w:sz w:val="20"/>
          <w:szCs w:val="20"/>
        </w:rPr>
      </w:pPr>
    </w:p>
    <w:p w14:paraId="14F40916" w14:textId="77777777" w:rsidR="00FC74EB" w:rsidRDefault="00FC74EB" w:rsidP="008A2EA4">
      <w:pPr>
        <w:rPr>
          <w:rFonts w:ascii="Arial" w:hAnsi="Arial" w:cs="Arial"/>
          <w:color w:val="000000"/>
          <w:sz w:val="20"/>
          <w:szCs w:val="20"/>
        </w:rPr>
      </w:pPr>
    </w:p>
    <w:p w14:paraId="64BB7595" w14:textId="77777777" w:rsidR="00FC74EB" w:rsidRDefault="00FC74EB" w:rsidP="008A2EA4">
      <w:pPr>
        <w:rPr>
          <w:rFonts w:ascii="Arial" w:hAnsi="Arial" w:cs="Arial"/>
          <w:color w:val="000000"/>
          <w:sz w:val="20"/>
          <w:szCs w:val="20"/>
        </w:rPr>
      </w:pPr>
    </w:p>
    <w:p w14:paraId="3ED5304A" w14:textId="77777777" w:rsidR="00232C3A" w:rsidRDefault="00232C3A" w:rsidP="008A2EA4">
      <w:pPr>
        <w:rPr>
          <w:rFonts w:ascii="Arial" w:hAnsi="Arial" w:cs="Arial"/>
          <w:color w:val="000000"/>
          <w:sz w:val="20"/>
          <w:szCs w:val="20"/>
        </w:rPr>
      </w:pPr>
    </w:p>
    <w:p w14:paraId="0BF6D7BE" w14:textId="77777777" w:rsidR="00232C3A" w:rsidRDefault="00232C3A" w:rsidP="008A2EA4">
      <w:pPr>
        <w:rPr>
          <w:rFonts w:ascii="Arial" w:hAnsi="Arial" w:cs="Arial"/>
          <w:color w:val="000000"/>
          <w:sz w:val="20"/>
          <w:szCs w:val="20"/>
        </w:rPr>
      </w:pPr>
    </w:p>
    <w:p w14:paraId="20AB053A" w14:textId="77777777" w:rsidR="00232C3A" w:rsidRDefault="00232C3A" w:rsidP="008A2EA4">
      <w:pPr>
        <w:rPr>
          <w:rFonts w:ascii="Arial" w:hAnsi="Arial" w:cs="Arial"/>
          <w:color w:val="000000"/>
          <w:sz w:val="20"/>
          <w:szCs w:val="20"/>
        </w:rPr>
      </w:pPr>
    </w:p>
    <w:p w14:paraId="42FC0A6D" w14:textId="77777777" w:rsidR="00232C3A" w:rsidRDefault="00232C3A" w:rsidP="008A2EA4">
      <w:pPr>
        <w:rPr>
          <w:rFonts w:ascii="Arial" w:hAnsi="Arial" w:cs="Arial"/>
          <w:color w:val="000000"/>
          <w:sz w:val="20"/>
          <w:szCs w:val="20"/>
        </w:rPr>
      </w:pPr>
    </w:p>
    <w:p w14:paraId="6D532C33" w14:textId="77777777" w:rsidR="00232C3A" w:rsidRDefault="00232C3A" w:rsidP="008A2EA4">
      <w:pPr>
        <w:rPr>
          <w:rFonts w:ascii="Arial" w:hAnsi="Arial" w:cs="Arial"/>
          <w:color w:val="000000"/>
          <w:sz w:val="20"/>
          <w:szCs w:val="20"/>
        </w:rPr>
      </w:pPr>
    </w:p>
    <w:p w14:paraId="10829D72" w14:textId="77777777" w:rsidR="00232C3A" w:rsidRDefault="00232C3A" w:rsidP="008A2EA4">
      <w:pPr>
        <w:rPr>
          <w:rFonts w:ascii="Arial" w:hAnsi="Arial" w:cs="Arial"/>
          <w:color w:val="000000"/>
          <w:sz w:val="20"/>
          <w:szCs w:val="20"/>
        </w:rPr>
      </w:pPr>
    </w:p>
    <w:p w14:paraId="6B3D65EF" w14:textId="77777777" w:rsidR="00232C3A" w:rsidRDefault="00232C3A" w:rsidP="008A2EA4">
      <w:pPr>
        <w:rPr>
          <w:rFonts w:ascii="Arial" w:hAnsi="Arial" w:cs="Arial"/>
          <w:color w:val="000000"/>
          <w:sz w:val="20"/>
          <w:szCs w:val="20"/>
        </w:rPr>
      </w:pPr>
    </w:p>
    <w:p w14:paraId="196A7CC3" w14:textId="77777777" w:rsidR="00232C3A" w:rsidRDefault="00232C3A" w:rsidP="008A2EA4">
      <w:pPr>
        <w:rPr>
          <w:rFonts w:ascii="Arial" w:hAnsi="Arial" w:cs="Arial"/>
          <w:color w:val="000000"/>
          <w:sz w:val="20"/>
          <w:szCs w:val="20"/>
        </w:rPr>
      </w:pPr>
    </w:p>
    <w:p w14:paraId="4B2C4E72" w14:textId="77777777" w:rsidR="00232C3A" w:rsidRDefault="00232C3A" w:rsidP="008A2EA4">
      <w:pPr>
        <w:rPr>
          <w:rFonts w:ascii="Arial" w:hAnsi="Arial" w:cs="Arial"/>
          <w:color w:val="000000"/>
          <w:sz w:val="20"/>
          <w:szCs w:val="20"/>
        </w:rPr>
      </w:pPr>
    </w:p>
    <w:p w14:paraId="340078F6" w14:textId="77777777" w:rsidR="00FC74EB" w:rsidRDefault="00FC74EB" w:rsidP="008A2EA4">
      <w:pPr>
        <w:rPr>
          <w:rFonts w:ascii="Arial" w:hAnsi="Arial" w:cs="Arial"/>
          <w:color w:val="000000"/>
          <w:sz w:val="20"/>
          <w:szCs w:val="20"/>
        </w:rPr>
      </w:pPr>
    </w:p>
    <w:p w14:paraId="4E89E0CC" w14:textId="77777777" w:rsidR="00FC74EB" w:rsidRDefault="00FC74EB" w:rsidP="008A2EA4">
      <w:pPr>
        <w:rPr>
          <w:rFonts w:ascii="Arial" w:hAnsi="Arial" w:cs="Arial"/>
          <w:color w:val="000000"/>
          <w:sz w:val="20"/>
          <w:szCs w:val="20"/>
        </w:rPr>
      </w:pPr>
    </w:p>
    <w:p w14:paraId="043A529F" w14:textId="6F6D3AC5" w:rsidR="00E25450" w:rsidRDefault="00FC74EB" w:rsidP="00E25450">
      <w:pPr>
        <w:pStyle w:val="Naslov2"/>
        <w:rPr>
          <w:color w:val="000000"/>
        </w:rPr>
      </w:pPr>
      <w:bookmarkStart w:id="15" w:name="_Toc181735745"/>
      <w:r>
        <w:rPr>
          <w:color w:val="000000"/>
        </w:rPr>
        <w:lastRenderedPageBreak/>
        <w:t>Fizika</w:t>
      </w:r>
      <w:bookmarkEnd w:id="15"/>
    </w:p>
    <w:p w14:paraId="198AD34B" w14:textId="77777777" w:rsidR="00E25450" w:rsidRPr="00E25450" w:rsidRDefault="00E25450" w:rsidP="00E25450"/>
    <w:p w14:paraId="35F7D4FC" w14:textId="56F72820" w:rsidR="008A2EA4" w:rsidRPr="000331EC" w:rsidRDefault="000331EC" w:rsidP="008A2EA4">
      <w:pPr>
        <w:jc w:val="both"/>
        <w:rPr>
          <w:rFonts w:ascii="Arial" w:hAnsi="Arial" w:cs="Arial"/>
          <w:b/>
          <w:bCs/>
          <w:color w:val="000000"/>
          <w:sz w:val="20"/>
          <w:szCs w:val="20"/>
        </w:rPr>
      </w:pPr>
      <w:r w:rsidRPr="000331EC">
        <w:rPr>
          <w:rFonts w:ascii="Arial" w:hAnsi="Arial" w:cs="Arial"/>
          <w:b/>
          <w:bCs/>
          <w:color w:val="000000"/>
          <w:sz w:val="20"/>
          <w:szCs w:val="20"/>
        </w:rPr>
        <w:t>MINIMALNI STANDARDI ZNANJA</w:t>
      </w:r>
    </w:p>
    <w:p w14:paraId="0E3E71DF" w14:textId="77777777" w:rsidR="000331EC" w:rsidRDefault="000331EC" w:rsidP="008A2EA4">
      <w:pPr>
        <w:jc w:val="both"/>
        <w:rPr>
          <w:rFonts w:ascii="Arial" w:hAnsi="Arial" w:cs="Arial"/>
          <w:color w:val="000000"/>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96"/>
        <w:gridCol w:w="5529"/>
        <w:gridCol w:w="1775"/>
      </w:tblGrid>
      <w:tr w:rsidR="000331EC" w:rsidRPr="000331EC" w14:paraId="7C07A092"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593F0CE5"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 xml:space="preserve">UČNI SKLOPI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2DE8142"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 xml:space="preserve">MINIMALNI STANDARDI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D11B98A"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NAČIN OCENJEVANJA</w:t>
            </w:r>
          </w:p>
        </w:tc>
      </w:tr>
      <w:tr w:rsidR="000331EC" w:rsidRPr="000331EC" w14:paraId="11755607"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4BA7FF25"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Fizikalne količine in enote</w:t>
            </w:r>
            <w:r w:rsidRPr="000331EC">
              <w:rPr>
                <w:rFonts w:ascii="Arial" w:hAnsi="Arial" w:cs="Arial"/>
                <w:color w:val="000000"/>
                <w:sz w:val="20"/>
                <w:szCs w:val="20"/>
              </w:rPr>
              <w:br/>
              <w:t>Merjenje</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6F3FCE5" w14:textId="50973616" w:rsidR="000331EC" w:rsidRPr="000331EC" w:rsidRDefault="000331EC" w:rsidP="000331EC">
            <w:pPr>
              <w:rPr>
                <w:rFonts w:ascii="Arial" w:hAnsi="Arial" w:cs="Arial"/>
                <w:color w:val="000000"/>
                <w:sz w:val="20"/>
                <w:szCs w:val="20"/>
              </w:rPr>
            </w:pPr>
            <w:r w:rsidRPr="000331EC">
              <w:rPr>
                <w:rFonts w:ascii="Arial" w:hAnsi="Arial" w:cs="Arial"/>
                <w:color w:val="000000"/>
                <w:sz w:val="20"/>
                <w:szCs w:val="20"/>
              </w:rPr>
              <w:t>Dijak naj:</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pravilno poimenuje osnovne fiz.</w:t>
            </w:r>
            <w:r>
              <w:rPr>
                <w:rFonts w:ascii="Arial" w:hAnsi="Arial" w:cs="Arial"/>
                <w:color w:val="000000"/>
                <w:sz w:val="20"/>
                <w:szCs w:val="20"/>
              </w:rPr>
              <w:t xml:space="preserve"> </w:t>
            </w:r>
            <w:r w:rsidRPr="000331EC">
              <w:rPr>
                <w:rFonts w:ascii="Arial" w:hAnsi="Arial" w:cs="Arial"/>
                <w:color w:val="000000"/>
                <w:sz w:val="20"/>
                <w:szCs w:val="20"/>
              </w:rPr>
              <w:t>količine in njihove enote,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znane enačbe izpelje</w:t>
            </w:r>
            <w:r>
              <w:rPr>
                <w:rFonts w:ascii="Arial" w:hAnsi="Arial" w:cs="Arial"/>
                <w:color w:val="000000"/>
                <w:sz w:val="20"/>
                <w:szCs w:val="20"/>
              </w:rPr>
              <w:t xml:space="preserve"> </w:t>
            </w:r>
            <w:r w:rsidRPr="000331EC">
              <w:rPr>
                <w:rFonts w:ascii="Arial" w:hAnsi="Arial" w:cs="Arial"/>
                <w:color w:val="000000"/>
                <w:sz w:val="20"/>
                <w:szCs w:val="20"/>
              </w:rPr>
              <w:t>iskano enoto,</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danih merskih rezultatov</w:t>
            </w:r>
            <w:r>
              <w:rPr>
                <w:rFonts w:ascii="Arial" w:hAnsi="Arial" w:cs="Arial"/>
                <w:color w:val="000000"/>
                <w:sz w:val="20"/>
                <w:szCs w:val="20"/>
              </w:rPr>
              <w:t xml:space="preserve"> </w:t>
            </w:r>
            <w:r w:rsidRPr="000331EC">
              <w:rPr>
                <w:rFonts w:ascii="Arial" w:hAnsi="Arial" w:cs="Arial"/>
                <w:color w:val="000000"/>
                <w:sz w:val="20"/>
                <w:szCs w:val="20"/>
              </w:rPr>
              <w:t>določi povprečno vrednost,</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podatkov iz tabele nariše</w:t>
            </w:r>
            <w:r>
              <w:rPr>
                <w:rFonts w:ascii="Arial" w:hAnsi="Arial" w:cs="Arial"/>
                <w:color w:val="000000"/>
                <w:sz w:val="20"/>
                <w:szCs w:val="20"/>
              </w:rPr>
              <w:t xml:space="preserve"> </w:t>
            </w:r>
            <w:r w:rsidRPr="000331EC">
              <w:rPr>
                <w:rFonts w:ascii="Arial" w:hAnsi="Arial" w:cs="Arial"/>
                <w:color w:val="000000"/>
                <w:sz w:val="20"/>
                <w:szCs w:val="20"/>
              </w:rPr>
              <w:t>graf linearne odvisnost dveh</w:t>
            </w:r>
            <w:r w:rsidRPr="000331EC">
              <w:rPr>
                <w:rFonts w:ascii="Arial" w:hAnsi="Arial" w:cs="Arial"/>
                <w:color w:val="000000"/>
                <w:sz w:val="20"/>
                <w:szCs w:val="20"/>
              </w:rPr>
              <w:br/>
              <w:t>količin,</w:t>
            </w:r>
            <w:r>
              <w:rPr>
                <w:rFonts w:ascii="Arial" w:hAnsi="Arial" w:cs="Arial"/>
                <w:color w:val="000000"/>
                <w:sz w:val="20"/>
                <w:szCs w:val="20"/>
              </w:rPr>
              <w:t xml:space="preserve"> </w:t>
            </w:r>
            <w:r w:rsidRPr="000331EC">
              <w:rPr>
                <w:rFonts w:ascii="Arial" w:hAnsi="Arial" w:cs="Arial"/>
                <w:color w:val="000000"/>
                <w:sz w:val="20"/>
                <w:szCs w:val="20"/>
              </w:rPr>
              <w:t>pozna pomen desetiškega</w:t>
            </w:r>
            <w:r>
              <w:rPr>
                <w:rFonts w:ascii="Arial" w:hAnsi="Arial" w:cs="Arial"/>
                <w:color w:val="000000"/>
                <w:sz w:val="20"/>
                <w:szCs w:val="20"/>
              </w:rPr>
              <w:t xml:space="preserve"> </w:t>
            </w:r>
            <w:r w:rsidRPr="000331EC">
              <w:rPr>
                <w:rFonts w:ascii="Arial" w:hAnsi="Arial" w:cs="Arial"/>
                <w:color w:val="000000"/>
                <w:sz w:val="20"/>
                <w:szCs w:val="20"/>
              </w:rPr>
              <w:t>zapisa merskih števil,</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obvlada merjenje z osnovnimi</w:t>
            </w:r>
            <w:r>
              <w:rPr>
                <w:rFonts w:ascii="Arial" w:hAnsi="Arial" w:cs="Arial"/>
                <w:color w:val="000000"/>
                <w:sz w:val="20"/>
                <w:szCs w:val="20"/>
              </w:rPr>
              <w:t xml:space="preserve"> </w:t>
            </w:r>
            <w:r w:rsidRPr="000331EC">
              <w:rPr>
                <w:rFonts w:ascii="Arial" w:hAnsi="Arial" w:cs="Arial"/>
                <w:color w:val="000000"/>
                <w:sz w:val="20"/>
                <w:szCs w:val="20"/>
              </w:rPr>
              <w:t>merskimi napravami.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939977C"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Pisno ali ustno</w:t>
            </w:r>
          </w:p>
        </w:tc>
      </w:tr>
      <w:tr w:rsidR="000331EC" w:rsidRPr="000331EC" w14:paraId="39783FF3"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5D72062F"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Sila</w:t>
            </w:r>
          </w:p>
        </w:tc>
        <w:tc>
          <w:tcPr>
            <w:tcW w:w="5529" w:type="dxa"/>
            <w:tcBorders>
              <w:top w:val="single" w:sz="4" w:space="0" w:color="auto"/>
              <w:left w:val="single" w:sz="4" w:space="0" w:color="auto"/>
              <w:bottom w:val="single" w:sz="4" w:space="0" w:color="auto"/>
              <w:right w:val="single" w:sz="4" w:space="0" w:color="auto"/>
            </w:tcBorders>
            <w:vAlign w:val="center"/>
            <w:hideMark/>
          </w:tcPr>
          <w:p w14:paraId="7B60FF5C" w14:textId="77777777" w:rsidR="00EF5C23" w:rsidRPr="00EF5C23" w:rsidRDefault="000331EC" w:rsidP="000331EC">
            <w:pPr>
              <w:rPr>
                <w:rFonts w:ascii="Arial" w:hAnsi="Arial" w:cs="Arial"/>
                <w:color w:val="000000"/>
                <w:sz w:val="20"/>
                <w:szCs w:val="20"/>
              </w:rPr>
            </w:pPr>
            <w:r w:rsidRPr="000331EC">
              <w:rPr>
                <w:rFonts w:ascii="Arial" w:hAnsi="Arial" w:cs="Arial"/>
                <w:color w:val="000000"/>
                <w:sz w:val="20"/>
                <w:szCs w:val="20"/>
              </w:rPr>
              <w:t>Dijak naj</w:t>
            </w:r>
            <w:r>
              <w:rPr>
                <w:rFonts w:ascii="Arial" w:hAnsi="Arial" w:cs="Arial"/>
                <w:color w:val="000000"/>
                <w:sz w:val="20"/>
                <w:szCs w:val="20"/>
              </w:rPr>
              <w:t xml:space="preserve"> </w:t>
            </w:r>
            <w:r w:rsidRPr="000331EC">
              <w:rPr>
                <w:rFonts w:ascii="Arial" w:hAnsi="Arial" w:cs="Arial"/>
                <w:color w:val="000000"/>
                <w:sz w:val="20"/>
                <w:szCs w:val="20"/>
              </w:rPr>
              <w:t>zna:</w:t>
            </w:r>
            <w:r w:rsidRPr="000331EC">
              <w:rPr>
                <w:rFonts w:ascii="Arial" w:hAnsi="Arial" w:cs="Arial"/>
                <w:color w:val="000000"/>
                <w:sz w:val="20"/>
                <w:szCs w:val="20"/>
              </w:rPr>
              <w:br/>
            </w:r>
            <w:r w:rsidR="00EF5C23">
              <w:rPr>
                <w:rFonts w:ascii="Arial" w:hAnsi="Arial" w:cs="Arial"/>
                <w:color w:val="000000"/>
                <w:sz w:val="20"/>
                <w:szCs w:val="20"/>
              </w:rPr>
              <w:t>-</w:t>
            </w:r>
            <w:r w:rsidRPr="000331EC">
              <w:rPr>
                <w:rFonts w:ascii="Arial" w:hAnsi="Arial" w:cs="Arial"/>
                <w:color w:val="000000"/>
                <w:sz w:val="20"/>
                <w:szCs w:val="20"/>
              </w:rPr>
              <w:t>opisati silo kot medsebojno</w:t>
            </w:r>
            <w:r>
              <w:rPr>
                <w:rFonts w:ascii="Arial" w:hAnsi="Arial" w:cs="Arial"/>
                <w:color w:val="000000"/>
                <w:sz w:val="20"/>
                <w:szCs w:val="20"/>
              </w:rPr>
              <w:t xml:space="preserve"> </w:t>
            </w:r>
            <w:r w:rsidRPr="000331EC">
              <w:rPr>
                <w:rFonts w:ascii="Arial" w:hAnsi="Arial" w:cs="Arial"/>
                <w:color w:val="000000"/>
                <w:sz w:val="20"/>
                <w:szCs w:val="20"/>
              </w:rPr>
              <w:t>delovanje dveh teles na konkretnih</w:t>
            </w:r>
            <w:r>
              <w:rPr>
                <w:rFonts w:ascii="Arial" w:hAnsi="Arial" w:cs="Arial"/>
                <w:color w:val="000000"/>
                <w:sz w:val="20"/>
                <w:szCs w:val="20"/>
              </w:rPr>
              <w:t xml:space="preserve"> </w:t>
            </w:r>
            <w:r w:rsidRPr="000331EC">
              <w:rPr>
                <w:rFonts w:ascii="Arial" w:hAnsi="Arial" w:cs="Arial"/>
                <w:color w:val="000000"/>
                <w:sz w:val="20"/>
                <w:szCs w:val="20"/>
              </w:rPr>
              <w:t>primerih,</w:t>
            </w:r>
            <w:r w:rsidRPr="000331EC">
              <w:rPr>
                <w:rFonts w:ascii="Arial" w:hAnsi="Arial" w:cs="Arial"/>
                <w:color w:val="000000"/>
                <w:sz w:val="20"/>
                <w:szCs w:val="20"/>
              </w:rPr>
              <w:br/>
            </w:r>
            <w:r w:rsidR="00EF5C23">
              <w:rPr>
                <w:rFonts w:ascii="Arial" w:hAnsi="Arial" w:cs="Arial"/>
                <w:color w:val="000000"/>
                <w:sz w:val="20"/>
                <w:szCs w:val="20"/>
              </w:rPr>
              <w:t>-</w:t>
            </w:r>
            <w:r w:rsidRPr="000331EC">
              <w:rPr>
                <w:rFonts w:ascii="Arial" w:hAnsi="Arial" w:cs="Arial"/>
                <w:color w:val="000000"/>
                <w:sz w:val="20"/>
                <w:szCs w:val="20"/>
              </w:rPr>
              <w:t>ve, da silo vedno povzroči drugo</w:t>
            </w:r>
            <w:r w:rsidR="00EF5C23">
              <w:rPr>
                <w:rFonts w:ascii="Arial" w:hAnsi="Arial" w:cs="Arial"/>
                <w:color w:val="000000"/>
                <w:sz w:val="20"/>
                <w:szCs w:val="20"/>
              </w:rPr>
              <w:t xml:space="preserve"> t</w:t>
            </w:r>
            <w:r w:rsidRPr="000331EC">
              <w:rPr>
                <w:rFonts w:ascii="Arial" w:hAnsi="Arial" w:cs="Arial"/>
                <w:color w:val="000000"/>
                <w:sz w:val="20"/>
                <w:szCs w:val="20"/>
              </w:rPr>
              <w:t>elo- telo iz okolice,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grafično prikazati sile v</w:t>
            </w:r>
            <w:r w:rsidR="00EF5C23">
              <w:rPr>
                <w:rFonts w:ascii="Arial" w:hAnsi="Arial" w:cs="Arial"/>
                <w:color w:val="000000"/>
                <w:sz w:val="20"/>
                <w:szCs w:val="20"/>
              </w:rPr>
              <w:t xml:space="preserve"> </w:t>
            </w:r>
            <w:r w:rsidRPr="000331EC">
              <w:rPr>
                <w:rFonts w:ascii="Arial" w:hAnsi="Arial" w:cs="Arial"/>
                <w:color w:val="000000"/>
                <w:sz w:val="20"/>
                <w:szCs w:val="20"/>
              </w:rPr>
              <w:t>merilu in jih grafično seštevati,</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pozna izrek o ravnovesju sil in</w:t>
            </w:r>
            <w:r w:rsidR="00EF5C23">
              <w:rPr>
                <w:rFonts w:ascii="Arial" w:hAnsi="Arial" w:cs="Arial"/>
                <w:color w:val="000000"/>
                <w:sz w:val="20"/>
                <w:szCs w:val="20"/>
              </w:rPr>
              <w:t xml:space="preserve"> </w:t>
            </w:r>
            <w:r w:rsidRPr="000331EC">
              <w:rPr>
                <w:rFonts w:ascii="Arial" w:hAnsi="Arial" w:cs="Arial"/>
                <w:color w:val="000000"/>
                <w:sz w:val="20"/>
                <w:szCs w:val="20"/>
              </w:rPr>
              <w:t>zakon o vzajemnem učinku,</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reševati preproste</w:t>
            </w:r>
            <w:r w:rsidR="00EF5C23">
              <w:rPr>
                <w:rFonts w:ascii="Arial" w:hAnsi="Arial" w:cs="Arial"/>
                <w:color w:val="000000"/>
                <w:sz w:val="20"/>
                <w:szCs w:val="20"/>
              </w:rPr>
              <w:t xml:space="preserve"> </w:t>
            </w:r>
            <w:r w:rsidRPr="000331EC">
              <w:rPr>
                <w:rFonts w:ascii="Arial" w:hAnsi="Arial" w:cs="Arial"/>
                <w:color w:val="000000"/>
                <w:sz w:val="20"/>
                <w:szCs w:val="20"/>
              </w:rPr>
              <w:t>primere pri katerih so sile v</w:t>
            </w:r>
            <w:r w:rsidRPr="000331EC">
              <w:rPr>
                <w:rFonts w:ascii="Arial" w:hAnsi="Arial" w:cs="Arial"/>
                <w:color w:val="000000"/>
                <w:sz w:val="20"/>
                <w:szCs w:val="20"/>
              </w:rPr>
              <w:br/>
              <w:t>vzporedne,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razložiti, da je trenje odvisno od</w:t>
            </w:r>
            <w:r w:rsidR="00EF5C23">
              <w:rPr>
                <w:rFonts w:ascii="Arial" w:hAnsi="Arial" w:cs="Arial"/>
                <w:color w:val="000000"/>
                <w:sz w:val="20"/>
                <w:szCs w:val="20"/>
              </w:rPr>
              <w:t xml:space="preserve"> </w:t>
            </w:r>
            <w:r w:rsidRPr="000331EC">
              <w:rPr>
                <w:rFonts w:ascii="Arial" w:hAnsi="Arial" w:cs="Arial"/>
                <w:color w:val="000000"/>
                <w:sz w:val="20"/>
                <w:szCs w:val="20"/>
              </w:rPr>
              <w:t>koeficienta trenja in normalne</w:t>
            </w:r>
            <w:r w:rsidR="00EF5C23">
              <w:rPr>
                <w:rFonts w:ascii="Arial" w:hAnsi="Arial" w:cs="Arial"/>
                <w:color w:val="000000"/>
                <w:sz w:val="20"/>
                <w:szCs w:val="20"/>
              </w:rPr>
              <w:t xml:space="preserve"> </w:t>
            </w:r>
            <w:r w:rsidRPr="000331EC">
              <w:rPr>
                <w:rFonts w:ascii="Arial" w:hAnsi="Arial" w:cs="Arial"/>
                <w:color w:val="000000"/>
                <w:sz w:val="20"/>
                <w:szCs w:val="20"/>
              </w:rPr>
              <w:t>sile podlage</w:t>
            </w:r>
            <w:r w:rsidRPr="000331EC">
              <w:rPr>
                <w:rFonts w:ascii="Arial" w:hAnsi="Arial" w:cs="Arial"/>
                <w:color w:val="000000"/>
                <w:sz w:val="20"/>
                <w:szCs w:val="20"/>
              </w:rPr>
              <w:br/>
            </w:r>
            <w:proofErr w:type="spellStart"/>
            <w:r w:rsidRPr="000331EC">
              <w:rPr>
                <w:rFonts w:ascii="Arial" w:hAnsi="Arial" w:cs="Arial"/>
                <w:i/>
                <w:iCs/>
                <w:color w:val="000000"/>
                <w:sz w:val="20"/>
                <w:szCs w:val="20"/>
              </w:rPr>
              <w:t>Ft</w:t>
            </w:r>
            <w:proofErr w:type="spellEnd"/>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kt</w:t>
            </w:r>
            <w:proofErr w:type="spellEnd"/>
            <w:r w:rsidRPr="000331EC">
              <w:rPr>
                <w:rFonts w:ascii="Arial" w:hAnsi="Arial" w:cs="Arial"/>
                <w:i/>
                <w:iCs/>
                <w:color w:val="000000"/>
                <w:sz w:val="20"/>
                <w:szCs w:val="20"/>
              </w:rPr>
              <w:t xml:space="preserve"> F n </w:t>
            </w:r>
            <w:r w:rsidRPr="000331EC">
              <w:rPr>
                <w:rFonts w:ascii="Arial" w:hAnsi="Arial" w:cs="Arial"/>
                <w:color w:val="000000"/>
                <w:sz w:val="20"/>
                <w:szCs w:val="20"/>
              </w:rPr>
              <w:t>ter da deluje v</w:t>
            </w:r>
            <w:r w:rsidR="00EF5C23">
              <w:rPr>
                <w:rFonts w:ascii="Arial" w:hAnsi="Arial" w:cs="Arial"/>
                <w:color w:val="000000"/>
                <w:sz w:val="20"/>
                <w:szCs w:val="20"/>
              </w:rPr>
              <w:t xml:space="preserve"> </w:t>
            </w:r>
            <w:r w:rsidRPr="000331EC">
              <w:rPr>
                <w:rFonts w:ascii="Arial" w:hAnsi="Arial" w:cs="Arial"/>
                <w:color w:val="000000"/>
                <w:sz w:val="20"/>
                <w:szCs w:val="20"/>
              </w:rPr>
              <w:t>nasprotni smeri gibanja,</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predstaviti </w:t>
            </w:r>
            <w:proofErr w:type="spellStart"/>
            <w:r w:rsidRPr="000331EC">
              <w:rPr>
                <w:rFonts w:ascii="Arial" w:hAnsi="Arial" w:cs="Arial"/>
                <w:color w:val="000000"/>
                <w:sz w:val="20"/>
                <w:szCs w:val="20"/>
              </w:rPr>
              <w:t>predstaviti</w:t>
            </w:r>
            <w:proofErr w:type="spellEnd"/>
            <w:r w:rsidR="00EF5C23">
              <w:rPr>
                <w:rFonts w:ascii="Arial" w:hAnsi="Arial" w:cs="Arial"/>
                <w:color w:val="000000"/>
                <w:sz w:val="20"/>
                <w:szCs w:val="20"/>
              </w:rPr>
              <w:t xml:space="preserve"> </w:t>
            </w:r>
            <w:proofErr w:type="spellStart"/>
            <w:r w:rsidRPr="000331EC">
              <w:rPr>
                <w:rFonts w:ascii="Arial" w:hAnsi="Arial" w:cs="Arial"/>
                <w:color w:val="000000"/>
                <w:sz w:val="20"/>
                <w:szCs w:val="20"/>
              </w:rPr>
              <w:t>Hookov</w:t>
            </w:r>
            <w:proofErr w:type="spellEnd"/>
            <w:r w:rsidRPr="000331EC">
              <w:rPr>
                <w:rFonts w:ascii="Arial" w:hAnsi="Arial" w:cs="Arial"/>
                <w:color w:val="000000"/>
                <w:sz w:val="20"/>
                <w:szCs w:val="20"/>
              </w:rPr>
              <w:t xml:space="preserve"> zakon za vzmet z</w:t>
            </w:r>
            <w:r w:rsidRPr="000331EC">
              <w:rPr>
                <w:rFonts w:ascii="Arial" w:hAnsi="Arial" w:cs="Arial"/>
                <w:color w:val="000000"/>
                <w:sz w:val="20"/>
                <w:szCs w:val="20"/>
              </w:rPr>
              <w:br/>
              <w:t>enačbo, grafom</w:t>
            </w:r>
            <w:r w:rsidR="00EF5C23" w:rsidRPr="00EF5C23">
              <w:rPr>
                <w:rFonts w:ascii="Arial" w:hAnsi="Arial" w:cs="Arial"/>
                <w:color w:val="000000"/>
                <w:sz w:val="20"/>
                <w:szCs w:val="20"/>
              </w:rPr>
              <w:t xml:space="preserve"> </w:t>
            </w:r>
            <w:r w:rsidRPr="000331EC">
              <w:rPr>
                <w:rFonts w:ascii="Arial" w:hAnsi="Arial" w:cs="Arial"/>
                <w:i/>
                <w:iCs/>
                <w:color w:val="000000"/>
                <w:sz w:val="20"/>
                <w:szCs w:val="20"/>
              </w:rPr>
              <w:t>F</w:t>
            </w:r>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F</w:t>
            </w:r>
            <w:proofErr w:type="spellEnd"/>
            <w:r w:rsidRPr="000331EC">
              <w:rPr>
                <w:rFonts w:ascii="Arial" w:hAnsi="Arial" w:cs="Arial"/>
                <w:i/>
                <w:iCs/>
                <w:color w:val="000000"/>
                <w:sz w:val="20"/>
                <w:szCs w:val="20"/>
              </w:rPr>
              <w:t xml:space="preserve"> x </w:t>
            </w:r>
            <w:r w:rsidRPr="000331EC">
              <w:rPr>
                <w:rFonts w:ascii="Arial" w:hAnsi="Arial" w:cs="Arial"/>
                <w:color w:val="000000"/>
                <w:sz w:val="20"/>
                <w:szCs w:val="20"/>
              </w:rPr>
              <w:t>ter opisati z</w:t>
            </w:r>
            <w:r w:rsidR="00EF5C23" w:rsidRPr="00EF5C23">
              <w:rPr>
                <w:rFonts w:ascii="Arial" w:hAnsi="Arial" w:cs="Arial"/>
                <w:color w:val="000000"/>
                <w:sz w:val="20"/>
                <w:szCs w:val="20"/>
              </w:rPr>
              <w:t xml:space="preserve"> </w:t>
            </w:r>
            <w:r w:rsidRPr="000331EC">
              <w:rPr>
                <w:rFonts w:ascii="Arial" w:hAnsi="Arial" w:cs="Arial"/>
                <w:color w:val="000000"/>
                <w:sz w:val="20"/>
                <w:szCs w:val="20"/>
              </w:rPr>
              <w:t>besedami.</w:t>
            </w:r>
            <w:r w:rsidRPr="000331EC">
              <w:rPr>
                <w:rFonts w:ascii="Arial" w:hAnsi="Arial" w:cs="Arial"/>
                <w:color w:val="000000"/>
                <w:sz w:val="20"/>
                <w:szCs w:val="20"/>
              </w:rPr>
              <w:sym w:font="Symbol" w:char="F020"/>
            </w:r>
          </w:p>
          <w:p w14:paraId="7A642963" w14:textId="4AE33E87" w:rsidR="000331EC" w:rsidRPr="000331EC" w:rsidRDefault="00EF5C23" w:rsidP="000331EC">
            <w:pPr>
              <w:rPr>
                <w:rFonts w:ascii="Arial" w:hAnsi="Arial" w:cs="Arial"/>
                <w:sz w:val="20"/>
                <w:szCs w:val="20"/>
              </w:rPr>
            </w:pP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zna definirati tlak in ga</w:t>
            </w:r>
            <w:r>
              <w:rPr>
                <w:rFonts w:ascii="Arial" w:hAnsi="Arial" w:cs="Arial"/>
                <w:color w:val="000000"/>
                <w:sz w:val="20"/>
                <w:szCs w:val="20"/>
              </w:rPr>
              <w:t xml:space="preserve"> </w:t>
            </w:r>
            <w:r w:rsidRPr="00EF5C23">
              <w:rPr>
                <w:rStyle w:val="fontstyle21"/>
                <w:rFonts w:ascii="Arial" w:hAnsi="Arial" w:cs="Arial"/>
                <w:sz w:val="20"/>
                <w:szCs w:val="20"/>
              </w:rPr>
              <w:t xml:space="preserve">zapisati z enačbo </w:t>
            </w:r>
            <w:r w:rsidRPr="00EF5C23">
              <w:rPr>
                <w:rStyle w:val="fontstyle31"/>
                <w:rFonts w:ascii="Arial" w:hAnsi="Arial" w:cs="Arial"/>
              </w:rPr>
              <w:t>P</w:t>
            </w:r>
            <w:r w:rsidRPr="00EF5C23">
              <w:rPr>
                <w:rStyle w:val="fontstyle01"/>
                <w:rFonts w:ascii="Arial" w:hAnsi="Arial" w:cs="Arial"/>
                <w:sz w:val="20"/>
                <w:szCs w:val="20"/>
              </w:rPr>
              <w:sym w:font="Symbol" w:char="F03D"/>
            </w:r>
            <w:r w:rsidRPr="00EF5C23">
              <w:rPr>
                <w:rStyle w:val="fontstyle01"/>
                <w:rFonts w:ascii="Arial" w:hAnsi="Arial" w:cs="Arial"/>
                <w:sz w:val="20"/>
                <w:szCs w:val="20"/>
              </w:rPr>
              <w:t xml:space="preserve"> </w:t>
            </w:r>
            <w:r w:rsidRPr="00EF5C23">
              <w:rPr>
                <w:rStyle w:val="fontstyle31"/>
                <w:rFonts w:ascii="Arial" w:hAnsi="Arial" w:cs="Arial"/>
              </w:rPr>
              <w:t>FS</w:t>
            </w:r>
            <w:r w:rsidRPr="00EF5C23">
              <w:rPr>
                <w:rFonts w:ascii="Arial" w:hAnsi="Arial" w:cs="Arial"/>
                <w:i/>
                <w:iCs/>
                <w:color w:val="000000"/>
                <w:sz w:val="20"/>
                <w:szCs w:val="20"/>
              </w:rPr>
              <w:br/>
            </w:r>
            <w:r w:rsidRPr="00EF5C23">
              <w:rPr>
                <w:rStyle w:val="fontstyle21"/>
                <w:rFonts w:ascii="Arial" w:hAnsi="Arial" w:cs="Arial"/>
                <w:sz w:val="20"/>
                <w:szCs w:val="20"/>
              </w:rPr>
              <w:t>ter razložiti odvisnost od tlaka od</w:t>
            </w:r>
            <w:r>
              <w:rPr>
                <w:rFonts w:ascii="Arial" w:hAnsi="Arial" w:cs="Arial"/>
                <w:color w:val="000000"/>
                <w:sz w:val="20"/>
                <w:szCs w:val="20"/>
              </w:rPr>
              <w:t xml:space="preserve"> </w:t>
            </w:r>
            <w:r w:rsidRPr="00EF5C23">
              <w:rPr>
                <w:rStyle w:val="fontstyle21"/>
                <w:rFonts w:ascii="Arial" w:hAnsi="Arial" w:cs="Arial"/>
                <w:sz w:val="20"/>
                <w:szCs w:val="20"/>
              </w:rPr>
              <w:t>sile in velikosti ploskve,</w:t>
            </w:r>
            <w:r w:rsidRPr="00EF5C23">
              <w:rPr>
                <w:rFonts w:ascii="Arial" w:hAnsi="Arial" w:cs="Arial"/>
                <w:color w:val="000000"/>
                <w:sz w:val="20"/>
                <w:szCs w:val="20"/>
              </w:rPr>
              <w:br/>
            </w: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zna reševati primere, ko je sila</w:t>
            </w:r>
            <w:r>
              <w:rPr>
                <w:rFonts w:ascii="Arial" w:hAnsi="Arial" w:cs="Arial"/>
                <w:color w:val="000000"/>
                <w:sz w:val="20"/>
                <w:szCs w:val="20"/>
              </w:rPr>
              <w:t xml:space="preserve"> </w:t>
            </w:r>
            <w:r w:rsidRPr="00EF5C23">
              <w:rPr>
                <w:rStyle w:val="fontstyle21"/>
                <w:rFonts w:ascii="Arial" w:hAnsi="Arial" w:cs="Arial"/>
                <w:sz w:val="20"/>
                <w:szCs w:val="20"/>
              </w:rPr>
              <w:t>pravokotna na ploskev,</w:t>
            </w:r>
            <w:r w:rsidRPr="00EF5C23">
              <w:rPr>
                <w:rFonts w:ascii="Arial" w:hAnsi="Arial" w:cs="Arial"/>
                <w:color w:val="000000"/>
                <w:sz w:val="20"/>
                <w:szCs w:val="20"/>
              </w:rPr>
              <w:br/>
            </w: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 xml:space="preserve">ve, da je tlak v </w:t>
            </w:r>
            <w:proofErr w:type="spellStart"/>
            <w:r w:rsidRPr="00EF5C23">
              <w:rPr>
                <w:rStyle w:val="fontstyle21"/>
                <w:rFonts w:ascii="Arial" w:hAnsi="Arial" w:cs="Arial"/>
                <w:sz w:val="20"/>
                <w:szCs w:val="20"/>
              </w:rPr>
              <w:t>tekčinah</w:t>
            </w:r>
            <w:proofErr w:type="spellEnd"/>
            <w:r w:rsidRPr="00EF5C23">
              <w:rPr>
                <w:rStyle w:val="fontstyle21"/>
                <w:rFonts w:ascii="Arial" w:hAnsi="Arial" w:cs="Arial"/>
                <w:sz w:val="20"/>
                <w:szCs w:val="20"/>
              </w:rPr>
              <w:t xml:space="preserve"> odvisen</w:t>
            </w:r>
            <w:r>
              <w:rPr>
                <w:rFonts w:ascii="Arial" w:hAnsi="Arial" w:cs="Arial"/>
                <w:color w:val="000000"/>
                <w:sz w:val="20"/>
                <w:szCs w:val="20"/>
              </w:rPr>
              <w:t xml:space="preserve"> </w:t>
            </w:r>
            <w:r w:rsidRPr="00EF5C23">
              <w:rPr>
                <w:rStyle w:val="fontstyle21"/>
                <w:rFonts w:ascii="Arial" w:hAnsi="Arial" w:cs="Arial"/>
                <w:sz w:val="20"/>
                <w:szCs w:val="20"/>
              </w:rPr>
              <w:t>od globine in da z globino naraš</w:t>
            </w:r>
            <w:r>
              <w:rPr>
                <w:rStyle w:val="fontstyle21"/>
                <w:rFonts w:ascii="Arial" w:hAnsi="Arial" w:cs="Arial"/>
                <w:sz w:val="20"/>
                <w:szCs w:val="20"/>
              </w:rPr>
              <w:t>ča.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F94C5E1"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Pisno ali ustno</w:t>
            </w:r>
          </w:p>
        </w:tc>
      </w:tr>
      <w:tr w:rsidR="009A2EE3" w:rsidRPr="000331EC" w14:paraId="744762D2"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2FD9F189" w14:textId="1333E3BB" w:rsidR="009A2EE3" w:rsidRPr="009A2EE3" w:rsidRDefault="009A2EE3" w:rsidP="009A2EE3">
            <w:pPr>
              <w:jc w:val="both"/>
              <w:rPr>
                <w:rFonts w:ascii="Arial" w:hAnsi="Arial" w:cs="Arial"/>
                <w:color w:val="000000"/>
                <w:sz w:val="20"/>
                <w:szCs w:val="20"/>
              </w:rPr>
            </w:pPr>
            <w:r w:rsidRPr="009A2EE3">
              <w:rPr>
                <w:rStyle w:val="fontstyle01"/>
                <w:rFonts w:ascii="Arial" w:hAnsi="Arial" w:cs="Arial"/>
                <w:sz w:val="20"/>
                <w:szCs w:val="20"/>
              </w:rPr>
              <w:t xml:space="preserve">Navor </w:t>
            </w:r>
          </w:p>
        </w:tc>
        <w:tc>
          <w:tcPr>
            <w:tcW w:w="5529" w:type="dxa"/>
            <w:tcBorders>
              <w:top w:val="single" w:sz="4" w:space="0" w:color="auto"/>
              <w:left w:val="single" w:sz="4" w:space="0" w:color="auto"/>
              <w:bottom w:val="single" w:sz="4" w:space="0" w:color="auto"/>
              <w:right w:val="single" w:sz="4" w:space="0" w:color="auto"/>
            </w:tcBorders>
            <w:vAlign w:val="center"/>
          </w:tcPr>
          <w:p w14:paraId="5713EADC" w14:textId="48B430A2" w:rsidR="009A2EE3" w:rsidRPr="009A2EE3" w:rsidRDefault="009A2EE3" w:rsidP="009A2EE3">
            <w:pPr>
              <w:rPr>
                <w:rFonts w:ascii="Arial" w:hAnsi="Arial" w:cs="Arial"/>
                <w:color w:val="000000"/>
                <w:sz w:val="20"/>
                <w:szCs w:val="20"/>
              </w:rPr>
            </w:pPr>
            <w:r w:rsidRPr="009A2EE3">
              <w:rPr>
                <w:rStyle w:val="fontstyle21"/>
                <w:rFonts w:ascii="Arial" w:hAnsi="Arial" w:cs="Arial"/>
                <w:sz w:val="20"/>
                <w:szCs w:val="20"/>
              </w:rPr>
              <w:t>Definirati navor in pojasniti pomen za</w:t>
            </w:r>
            <w:r w:rsidRPr="009A2EE3">
              <w:rPr>
                <w:rFonts w:ascii="Arial" w:hAnsi="Arial" w:cs="Arial"/>
                <w:color w:val="000000"/>
                <w:sz w:val="20"/>
                <w:szCs w:val="20"/>
              </w:rPr>
              <w:br/>
            </w:r>
            <w:r w:rsidRPr="009A2EE3">
              <w:rPr>
                <w:rStyle w:val="fontstyle21"/>
                <w:rFonts w:ascii="Arial" w:hAnsi="Arial" w:cs="Arial"/>
                <w:sz w:val="20"/>
                <w:szCs w:val="20"/>
              </w:rPr>
              <w:t>ravnovesje teles. Navor računamo z</w:t>
            </w:r>
            <w:r w:rsidRPr="009A2EE3">
              <w:rPr>
                <w:rFonts w:ascii="Arial" w:hAnsi="Arial" w:cs="Arial"/>
                <w:color w:val="000000"/>
                <w:sz w:val="20"/>
                <w:szCs w:val="20"/>
              </w:rPr>
              <w:br/>
            </w:r>
            <w:r w:rsidRPr="009A2EE3">
              <w:rPr>
                <w:rStyle w:val="fontstyle21"/>
                <w:rFonts w:ascii="Arial" w:hAnsi="Arial" w:cs="Arial"/>
                <w:sz w:val="20"/>
                <w:szCs w:val="20"/>
              </w:rPr>
              <w:t>razstavljanjem sile in s pomočjo ročice</w:t>
            </w:r>
            <w:r w:rsidRPr="009A2EE3">
              <w:rPr>
                <w:rFonts w:ascii="Arial" w:hAnsi="Arial" w:cs="Arial"/>
                <w:color w:val="000000"/>
                <w:sz w:val="20"/>
                <w:szCs w:val="20"/>
              </w:rPr>
              <w:br/>
            </w:r>
            <w:r w:rsidRPr="009A2EE3">
              <w:rPr>
                <w:rStyle w:val="fontstyle21"/>
                <w:rFonts w:ascii="Arial" w:hAnsi="Arial" w:cs="Arial"/>
                <w:sz w:val="20"/>
                <w:szCs w:val="20"/>
              </w:rPr>
              <w:t>na silo. Izračunati lego masnega</w:t>
            </w:r>
            <w:r w:rsidRPr="009A2EE3">
              <w:rPr>
                <w:rFonts w:ascii="Arial" w:hAnsi="Arial" w:cs="Arial"/>
                <w:color w:val="000000"/>
                <w:sz w:val="20"/>
                <w:szCs w:val="20"/>
              </w:rPr>
              <w:br/>
            </w:r>
            <w:r w:rsidRPr="009A2EE3">
              <w:rPr>
                <w:rStyle w:val="fontstyle21"/>
                <w:rFonts w:ascii="Arial" w:hAnsi="Arial" w:cs="Arial"/>
                <w:sz w:val="20"/>
                <w:szCs w:val="20"/>
              </w:rPr>
              <w:t>središča sistema točkastih teles na</w:t>
            </w:r>
            <w:r w:rsidRPr="009A2EE3">
              <w:rPr>
                <w:rFonts w:ascii="Arial" w:hAnsi="Arial" w:cs="Arial"/>
                <w:color w:val="000000"/>
                <w:sz w:val="20"/>
                <w:szCs w:val="20"/>
              </w:rPr>
              <w:br/>
            </w:r>
            <w:r w:rsidRPr="009A2EE3">
              <w:rPr>
                <w:rStyle w:val="fontstyle21"/>
                <w:rFonts w:ascii="Arial" w:hAnsi="Arial" w:cs="Arial"/>
                <w:sz w:val="20"/>
                <w:szCs w:val="20"/>
              </w:rPr>
              <w:t>premici. Dijaki se navajajo na</w:t>
            </w:r>
            <w:r w:rsidRPr="009A2EE3">
              <w:rPr>
                <w:rFonts w:ascii="Arial" w:hAnsi="Arial" w:cs="Arial"/>
                <w:color w:val="000000"/>
                <w:sz w:val="20"/>
                <w:szCs w:val="20"/>
              </w:rPr>
              <w:br/>
            </w:r>
            <w:r w:rsidRPr="009A2EE3">
              <w:rPr>
                <w:rStyle w:val="fontstyle21"/>
                <w:rFonts w:ascii="Arial" w:hAnsi="Arial" w:cs="Arial"/>
                <w:sz w:val="20"/>
                <w:szCs w:val="20"/>
              </w:rPr>
              <w:t>obravnavo fizikalnih zakonitosti v</w:t>
            </w:r>
            <w:r w:rsidRPr="009A2EE3">
              <w:rPr>
                <w:rFonts w:ascii="Arial" w:hAnsi="Arial" w:cs="Arial"/>
                <w:color w:val="000000"/>
                <w:sz w:val="20"/>
                <w:szCs w:val="20"/>
              </w:rPr>
              <w:br/>
            </w:r>
            <w:r w:rsidRPr="009A2EE3">
              <w:rPr>
                <w:rStyle w:val="fontstyle21"/>
                <w:rFonts w:ascii="Arial" w:hAnsi="Arial" w:cs="Arial"/>
                <w:sz w:val="20"/>
                <w:szCs w:val="20"/>
              </w:rPr>
              <w:t>matematičnem jeziku.</w:t>
            </w:r>
            <w:r w:rsidRPr="009A2EE3">
              <w:rPr>
                <w:rFonts w:ascii="Arial" w:hAnsi="Arial" w:cs="Arial"/>
                <w:color w:val="000000"/>
                <w:sz w:val="20"/>
                <w:szCs w:val="20"/>
              </w:rPr>
              <w:br/>
            </w:r>
            <w:r w:rsidRPr="009A2EE3">
              <w:rPr>
                <w:rStyle w:val="fontstyle21"/>
                <w:rFonts w:ascii="Arial" w:hAnsi="Arial" w:cs="Arial"/>
                <w:sz w:val="20"/>
                <w:szCs w:val="20"/>
              </w:rPr>
              <w:t>Učijo se natančno prebirati definicije, jih</w:t>
            </w:r>
            <w:r w:rsidRPr="009A2EE3">
              <w:rPr>
                <w:rFonts w:ascii="Arial" w:hAnsi="Arial" w:cs="Arial"/>
                <w:color w:val="000000"/>
                <w:sz w:val="20"/>
                <w:szCs w:val="20"/>
              </w:rPr>
              <w:br/>
            </w:r>
            <w:r w:rsidRPr="009A2EE3">
              <w:rPr>
                <w:rStyle w:val="fontstyle21"/>
                <w:rFonts w:ascii="Arial" w:hAnsi="Arial" w:cs="Arial"/>
                <w:sz w:val="20"/>
                <w:szCs w:val="20"/>
              </w:rPr>
              <w:t>poznati, razumeti in uporabljati.</w:t>
            </w:r>
          </w:p>
        </w:tc>
        <w:tc>
          <w:tcPr>
            <w:tcW w:w="1775" w:type="dxa"/>
            <w:tcBorders>
              <w:top w:val="single" w:sz="4" w:space="0" w:color="auto"/>
              <w:left w:val="single" w:sz="4" w:space="0" w:color="auto"/>
              <w:bottom w:val="single" w:sz="4" w:space="0" w:color="auto"/>
              <w:right w:val="single" w:sz="4" w:space="0" w:color="auto"/>
            </w:tcBorders>
            <w:vAlign w:val="center"/>
          </w:tcPr>
          <w:p w14:paraId="3225EED0" w14:textId="43BA9D6E" w:rsidR="009A2EE3" w:rsidRPr="009A2EE3" w:rsidRDefault="009A2EE3" w:rsidP="009A2EE3">
            <w:pPr>
              <w:jc w:val="both"/>
              <w:rPr>
                <w:rFonts w:ascii="Arial" w:hAnsi="Arial" w:cs="Arial"/>
                <w:color w:val="000000"/>
                <w:sz w:val="20"/>
                <w:szCs w:val="20"/>
              </w:rPr>
            </w:pPr>
            <w:r w:rsidRPr="009A2EE3">
              <w:rPr>
                <w:rStyle w:val="fontstyle01"/>
                <w:rFonts w:ascii="Arial" w:hAnsi="Arial" w:cs="Arial"/>
                <w:sz w:val="20"/>
                <w:szCs w:val="20"/>
              </w:rPr>
              <w:t>Pisno ali ustno</w:t>
            </w:r>
          </w:p>
        </w:tc>
      </w:tr>
      <w:tr w:rsidR="009A2EE3" w:rsidRPr="000331EC" w14:paraId="494ED76F"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4715DE5C" w14:textId="3503EA4D"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 xml:space="preserve">Gibanje </w:t>
            </w:r>
          </w:p>
        </w:tc>
        <w:tc>
          <w:tcPr>
            <w:tcW w:w="5529" w:type="dxa"/>
            <w:tcBorders>
              <w:top w:val="single" w:sz="4" w:space="0" w:color="auto"/>
              <w:left w:val="single" w:sz="4" w:space="0" w:color="auto"/>
              <w:bottom w:val="single" w:sz="4" w:space="0" w:color="auto"/>
              <w:right w:val="single" w:sz="4" w:space="0" w:color="auto"/>
            </w:tcBorders>
            <w:vAlign w:val="center"/>
          </w:tcPr>
          <w:p w14:paraId="1534FB54" w14:textId="77777777" w:rsid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Dijaki poznajo, razumejo in znajo</w:t>
            </w:r>
            <w:r w:rsidRPr="009A2EE3">
              <w:rPr>
                <w:rFonts w:ascii="Arial" w:hAnsi="Arial" w:cs="Arial"/>
                <w:color w:val="000000"/>
                <w:sz w:val="20"/>
                <w:szCs w:val="20"/>
              </w:rPr>
              <w:br/>
            </w:r>
            <w:r w:rsidRPr="009A2EE3">
              <w:rPr>
                <w:rStyle w:val="fontstyle21"/>
                <w:rFonts w:ascii="Arial" w:hAnsi="Arial" w:cs="Arial"/>
                <w:sz w:val="20"/>
                <w:szCs w:val="20"/>
              </w:rPr>
              <w:t>uporabljati:</w:t>
            </w:r>
            <w:r w:rsidRPr="009A2EE3">
              <w:rPr>
                <w:rFonts w:ascii="Arial" w:hAnsi="Arial" w:cs="Arial"/>
                <w:color w:val="000000"/>
                <w:sz w:val="20"/>
                <w:szCs w:val="20"/>
              </w:rPr>
              <w:br/>
            </w:r>
            <w:r w:rsidRPr="009A2EE3">
              <w:rPr>
                <w:rStyle w:val="fontstyle31"/>
                <w:rFonts w:ascii="Arial" w:hAnsi="Arial" w:cs="Arial"/>
              </w:rPr>
              <w:sym w:font="Symbol" w:char="F020"/>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definicije za trenutno hitrost,</w:t>
            </w:r>
            <w:r>
              <w:rPr>
                <w:rFonts w:ascii="Arial" w:hAnsi="Arial" w:cs="Arial"/>
                <w:color w:val="000000"/>
                <w:sz w:val="20"/>
                <w:szCs w:val="20"/>
              </w:rPr>
              <w:t xml:space="preserve"> </w:t>
            </w:r>
            <w:r w:rsidRPr="009A2EE3">
              <w:rPr>
                <w:rStyle w:val="fontstyle21"/>
                <w:rFonts w:ascii="Arial" w:hAnsi="Arial" w:cs="Arial"/>
                <w:sz w:val="20"/>
                <w:szCs w:val="20"/>
              </w:rPr>
              <w:t>povprečno hitrost pospešek</w:t>
            </w:r>
            <w:r w:rsidRPr="009A2EE3">
              <w:rPr>
                <w:rFonts w:ascii="Arial" w:hAnsi="Arial" w:cs="Arial"/>
                <w:color w:val="000000"/>
                <w:sz w:val="20"/>
                <w:szCs w:val="20"/>
              </w:rPr>
              <w:br/>
            </w:r>
            <w:r w:rsidRPr="009A2EE3">
              <w:rPr>
                <w:rStyle w:val="fontstyle21"/>
                <w:rFonts w:ascii="Arial" w:hAnsi="Arial" w:cs="Arial"/>
                <w:sz w:val="20"/>
                <w:szCs w:val="20"/>
              </w:rPr>
              <w:t>pri enakomernem pospešenem</w:t>
            </w:r>
            <w:r>
              <w:rPr>
                <w:rFonts w:ascii="Arial" w:hAnsi="Arial" w:cs="Arial"/>
                <w:color w:val="000000"/>
                <w:sz w:val="20"/>
                <w:szCs w:val="20"/>
              </w:rPr>
              <w:t xml:space="preserve"> </w:t>
            </w:r>
            <w:r w:rsidRPr="009A2EE3">
              <w:rPr>
                <w:rStyle w:val="fontstyle21"/>
                <w:rFonts w:ascii="Arial" w:hAnsi="Arial" w:cs="Arial"/>
                <w:sz w:val="20"/>
                <w:szCs w:val="20"/>
              </w:rPr>
              <w:t>premem gibanju,</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enakomerno gibanje in</w:t>
            </w:r>
            <w:r>
              <w:rPr>
                <w:rFonts w:ascii="Arial" w:hAnsi="Arial" w:cs="Arial"/>
                <w:color w:val="000000"/>
                <w:sz w:val="20"/>
                <w:szCs w:val="20"/>
              </w:rPr>
              <w:t xml:space="preserve"> </w:t>
            </w:r>
            <w:r w:rsidRPr="009A2EE3">
              <w:rPr>
                <w:rStyle w:val="fontstyle41"/>
                <w:rFonts w:ascii="Arial" w:hAnsi="Arial" w:cs="Arial"/>
              </w:rPr>
              <w:t>s</w:t>
            </w:r>
            <w:r>
              <w:rPr>
                <w:rFonts w:ascii="Arial" w:hAnsi="Arial" w:cs="Arial"/>
                <w:i/>
                <w:iCs/>
                <w:color w:val="000000"/>
                <w:sz w:val="20"/>
                <w:szCs w:val="20"/>
              </w:rPr>
              <w:t xml:space="preserve"> </w:t>
            </w:r>
            <w:r w:rsidRPr="009A2EE3">
              <w:rPr>
                <w:rStyle w:val="fontstyle21"/>
                <w:rFonts w:ascii="Arial" w:hAnsi="Arial" w:cs="Arial"/>
                <w:sz w:val="20"/>
                <w:szCs w:val="20"/>
              </w:rPr>
              <w:t xml:space="preserve">enačbo </w:t>
            </w:r>
            <w:r w:rsidRPr="009A2EE3">
              <w:rPr>
                <w:rStyle w:val="fontstyle41"/>
                <w:rFonts w:ascii="Arial" w:hAnsi="Arial" w:cs="Arial"/>
              </w:rPr>
              <w:t>v</w:t>
            </w:r>
            <w:r w:rsidRPr="009A2EE3">
              <w:rPr>
                <w:rStyle w:val="fontstyle31"/>
                <w:rFonts w:ascii="Arial" w:hAnsi="Arial" w:cs="Arial"/>
              </w:rPr>
              <w:sym w:font="Symbol" w:char="F03D"/>
            </w:r>
            <w:r>
              <w:rPr>
                <w:rFonts w:ascii="Arial" w:hAnsi="Arial" w:cs="Arial"/>
                <w:color w:val="000000"/>
                <w:sz w:val="20"/>
                <w:szCs w:val="20"/>
              </w:rPr>
              <w:t xml:space="preserve"> </w:t>
            </w:r>
            <w:r w:rsidRPr="009A2EE3">
              <w:rPr>
                <w:rStyle w:val="fontstyle41"/>
                <w:rFonts w:ascii="Arial" w:hAnsi="Arial" w:cs="Arial"/>
              </w:rPr>
              <w:t>t,</w:t>
            </w:r>
            <w:r w:rsidRPr="009A2EE3">
              <w:rPr>
                <w:rFonts w:ascii="Arial" w:hAnsi="Arial" w:cs="Arial"/>
                <w:i/>
                <w:iCs/>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enakomerno pospešeno gibanje</w:t>
            </w:r>
            <w:r>
              <w:rPr>
                <w:rFonts w:ascii="Arial" w:hAnsi="Arial" w:cs="Arial"/>
                <w:color w:val="000000"/>
                <w:sz w:val="20"/>
                <w:szCs w:val="20"/>
              </w:rPr>
              <w:t xml:space="preserve"> </w:t>
            </w:r>
            <w:r w:rsidRPr="009A2EE3">
              <w:rPr>
                <w:rStyle w:val="fontstyle21"/>
                <w:rFonts w:ascii="Arial" w:hAnsi="Arial" w:cs="Arial"/>
                <w:sz w:val="20"/>
                <w:szCs w:val="20"/>
              </w:rPr>
              <w:t xml:space="preserve">in enačbi </w:t>
            </w:r>
            <w:r w:rsidRPr="009A2EE3">
              <w:rPr>
                <w:rStyle w:val="fontstyle41"/>
                <w:rFonts w:ascii="Arial" w:hAnsi="Arial" w:cs="Arial"/>
              </w:rPr>
              <w:t>v</w:t>
            </w:r>
            <w:r w:rsidRPr="009A2EE3">
              <w:rPr>
                <w:rStyle w:val="fontstyle31"/>
                <w:rFonts w:ascii="Arial" w:hAnsi="Arial" w:cs="Arial"/>
              </w:rPr>
              <w:sym w:font="Symbol" w:char="F03D"/>
            </w:r>
            <w:r w:rsidRPr="009A2EE3">
              <w:rPr>
                <w:rStyle w:val="fontstyle41"/>
                <w:rFonts w:ascii="Arial" w:hAnsi="Arial" w:cs="Arial"/>
              </w:rPr>
              <w:t xml:space="preserve">at </w:t>
            </w:r>
            <w:r w:rsidRPr="009A2EE3">
              <w:rPr>
                <w:rStyle w:val="fontstyle21"/>
                <w:rFonts w:ascii="Arial" w:hAnsi="Arial" w:cs="Arial"/>
                <w:sz w:val="20"/>
                <w:szCs w:val="20"/>
              </w:rPr>
              <w:t>in</w:t>
            </w:r>
            <w:r>
              <w:t xml:space="preserve"> </w:t>
            </w:r>
            <w:r w:rsidRPr="009A2EE3">
              <w:rPr>
                <w:rStyle w:val="fontstyle41"/>
                <w:rFonts w:ascii="Arial" w:hAnsi="Arial" w:cs="Arial"/>
              </w:rPr>
              <w:t xml:space="preserve">at </w:t>
            </w:r>
            <w:r w:rsidRPr="009A2EE3">
              <w:rPr>
                <w:rStyle w:val="fontstyle01"/>
                <w:rFonts w:ascii="Arial" w:hAnsi="Arial" w:cs="Arial"/>
                <w:sz w:val="20"/>
                <w:szCs w:val="20"/>
              </w:rPr>
              <w:t>2</w:t>
            </w:r>
            <w:r>
              <w:rPr>
                <w:rFonts w:ascii="Arial" w:hAnsi="Arial" w:cs="Arial"/>
                <w:color w:val="000000"/>
                <w:sz w:val="20"/>
                <w:szCs w:val="20"/>
              </w:rPr>
              <w:t xml:space="preserve"> </w:t>
            </w:r>
            <w:r w:rsidRPr="009A2EE3">
              <w:rPr>
                <w:rStyle w:val="fontstyle41"/>
                <w:rFonts w:ascii="Arial" w:hAnsi="Arial" w:cs="Arial"/>
              </w:rPr>
              <w:t>s</w:t>
            </w:r>
            <w:r w:rsidRPr="009A2EE3">
              <w:rPr>
                <w:rStyle w:val="fontstyle31"/>
                <w:rFonts w:ascii="Arial" w:hAnsi="Arial" w:cs="Arial"/>
              </w:rPr>
              <w:sym w:font="Symbol" w:char="F03D"/>
            </w:r>
            <w:r>
              <w:rPr>
                <w:rFonts w:ascii="Arial" w:hAnsi="Arial" w:cs="Arial"/>
                <w:color w:val="000000"/>
                <w:sz w:val="20"/>
                <w:szCs w:val="20"/>
              </w:rPr>
              <w:t xml:space="preserve"> </w:t>
            </w:r>
            <w:r w:rsidRPr="009A2EE3">
              <w:rPr>
                <w:rStyle w:val="fontstyle01"/>
                <w:rFonts w:ascii="Arial" w:hAnsi="Arial" w:cs="Arial"/>
                <w:sz w:val="20"/>
                <w:szCs w:val="20"/>
              </w:rPr>
              <w:t xml:space="preserve">2 </w:t>
            </w:r>
            <w:r w:rsidRPr="009A2EE3">
              <w:rPr>
                <w:rStyle w:val="fontstyle41"/>
                <w:rFonts w:ascii="Arial" w:hAnsi="Arial" w:cs="Arial"/>
              </w:rPr>
              <w:t>,</w:t>
            </w:r>
            <w:r w:rsidRPr="009A2EE3">
              <w:rPr>
                <w:rFonts w:ascii="Arial" w:hAnsi="Arial" w:cs="Arial"/>
                <w:i/>
                <w:iCs/>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 enakomerno in enakomerno</w:t>
            </w:r>
            <w:r>
              <w:rPr>
                <w:rFonts w:ascii="Arial" w:hAnsi="Arial" w:cs="Arial"/>
                <w:color w:val="000000"/>
                <w:sz w:val="20"/>
                <w:szCs w:val="20"/>
              </w:rPr>
              <w:t xml:space="preserve"> </w:t>
            </w:r>
            <w:r w:rsidRPr="009A2EE3">
              <w:rPr>
                <w:rStyle w:val="fontstyle21"/>
                <w:rFonts w:ascii="Arial" w:hAnsi="Arial" w:cs="Arial"/>
                <w:sz w:val="20"/>
                <w:szCs w:val="20"/>
              </w:rPr>
              <w:t>pospešeno gibanje znajo</w:t>
            </w:r>
            <w:r w:rsidRPr="009A2EE3">
              <w:rPr>
                <w:rFonts w:ascii="Arial" w:hAnsi="Arial" w:cs="Arial"/>
                <w:color w:val="000000"/>
                <w:sz w:val="20"/>
                <w:szCs w:val="20"/>
              </w:rPr>
              <w:br/>
            </w:r>
            <w:r w:rsidRPr="009A2EE3">
              <w:rPr>
                <w:rStyle w:val="fontstyle21"/>
                <w:rFonts w:ascii="Arial" w:hAnsi="Arial" w:cs="Arial"/>
                <w:sz w:val="20"/>
                <w:szCs w:val="20"/>
              </w:rPr>
              <w:t>grafično prikazati časovno</w:t>
            </w:r>
            <w:r>
              <w:rPr>
                <w:rFonts w:ascii="Arial" w:hAnsi="Arial" w:cs="Arial"/>
                <w:color w:val="000000"/>
                <w:sz w:val="20"/>
                <w:szCs w:val="20"/>
              </w:rPr>
              <w:t xml:space="preserve"> </w:t>
            </w:r>
            <w:r w:rsidRPr="009A2EE3">
              <w:rPr>
                <w:rStyle w:val="fontstyle21"/>
                <w:rFonts w:ascii="Arial" w:hAnsi="Arial" w:cs="Arial"/>
                <w:sz w:val="20"/>
                <w:szCs w:val="20"/>
              </w:rPr>
              <w:t>odvisnost lege, hitrosti in</w:t>
            </w:r>
            <w:r w:rsidRPr="009A2EE3">
              <w:rPr>
                <w:rFonts w:ascii="Arial" w:hAnsi="Arial" w:cs="Arial"/>
                <w:color w:val="000000"/>
                <w:sz w:val="20"/>
                <w:szCs w:val="20"/>
              </w:rPr>
              <w:br/>
            </w:r>
            <w:r w:rsidRPr="009A2EE3">
              <w:rPr>
                <w:rStyle w:val="fontstyle21"/>
                <w:rFonts w:ascii="Arial" w:hAnsi="Arial" w:cs="Arial"/>
                <w:sz w:val="20"/>
                <w:szCs w:val="20"/>
              </w:rPr>
              <w:t>pospeška,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poznajo in razumejo prosto</w:t>
            </w:r>
            <w:r>
              <w:rPr>
                <w:rFonts w:ascii="Arial" w:hAnsi="Arial" w:cs="Arial"/>
                <w:color w:val="000000"/>
                <w:sz w:val="20"/>
                <w:szCs w:val="20"/>
              </w:rPr>
              <w:t xml:space="preserve"> </w:t>
            </w:r>
            <w:r w:rsidRPr="009A2EE3">
              <w:rPr>
                <w:rStyle w:val="fontstyle21"/>
                <w:rFonts w:ascii="Arial" w:hAnsi="Arial" w:cs="Arial"/>
                <w:sz w:val="20"/>
                <w:szCs w:val="20"/>
              </w:rPr>
              <w:t>padanje,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znajo za enakomerno kroženje</w:t>
            </w:r>
            <w:r>
              <w:rPr>
                <w:rFonts w:ascii="Arial" w:hAnsi="Arial" w:cs="Arial"/>
                <w:color w:val="000000"/>
                <w:sz w:val="20"/>
                <w:szCs w:val="20"/>
              </w:rPr>
              <w:t xml:space="preserve"> </w:t>
            </w:r>
            <w:r w:rsidRPr="009A2EE3">
              <w:rPr>
                <w:rStyle w:val="fontstyle21"/>
                <w:rFonts w:ascii="Arial" w:hAnsi="Arial" w:cs="Arial"/>
                <w:sz w:val="20"/>
                <w:szCs w:val="20"/>
              </w:rPr>
              <w:t>definirati frekvenco, obhodni</w:t>
            </w:r>
            <w:r>
              <w:rPr>
                <w:rFonts w:ascii="Arial" w:hAnsi="Arial" w:cs="Arial"/>
                <w:color w:val="000000"/>
                <w:sz w:val="20"/>
                <w:szCs w:val="20"/>
              </w:rPr>
              <w:t xml:space="preserve"> </w:t>
            </w:r>
            <w:r w:rsidRPr="009A2EE3">
              <w:rPr>
                <w:rStyle w:val="fontstyle21"/>
                <w:rFonts w:ascii="Arial" w:hAnsi="Arial" w:cs="Arial"/>
                <w:sz w:val="20"/>
                <w:szCs w:val="20"/>
              </w:rPr>
              <w:t>čas in obodno hitrost,</w:t>
            </w:r>
            <w:r>
              <w:rPr>
                <w:rFonts w:ascii="Arial" w:hAnsi="Arial" w:cs="Arial"/>
                <w:color w:val="000000"/>
                <w:sz w:val="20"/>
                <w:szCs w:val="20"/>
              </w:rPr>
              <w:t xml:space="preserve"> </w:t>
            </w:r>
            <w:r w:rsidRPr="009A2EE3">
              <w:rPr>
                <w:rStyle w:val="fontstyle21"/>
                <w:rFonts w:ascii="Arial" w:hAnsi="Arial" w:cs="Arial"/>
                <w:sz w:val="20"/>
                <w:szCs w:val="20"/>
              </w:rPr>
              <w:t>enakomerno kroženje opišejo</w:t>
            </w:r>
            <w:r>
              <w:rPr>
                <w:rFonts w:ascii="Arial" w:hAnsi="Arial" w:cs="Arial"/>
                <w:color w:val="000000"/>
                <w:sz w:val="20"/>
                <w:szCs w:val="20"/>
              </w:rPr>
              <w:t xml:space="preserve"> </w:t>
            </w:r>
            <w:r w:rsidRPr="009A2EE3">
              <w:rPr>
                <w:rStyle w:val="fontstyle21"/>
                <w:rFonts w:ascii="Arial" w:hAnsi="Arial" w:cs="Arial"/>
                <w:sz w:val="20"/>
                <w:szCs w:val="20"/>
              </w:rPr>
              <w:t>enačbo</w:t>
            </w:r>
            <w:r w:rsidRPr="009A2EE3">
              <w:rPr>
                <w:rStyle w:val="fontstyle01"/>
                <w:rFonts w:ascii="Arial" w:hAnsi="Arial" w:cs="Arial"/>
                <w:sz w:val="20"/>
                <w:szCs w:val="20"/>
              </w:rPr>
              <w:t>.</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zapišejo zvezo med obhodnim</w:t>
            </w:r>
            <w:r>
              <w:rPr>
                <w:rFonts w:ascii="Arial" w:hAnsi="Arial" w:cs="Arial"/>
                <w:color w:val="000000"/>
                <w:sz w:val="20"/>
                <w:szCs w:val="20"/>
              </w:rPr>
              <w:t xml:space="preserve"> </w:t>
            </w:r>
            <w:r w:rsidRPr="009A2EE3">
              <w:rPr>
                <w:rStyle w:val="fontstyle21"/>
                <w:rFonts w:ascii="Arial" w:hAnsi="Arial" w:cs="Arial"/>
                <w:sz w:val="20"/>
                <w:szCs w:val="20"/>
              </w:rPr>
              <w:t>časom, frekvenco in obodno</w:t>
            </w:r>
            <w:r>
              <w:rPr>
                <w:rFonts w:ascii="Arial" w:hAnsi="Arial" w:cs="Arial"/>
                <w:color w:val="000000"/>
                <w:sz w:val="20"/>
                <w:szCs w:val="20"/>
              </w:rPr>
              <w:t xml:space="preserve"> </w:t>
            </w:r>
            <w:r w:rsidRPr="009A2EE3">
              <w:rPr>
                <w:rStyle w:val="fontstyle21"/>
                <w:rFonts w:ascii="Arial" w:hAnsi="Arial" w:cs="Arial"/>
                <w:sz w:val="20"/>
                <w:szCs w:val="20"/>
              </w:rPr>
              <w:t>hitrostjo; iz dane količine znajo</w:t>
            </w:r>
            <w:r w:rsidRPr="009A2EE3">
              <w:rPr>
                <w:rFonts w:ascii="Arial" w:hAnsi="Arial" w:cs="Arial"/>
                <w:color w:val="000000"/>
                <w:sz w:val="20"/>
                <w:szCs w:val="20"/>
              </w:rPr>
              <w:br/>
            </w:r>
            <w:r w:rsidRPr="009A2EE3">
              <w:rPr>
                <w:rStyle w:val="fontstyle21"/>
                <w:rFonts w:ascii="Arial" w:hAnsi="Arial" w:cs="Arial"/>
                <w:sz w:val="20"/>
                <w:szCs w:val="20"/>
              </w:rPr>
              <w:lastRenderedPageBreak/>
              <w:t>izračunati ostale,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pri merjenjih znajo izdelati</w:t>
            </w:r>
            <w:r>
              <w:rPr>
                <w:rFonts w:ascii="Arial" w:hAnsi="Arial" w:cs="Arial"/>
                <w:color w:val="000000"/>
                <w:sz w:val="20"/>
                <w:szCs w:val="20"/>
              </w:rPr>
              <w:t xml:space="preserve"> </w:t>
            </w:r>
            <w:r w:rsidRPr="009A2EE3">
              <w:rPr>
                <w:rStyle w:val="fontstyle21"/>
                <w:rFonts w:ascii="Arial" w:hAnsi="Arial" w:cs="Arial"/>
                <w:sz w:val="20"/>
                <w:szCs w:val="20"/>
              </w:rPr>
              <w:t>tabele in po tabelah narisati</w:t>
            </w:r>
            <w:r w:rsidRPr="009A2EE3">
              <w:rPr>
                <w:rFonts w:ascii="Arial" w:hAnsi="Arial" w:cs="Arial"/>
                <w:color w:val="000000"/>
                <w:sz w:val="20"/>
                <w:szCs w:val="20"/>
              </w:rPr>
              <w:br/>
            </w:r>
            <w:r w:rsidRPr="009A2EE3">
              <w:rPr>
                <w:rStyle w:val="fontstyle21"/>
                <w:rFonts w:ascii="Arial" w:hAnsi="Arial" w:cs="Arial"/>
                <w:sz w:val="20"/>
                <w:szCs w:val="20"/>
              </w:rPr>
              <w:t>grafe,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znajo brati in skicirati preproste</w:t>
            </w:r>
            <w:r>
              <w:rPr>
                <w:rFonts w:ascii="Arial" w:hAnsi="Arial" w:cs="Arial"/>
                <w:color w:val="000000"/>
                <w:sz w:val="20"/>
                <w:szCs w:val="20"/>
              </w:rPr>
              <w:t xml:space="preserve"> </w:t>
            </w:r>
            <w:r w:rsidRPr="009A2EE3">
              <w:rPr>
                <w:rStyle w:val="fontstyle21"/>
                <w:rFonts w:ascii="Arial" w:hAnsi="Arial" w:cs="Arial"/>
                <w:sz w:val="20"/>
                <w:szCs w:val="20"/>
              </w:rPr>
              <w:t>(M) grafe.</w:t>
            </w:r>
          </w:p>
          <w:p w14:paraId="2D004C09" w14:textId="7D15C262" w:rsidR="009A2EE3" w:rsidRPr="009A2EE3" w:rsidRDefault="009A2EE3" w:rsidP="009A2EE3">
            <w:pPr>
              <w:rPr>
                <w:rStyle w:val="fontstyle21"/>
                <w:rFonts w:ascii="Arial" w:hAnsi="Arial" w:cs="Arial"/>
                <w:color w:val="auto"/>
                <w:sz w:val="20"/>
                <w:szCs w:val="20"/>
              </w:rPr>
            </w:pPr>
            <w:r w:rsidRPr="009A2EE3">
              <w:rPr>
                <w:rStyle w:val="fontstyle01"/>
                <w:rFonts w:ascii="Arial" w:hAnsi="Arial" w:cs="Arial"/>
                <w:sz w:val="20"/>
                <w:szCs w:val="20"/>
              </w:rPr>
              <w:sym w:font="Symbol" w:char="F020"/>
            </w:r>
            <w:r w:rsidRPr="009A2EE3">
              <w:rPr>
                <w:rStyle w:val="fontstyle01"/>
                <w:rFonts w:ascii="Arial" w:hAnsi="Arial" w:cs="Arial"/>
                <w:sz w:val="20"/>
                <w:szCs w:val="20"/>
              </w:rPr>
              <w:sym w:font="Symbol" w:char="F020"/>
            </w:r>
            <w:r w:rsidRPr="009A2EE3">
              <w:rPr>
                <w:rStyle w:val="fontstyle01"/>
                <w:rFonts w:ascii="Arial" w:hAnsi="Arial" w:cs="Arial"/>
                <w:sz w:val="20"/>
                <w:szCs w:val="20"/>
              </w:rPr>
              <w:sym w:font="Symbol" w:char="F0B7"/>
            </w:r>
            <w:r w:rsidRPr="009A2EE3">
              <w:rPr>
                <w:rStyle w:val="fontstyle01"/>
                <w:rFonts w:ascii="Arial" w:hAnsi="Arial" w:cs="Arial"/>
                <w:sz w:val="20"/>
                <w:szCs w:val="20"/>
              </w:rPr>
              <w:t xml:space="preserve"> </w:t>
            </w:r>
            <w:r w:rsidRPr="009A2EE3">
              <w:rPr>
                <w:rStyle w:val="fontstyle21"/>
                <w:rFonts w:ascii="Arial" w:hAnsi="Arial" w:cs="Arial"/>
                <w:sz w:val="20"/>
                <w:szCs w:val="20"/>
              </w:rPr>
              <w:t>vse zgornje enačbe znajo</w:t>
            </w:r>
            <w:r>
              <w:t xml:space="preserve"> </w:t>
            </w:r>
            <w:r w:rsidRPr="009A2EE3">
              <w:rPr>
                <w:rStyle w:val="fontstyle21"/>
                <w:rFonts w:ascii="Arial" w:hAnsi="Arial" w:cs="Arial"/>
                <w:sz w:val="20"/>
                <w:szCs w:val="20"/>
              </w:rPr>
              <w:t>uporabljati v preprostih (M)</w:t>
            </w:r>
            <w:r w:rsidRPr="009A2EE3">
              <w:rPr>
                <w:rFonts w:ascii="Arial" w:hAnsi="Arial" w:cs="Arial"/>
                <w:color w:val="000000"/>
                <w:sz w:val="20"/>
                <w:szCs w:val="20"/>
              </w:rPr>
              <w:br/>
            </w:r>
            <w:r w:rsidRPr="009A2EE3">
              <w:rPr>
                <w:rStyle w:val="fontstyle21"/>
                <w:rFonts w:ascii="Arial" w:hAnsi="Arial" w:cs="Arial"/>
                <w:sz w:val="20"/>
                <w:szCs w:val="20"/>
              </w:rPr>
              <w:t>računskih nalogah</w:t>
            </w:r>
          </w:p>
        </w:tc>
        <w:tc>
          <w:tcPr>
            <w:tcW w:w="1775" w:type="dxa"/>
            <w:tcBorders>
              <w:top w:val="single" w:sz="4" w:space="0" w:color="auto"/>
              <w:left w:val="single" w:sz="4" w:space="0" w:color="auto"/>
              <w:bottom w:val="single" w:sz="4" w:space="0" w:color="auto"/>
              <w:right w:val="single" w:sz="4" w:space="0" w:color="auto"/>
            </w:tcBorders>
            <w:vAlign w:val="center"/>
          </w:tcPr>
          <w:p w14:paraId="7F71BC39" w14:textId="2963E732"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rPr>
              <w:lastRenderedPageBreak/>
              <w:t>Pisno ali ustno</w:t>
            </w:r>
          </w:p>
        </w:tc>
      </w:tr>
      <w:tr w:rsidR="009A2EE3" w:rsidRPr="000331EC" w14:paraId="10FB545A"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48B320E0" w14:textId="3DD3FAEF"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 xml:space="preserve">Sila in gibanje </w:t>
            </w:r>
          </w:p>
        </w:tc>
        <w:tc>
          <w:tcPr>
            <w:tcW w:w="5529" w:type="dxa"/>
            <w:tcBorders>
              <w:top w:val="single" w:sz="4" w:space="0" w:color="auto"/>
              <w:left w:val="single" w:sz="4" w:space="0" w:color="auto"/>
              <w:bottom w:val="single" w:sz="4" w:space="0" w:color="auto"/>
              <w:right w:val="single" w:sz="4" w:space="0" w:color="auto"/>
            </w:tcBorders>
            <w:vAlign w:val="center"/>
          </w:tcPr>
          <w:p w14:paraId="1B01000D" w14:textId="7DAEA36A" w:rsidR="009A2EE3" w:rsidRP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 zna: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definicijo gostote zapisati z</w:t>
            </w:r>
            <w:r>
              <w:rPr>
                <w:rFonts w:ascii="Arial" w:hAnsi="Arial" w:cs="Arial"/>
                <w:color w:val="000000"/>
                <w:sz w:val="20"/>
                <w:szCs w:val="20"/>
              </w:rPr>
              <w:t xml:space="preserve"> </w:t>
            </w:r>
            <w:r w:rsidRPr="009A2EE3">
              <w:rPr>
                <w:rStyle w:val="fontstyle21"/>
                <w:rFonts w:ascii="Arial" w:hAnsi="Arial" w:cs="Arial"/>
                <w:sz w:val="20"/>
                <w:szCs w:val="20"/>
              </w:rPr>
              <w:t>enačbo in razložiti z</w:t>
            </w:r>
            <w:r>
              <w:t xml:space="preserve"> </w:t>
            </w:r>
            <w:r w:rsidRPr="009A2EE3">
              <w:rPr>
                <w:rStyle w:val="fontstyle21"/>
                <w:rFonts w:ascii="Arial" w:hAnsi="Arial" w:cs="Arial"/>
                <w:sz w:val="20"/>
                <w:szCs w:val="20"/>
              </w:rPr>
              <w:t>besedami,</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glede na rezultanto sil razlikovati</w:t>
            </w:r>
            <w:r>
              <w:rPr>
                <w:rFonts w:ascii="Arial" w:hAnsi="Arial" w:cs="Arial"/>
                <w:color w:val="000000"/>
                <w:sz w:val="20"/>
                <w:szCs w:val="20"/>
              </w:rPr>
              <w:t xml:space="preserve"> </w:t>
            </w:r>
            <w:r w:rsidRPr="009A2EE3">
              <w:rPr>
                <w:rStyle w:val="fontstyle21"/>
                <w:rFonts w:ascii="Arial" w:hAnsi="Arial" w:cs="Arial"/>
                <w:sz w:val="20"/>
                <w:szCs w:val="20"/>
              </w:rPr>
              <w:t>vrste gibanj (premo enakomerno,</w:t>
            </w:r>
            <w:r>
              <w:rPr>
                <w:rFonts w:ascii="Arial" w:hAnsi="Arial" w:cs="Arial"/>
                <w:color w:val="000000"/>
                <w:sz w:val="20"/>
                <w:szCs w:val="20"/>
              </w:rPr>
              <w:t xml:space="preserve"> </w:t>
            </w:r>
            <w:r w:rsidRPr="009A2EE3">
              <w:rPr>
                <w:rStyle w:val="fontstyle21"/>
                <w:rFonts w:ascii="Arial" w:hAnsi="Arial" w:cs="Arial"/>
                <w:sz w:val="20"/>
                <w:szCs w:val="20"/>
              </w:rPr>
              <w:t>premo pospešeno),</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zapisati Newtonove zakone v</w:t>
            </w:r>
            <w:r>
              <w:rPr>
                <w:rFonts w:ascii="Arial" w:hAnsi="Arial" w:cs="Arial"/>
                <w:color w:val="000000"/>
                <w:sz w:val="20"/>
                <w:szCs w:val="20"/>
              </w:rPr>
              <w:t xml:space="preserve"> </w:t>
            </w:r>
            <w:r w:rsidRPr="009A2EE3">
              <w:rPr>
                <w:rStyle w:val="fontstyle21"/>
                <w:rFonts w:ascii="Arial" w:hAnsi="Arial" w:cs="Arial"/>
                <w:sz w:val="20"/>
                <w:szCs w:val="20"/>
              </w:rPr>
              <w:t>matematični obliki ter jih razložiti</w:t>
            </w:r>
            <w:r>
              <w:rPr>
                <w:rFonts w:ascii="Arial" w:hAnsi="Arial" w:cs="Arial"/>
                <w:color w:val="000000"/>
                <w:sz w:val="20"/>
                <w:szCs w:val="20"/>
              </w:rPr>
              <w:t xml:space="preserve"> </w:t>
            </w:r>
            <w:r w:rsidRPr="009A2EE3">
              <w:rPr>
                <w:rStyle w:val="fontstyle21"/>
                <w:rFonts w:ascii="Arial" w:hAnsi="Arial" w:cs="Arial"/>
                <w:sz w:val="20"/>
                <w:szCs w:val="20"/>
              </w:rPr>
              <w:t>z besedami:</w:t>
            </w:r>
            <w:r>
              <w:rPr>
                <w:rFonts w:ascii="Arial" w:hAnsi="Arial" w:cs="Arial"/>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sidRPr="009A2EE3">
              <w:rPr>
                <w:rStyle w:val="fontstyle31"/>
                <w:rFonts w:ascii="Arial" w:hAnsi="Arial" w:cs="Arial"/>
              </w:rPr>
              <w:sym w:font="Symbol" w:char="F03D"/>
            </w:r>
            <w:r w:rsidRPr="009A2EE3">
              <w:rPr>
                <w:rStyle w:val="fontstyle01"/>
                <w:rFonts w:ascii="Arial" w:hAnsi="Arial" w:cs="Arial"/>
                <w:sz w:val="20"/>
                <w:szCs w:val="20"/>
              </w:rPr>
              <w:t xml:space="preserve">0, </w:t>
            </w:r>
            <w:r w:rsidRPr="009A2EE3">
              <w:rPr>
                <w:rStyle w:val="fontstyle41"/>
                <w:rFonts w:ascii="Arial" w:hAnsi="Arial" w:cs="Arial"/>
              </w:rPr>
              <w:t>v</w:t>
            </w:r>
            <w:r w:rsidRPr="009A2EE3">
              <w:rPr>
                <w:rStyle w:val="fontstyle31"/>
                <w:rFonts w:ascii="Arial" w:hAnsi="Arial" w:cs="Arial"/>
              </w:rPr>
              <w:sym w:font="Symbol" w:char="F03D"/>
            </w:r>
            <w:r w:rsidRPr="009A2EE3">
              <w:rPr>
                <w:rStyle w:val="fontstyle01"/>
                <w:rFonts w:ascii="Arial" w:hAnsi="Arial" w:cs="Arial"/>
                <w:sz w:val="20"/>
                <w:szCs w:val="20"/>
              </w:rPr>
              <w:t xml:space="preserve">0 </w:t>
            </w:r>
            <w:r w:rsidRPr="009A2EE3">
              <w:rPr>
                <w:rStyle w:val="fontstyle41"/>
                <w:rFonts w:ascii="Arial" w:hAnsi="Arial" w:cs="Arial"/>
              </w:rPr>
              <w:t>ali v</w:t>
            </w:r>
            <w:r w:rsidRPr="009A2EE3">
              <w:rPr>
                <w:rStyle w:val="fontstyle31"/>
                <w:rFonts w:ascii="Arial" w:hAnsi="Arial" w:cs="Arial"/>
              </w:rPr>
              <w:sym w:font="Symbol" w:char="F03D"/>
            </w:r>
            <w:proofErr w:type="spellStart"/>
            <w:r w:rsidRPr="009A2EE3">
              <w:rPr>
                <w:rStyle w:val="fontstyle41"/>
                <w:rFonts w:ascii="Arial" w:hAnsi="Arial" w:cs="Arial"/>
              </w:rPr>
              <w:t>konst</w:t>
            </w:r>
            <w:proofErr w:type="spellEnd"/>
            <w:r w:rsidRPr="009A2EE3">
              <w:rPr>
                <w:rStyle w:val="fontstyle41"/>
                <w:rFonts w:ascii="Arial" w:hAnsi="Arial" w:cs="Arial"/>
              </w:rPr>
              <w:t>.</w:t>
            </w:r>
            <w:r>
              <w:rPr>
                <w:rFonts w:ascii="Arial" w:hAnsi="Arial" w:cs="Arial"/>
                <w:i/>
                <w:iCs/>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Pr>
                <w:rFonts w:ascii="Arial" w:hAnsi="Arial" w:cs="Arial"/>
                <w:i/>
                <w:iCs/>
                <w:color w:val="000000"/>
                <w:sz w:val="20"/>
                <w:szCs w:val="20"/>
              </w:rPr>
              <w:t xml:space="preserve"> </w:t>
            </w:r>
            <w:r w:rsidRPr="009A2EE3">
              <w:rPr>
                <w:rStyle w:val="fontstyle31"/>
                <w:rFonts w:ascii="Arial" w:hAnsi="Arial" w:cs="Arial"/>
              </w:rPr>
              <w:sym w:font="Symbol" w:char="F03D"/>
            </w:r>
            <w:r w:rsidRPr="009A2EE3">
              <w:rPr>
                <w:rStyle w:val="fontstyle41"/>
                <w:rFonts w:ascii="Arial" w:hAnsi="Arial" w:cs="Arial"/>
              </w:rPr>
              <w:t>ma</w:t>
            </w:r>
            <w:r w:rsidRPr="009A2EE3">
              <w:rPr>
                <w:rFonts w:ascii="Arial" w:hAnsi="Arial" w:cs="Arial"/>
                <w:i/>
                <w:iCs/>
                <w:color w:val="000000"/>
                <w:sz w:val="20"/>
                <w:szCs w:val="20"/>
              </w:rPr>
              <w:br/>
            </w:r>
            <w:r w:rsidRPr="009A2EE3">
              <w:rPr>
                <w:rStyle w:val="fontstyle41"/>
                <w:rFonts w:ascii="Arial" w:hAnsi="Arial" w:cs="Arial"/>
              </w:rPr>
              <w:t>F</w:t>
            </w:r>
            <w:r w:rsidRPr="009A2EE3">
              <w:rPr>
                <w:rStyle w:val="fontstyle01"/>
                <w:rFonts w:ascii="Arial" w:hAnsi="Arial" w:cs="Arial"/>
                <w:sz w:val="20"/>
                <w:szCs w:val="20"/>
              </w:rPr>
              <w:t>12</w:t>
            </w:r>
            <w:r w:rsidRPr="009A2EE3">
              <w:rPr>
                <w:rStyle w:val="fontstyle31"/>
                <w:rFonts w:ascii="Arial" w:hAnsi="Arial" w:cs="Arial"/>
              </w:rPr>
              <w:sym w:font="Symbol" w:char="F03D"/>
            </w:r>
            <w:r w:rsidRPr="009A2EE3">
              <w:rPr>
                <w:rStyle w:val="fontstyle31"/>
                <w:rFonts w:ascii="Arial" w:hAnsi="Arial" w:cs="Arial"/>
              </w:rPr>
              <w:sym w:font="Symbol" w:char="F02D"/>
            </w:r>
            <w:r w:rsidRPr="009A2EE3">
              <w:rPr>
                <w:rStyle w:val="fontstyle41"/>
                <w:rFonts w:ascii="Arial" w:hAnsi="Arial" w:cs="Arial"/>
              </w:rPr>
              <w:t xml:space="preserve">F </w:t>
            </w:r>
            <w:r w:rsidRPr="009A2EE3">
              <w:rPr>
                <w:rStyle w:val="fontstyle01"/>
                <w:rFonts w:ascii="Arial" w:hAnsi="Arial" w:cs="Arial"/>
                <w:sz w:val="20"/>
                <w:szCs w:val="20"/>
              </w:rPr>
              <w:t>21</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uporabiti Newtonove zakone pri</w:t>
            </w:r>
            <w:r>
              <w:rPr>
                <w:rFonts w:ascii="Arial" w:hAnsi="Arial" w:cs="Arial"/>
                <w:color w:val="000000"/>
                <w:sz w:val="20"/>
                <w:szCs w:val="20"/>
              </w:rPr>
              <w:t xml:space="preserve"> </w:t>
            </w:r>
            <w:r w:rsidRPr="009A2EE3">
              <w:rPr>
                <w:rStyle w:val="fontstyle21"/>
                <w:rFonts w:ascii="Arial" w:hAnsi="Arial" w:cs="Arial"/>
                <w:sz w:val="20"/>
                <w:szCs w:val="20"/>
              </w:rPr>
              <w:t>premem gibanju in padanju</w:t>
            </w:r>
            <w:r>
              <w:rPr>
                <w:rFonts w:ascii="Arial" w:hAnsi="Arial" w:cs="Arial"/>
                <w:color w:val="000000"/>
                <w:sz w:val="20"/>
                <w:szCs w:val="20"/>
              </w:rPr>
              <w:t xml:space="preserve"> </w:t>
            </w:r>
            <w:r w:rsidRPr="009A2EE3">
              <w:rPr>
                <w:rStyle w:val="fontstyle21"/>
                <w:rFonts w:ascii="Arial" w:hAnsi="Arial" w:cs="Arial"/>
                <w:sz w:val="20"/>
                <w:szCs w:val="20"/>
              </w:rPr>
              <w:t>telesa,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zapisati gravitacijski zakon,</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pojasniti, da je teža</w:t>
            </w:r>
            <w:r>
              <w:rPr>
                <w:rFonts w:ascii="Arial" w:hAnsi="Arial" w:cs="Arial"/>
                <w:color w:val="000000"/>
                <w:sz w:val="20"/>
                <w:szCs w:val="20"/>
              </w:rPr>
              <w:t xml:space="preserve"> </w:t>
            </w:r>
            <w:r w:rsidRPr="009A2EE3">
              <w:rPr>
                <w:rStyle w:val="fontstyle21"/>
                <w:rFonts w:ascii="Arial" w:hAnsi="Arial" w:cs="Arial"/>
                <w:sz w:val="20"/>
                <w:szCs w:val="20"/>
              </w:rPr>
              <w:t>gravitacijska privlačna sila</w:t>
            </w:r>
            <w:r w:rsidRPr="009A2EE3">
              <w:rPr>
                <w:rFonts w:ascii="Arial" w:hAnsi="Arial" w:cs="Arial"/>
                <w:color w:val="000000"/>
                <w:sz w:val="20"/>
                <w:szCs w:val="20"/>
              </w:rPr>
              <w:br/>
            </w:r>
            <w:r w:rsidRPr="009A2EE3">
              <w:rPr>
                <w:rStyle w:val="fontstyle21"/>
                <w:rFonts w:ascii="Arial" w:hAnsi="Arial" w:cs="Arial"/>
                <w:sz w:val="20"/>
                <w:szCs w:val="20"/>
              </w:rPr>
              <w:t>med telesom in Zemljo.</w:t>
            </w:r>
          </w:p>
        </w:tc>
        <w:tc>
          <w:tcPr>
            <w:tcW w:w="1775" w:type="dxa"/>
            <w:tcBorders>
              <w:top w:val="single" w:sz="4" w:space="0" w:color="auto"/>
              <w:left w:val="single" w:sz="4" w:space="0" w:color="auto"/>
              <w:bottom w:val="single" w:sz="4" w:space="0" w:color="auto"/>
              <w:right w:val="single" w:sz="4" w:space="0" w:color="auto"/>
            </w:tcBorders>
            <w:vAlign w:val="center"/>
          </w:tcPr>
          <w:p w14:paraId="106BC1ED" w14:textId="47C08408"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Pisno ali ustno</w:t>
            </w:r>
          </w:p>
        </w:tc>
      </w:tr>
      <w:tr w:rsidR="009A2EE3" w:rsidRPr="000331EC" w14:paraId="33BC6F7A"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65A59431" w14:textId="2BF25283"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Gibalna količina</w:t>
            </w:r>
          </w:p>
        </w:tc>
        <w:tc>
          <w:tcPr>
            <w:tcW w:w="5529" w:type="dxa"/>
            <w:tcBorders>
              <w:top w:val="single" w:sz="4" w:space="0" w:color="auto"/>
              <w:left w:val="single" w:sz="4" w:space="0" w:color="auto"/>
              <w:bottom w:val="single" w:sz="4" w:space="0" w:color="auto"/>
              <w:right w:val="single" w:sz="4" w:space="0" w:color="auto"/>
            </w:tcBorders>
            <w:vAlign w:val="center"/>
          </w:tcPr>
          <w:p w14:paraId="1C330168" w14:textId="3C41EEED" w:rsidR="009A2EE3" w:rsidRP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 naj:</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ve, da je gibalna količina</w:t>
            </w:r>
            <w:r>
              <w:rPr>
                <w:rFonts w:ascii="Arial" w:hAnsi="Arial" w:cs="Arial"/>
                <w:color w:val="000000"/>
                <w:sz w:val="20"/>
                <w:szCs w:val="20"/>
              </w:rPr>
              <w:t xml:space="preserve"> </w:t>
            </w:r>
            <w:r w:rsidRPr="009A2EE3">
              <w:rPr>
                <w:rStyle w:val="fontstyle21"/>
                <w:rFonts w:ascii="Arial" w:hAnsi="Arial" w:cs="Arial"/>
                <w:sz w:val="20"/>
                <w:szCs w:val="20"/>
              </w:rPr>
              <w:t>produkt mase in hitrosti</w:t>
            </w:r>
            <w:r w:rsidRPr="009A2EE3">
              <w:rPr>
                <w:rFonts w:ascii="Arial" w:hAnsi="Arial" w:cs="Arial"/>
                <w:color w:val="000000"/>
                <w:sz w:val="20"/>
                <w:szCs w:val="20"/>
              </w:rPr>
              <w:br/>
            </w:r>
            <w:proofErr w:type="spellStart"/>
            <w:r w:rsidRPr="009A2EE3">
              <w:rPr>
                <w:rStyle w:val="fontstyle21"/>
                <w:rFonts w:ascii="Arial" w:hAnsi="Arial" w:cs="Arial"/>
                <w:sz w:val="20"/>
                <w:szCs w:val="20"/>
              </w:rPr>
              <w:t>telesa,pravilno</w:t>
            </w:r>
            <w:proofErr w:type="spellEnd"/>
            <w:r w:rsidRPr="009A2EE3">
              <w:rPr>
                <w:rStyle w:val="fontstyle21"/>
                <w:rFonts w:ascii="Arial" w:hAnsi="Arial" w:cs="Arial"/>
                <w:sz w:val="20"/>
                <w:szCs w:val="20"/>
              </w:rPr>
              <w:t xml:space="preserve"> izpelje</w:t>
            </w:r>
            <w:r>
              <w:rPr>
                <w:rFonts w:ascii="Arial" w:hAnsi="Arial" w:cs="Arial"/>
                <w:color w:val="000000"/>
                <w:sz w:val="20"/>
                <w:szCs w:val="20"/>
              </w:rPr>
              <w:t xml:space="preserve"> </w:t>
            </w:r>
            <w:r w:rsidRPr="009A2EE3">
              <w:rPr>
                <w:rStyle w:val="fontstyle21"/>
                <w:rFonts w:ascii="Arial" w:hAnsi="Arial" w:cs="Arial"/>
                <w:sz w:val="20"/>
                <w:szCs w:val="20"/>
              </w:rPr>
              <w:t>enoto za gibalno količino,</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 ugotoviti smer in velikost</w:t>
            </w:r>
            <w:r>
              <w:rPr>
                <w:rFonts w:ascii="Arial" w:hAnsi="Arial" w:cs="Arial"/>
                <w:color w:val="000000"/>
                <w:sz w:val="20"/>
                <w:szCs w:val="20"/>
              </w:rPr>
              <w:t xml:space="preserve"> </w:t>
            </w:r>
            <w:r w:rsidRPr="009A2EE3">
              <w:rPr>
                <w:rStyle w:val="fontstyle21"/>
                <w:rFonts w:ascii="Arial" w:hAnsi="Arial" w:cs="Arial"/>
                <w:sz w:val="20"/>
                <w:szCs w:val="20"/>
              </w:rPr>
              <w:t>vektorja gibalne količine pri</w:t>
            </w:r>
            <w:r w:rsidRPr="009A2EE3">
              <w:rPr>
                <w:rFonts w:ascii="Arial" w:hAnsi="Arial" w:cs="Arial"/>
                <w:color w:val="000000"/>
                <w:sz w:val="20"/>
                <w:szCs w:val="20"/>
              </w:rPr>
              <w:br/>
            </w:r>
            <w:r w:rsidRPr="009A2EE3">
              <w:rPr>
                <w:rStyle w:val="fontstyle21"/>
                <w:rFonts w:ascii="Arial" w:hAnsi="Arial" w:cs="Arial"/>
                <w:sz w:val="20"/>
                <w:szCs w:val="20"/>
              </w:rPr>
              <w:t>obravnavanih primerih,</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 našteti primere, kjer se</w:t>
            </w:r>
            <w:r>
              <w:rPr>
                <w:rFonts w:ascii="Arial" w:hAnsi="Arial" w:cs="Arial"/>
                <w:color w:val="000000"/>
                <w:sz w:val="20"/>
                <w:szCs w:val="20"/>
              </w:rPr>
              <w:t xml:space="preserve"> </w:t>
            </w:r>
            <w:r w:rsidRPr="009A2EE3">
              <w:rPr>
                <w:rStyle w:val="fontstyle21"/>
                <w:rFonts w:ascii="Arial" w:hAnsi="Arial" w:cs="Arial"/>
                <w:sz w:val="20"/>
                <w:szCs w:val="20"/>
              </w:rPr>
              <w:t>gibalna količina ohranja,</w:t>
            </w:r>
            <w:r w:rsidRPr="009A2EE3">
              <w:rPr>
                <w:rFonts w:ascii="Arial" w:hAnsi="Arial" w:cs="Arial"/>
                <w:color w:val="000000"/>
                <w:sz w:val="20"/>
                <w:szCs w:val="20"/>
              </w:rPr>
              <w:br/>
            </w:r>
            <w:r w:rsidRPr="009A2EE3">
              <w:rPr>
                <w:rStyle w:val="fontstyle21"/>
                <w:rFonts w:ascii="Arial" w:hAnsi="Arial" w:cs="Arial"/>
                <w:sz w:val="20"/>
                <w:szCs w:val="20"/>
              </w:rPr>
              <w:t>pri trkih loči med prožnim in</w:t>
            </w:r>
            <w:r>
              <w:rPr>
                <w:rFonts w:ascii="Arial" w:hAnsi="Arial" w:cs="Arial"/>
                <w:color w:val="000000"/>
                <w:sz w:val="20"/>
                <w:szCs w:val="20"/>
              </w:rPr>
              <w:t xml:space="preserve"> </w:t>
            </w:r>
            <w:r w:rsidRPr="009A2EE3">
              <w:rPr>
                <w:rStyle w:val="fontstyle21"/>
                <w:rFonts w:ascii="Arial" w:hAnsi="Arial" w:cs="Arial"/>
                <w:sz w:val="20"/>
                <w:szCs w:val="20"/>
              </w:rPr>
              <w:t>neprožnim trkom ter pravilno</w:t>
            </w:r>
            <w:r w:rsidRPr="009A2EE3">
              <w:rPr>
                <w:rFonts w:ascii="Arial" w:hAnsi="Arial" w:cs="Arial"/>
                <w:color w:val="000000"/>
                <w:sz w:val="20"/>
                <w:szCs w:val="20"/>
              </w:rPr>
              <w:br/>
            </w:r>
            <w:r w:rsidRPr="009A2EE3">
              <w:rPr>
                <w:rStyle w:val="fontstyle21"/>
                <w:rFonts w:ascii="Arial" w:hAnsi="Arial" w:cs="Arial"/>
                <w:sz w:val="20"/>
                <w:szCs w:val="20"/>
              </w:rPr>
              <w:t>zapiše ohranitev skupne gibalne</w:t>
            </w:r>
            <w:r>
              <w:rPr>
                <w:rFonts w:ascii="Arial" w:hAnsi="Arial" w:cs="Arial"/>
                <w:color w:val="000000"/>
                <w:sz w:val="20"/>
                <w:szCs w:val="20"/>
              </w:rPr>
              <w:t xml:space="preserve"> </w:t>
            </w:r>
            <w:r w:rsidRPr="009A2EE3">
              <w:rPr>
                <w:rStyle w:val="fontstyle21"/>
                <w:rFonts w:ascii="Arial" w:hAnsi="Arial" w:cs="Arial"/>
                <w:sz w:val="20"/>
                <w:szCs w:val="20"/>
              </w:rPr>
              <w:t>količine dveh teles za primere,</w:t>
            </w:r>
            <w:r>
              <w:rPr>
                <w:rFonts w:ascii="Arial" w:hAnsi="Arial" w:cs="Arial"/>
                <w:color w:val="000000"/>
                <w:sz w:val="20"/>
                <w:szCs w:val="20"/>
              </w:rPr>
              <w:t xml:space="preserve"> </w:t>
            </w:r>
            <w:r w:rsidRPr="009A2EE3">
              <w:rPr>
                <w:rStyle w:val="fontstyle21"/>
                <w:rFonts w:ascii="Arial" w:hAnsi="Arial" w:cs="Arial"/>
                <w:sz w:val="20"/>
                <w:szCs w:val="20"/>
              </w:rPr>
              <w:t>ko imata gibalni količini obeh</w:t>
            </w:r>
            <w:r>
              <w:rPr>
                <w:rFonts w:ascii="Arial" w:hAnsi="Arial" w:cs="Arial"/>
                <w:color w:val="000000"/>
                <w:sz w:val="20"/>
                <w:szCs w:val="20"/>
              </w:rPr>
              <w:t xml:space="preserve"> </w:t>
            </w:r>
            <w:r w:rsidRPr="009A2EE3">
              <w:rPr>
                <w:rStyle w:val="fontstyle21"/>
                <w:rFonts w:ascii="Arial" w:hAnsi="Arial" w:cs="Arial"/>
                <w:sz w:val="20"/>
                <w:szCs w:val="20"/>
              </w:rPr>
              <w:t>teles ves čas</w:t>
            </w:r>
            <w:r w:rsidRPr="009A2EE3">
              <w:rPr>
                <w:rFonts w:ascii="Arial" w:hAnsi="Arial" w:cs="Arial"/>
                <w:color w:val="000000"/>
                <w:sz w:val="20"/>
                <w:szCs w:val="20"/>
              </w:rPr>
              <w:br/>
            </w:r>
            <w:r w:rsidRPr="009A2EE3">
              <w:rPr>
                <w:rStyle w:val="fontstyle21"/>
                <w:rFonts w:ascii="Arial" w:hAnsi="Arial" w:cs="Arial"/>
                <w:sz w:val="20"/>
                <w:szCs w:val="20"/>
              </w:rPr>
              <w:t>isto smer, ali pa je gibalna</w:t>
            </w:r>
            <w:r>
              <w:rPr>
                <w:rFonts w:ascii="Arial" w:hAnsi="Arial" w:cs="Arial"/>
                <w:color w:val="000000"/>
                <w:sz w:val="20"/>
                <w:szCs w:val="20"/>
              </w:rPr>
              <w:t xml:space="preserve"> </w:t>
            </w:r>
            <w:r w:rsidRPr="009A2EE3">
              <w:rPr>
                <w:rStyle w:val="fontstyle21"/>
                <w:rFonts w:ascii="Arial" w:hAnsi="Arial" w:cs="Arial"/>
                <w:sz w:val="20"/>
                <w:szCs w:val="20"/>
              </w:rPr>
              <w:t>količina enega telesa enaka</w:t>
            </w:r>
            <w:r w:rsidRPr="009A2EE3">
              <w:rPr>
                <w:rFonts w:ascii="Arial" w:hAnsi="Arial" w:cs="Arial"/>
                <w:color w:val="000000"/>
                <w:sz w:val="20"/>
                <w:szCs w:val="20"/>
              </w:rPr>
              <w:br/>
            </w:r>
            <w:r w:rsidRPr="009A2EE3">
              <w:rPr>
                <w:rStyle w:val="fontstyle21"/>
                <w:rFonts w:ascii="Arial" w:hAnsi="Arial" w:cs="Arial"/>
                <w:sz w:val="20"/>
                <w:szCs w:val="20"/>
              </w:rPr>
              <w:t>nič.</w:t>
            </w:r>
          </w:p>
        </w:tc>
        <w:tc>
          <w:tcPr>
            <w:tcW w:w="1775" w:type="dxa"/>
            <w:tcBorders>
              <w:top w:val="single" w:sz="4" w:space="0" w:color="auto"/>
              <w:left w:val="single" w:sz="4" w:space="0" w:color="auto"/>
              <w:bottom w:val="single" w:sz="4" w:space="0" w:color="auto"/>
              <w:right w:val="single" w:sz="4" w:space="0" w:color="auto"/>
            </w:tcBorders>
            <w:vAlign w:val="center"/>
          </w:tcPr>
          <w:p w14:paraId="6BC9B1F2" w14:textId="5A97258F"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Pisno ali ustno</w:t>
            </w:r>
          </w:p>
        </w:tc>
      </w:tr>
    </w:tbl>
    <w:p w14:paraId="6A0794BF" w14:textId="77777777" w:rsidR="000331EC" w:rsidRDefault="000331EC" w:rsidP="008A2EA4">
      <w:pPr>
        <w:jc w:val="both"/>
        <w:rPr>
          <w:rFonts w:ascii="Arial" w:hAnsi="Arial" w:cs="Arial"/>
          <w:color w:val="000000"/>
          <w:sz w:val="20"/>
          <w:szCs w:val="20"/>
        </w:rPr>
      </w:pPr>
    </w:p>
    <w:p w14:paraId="218C921A" w14:textId="77777777" w:rsidR="00EF5C23" w:rsidRDefault="00EF5C23" w:rsidP="008A2EA4">
      <w:pPr>
        <w:jc w:val="both"/>
        <w:rPr>
          <w:rFonts w:ascii="Arial" w:hAnsi="Arial" w:cs="Arial"/>
          <w:color w:val="000000"/>
          <w:sz w:val="20"/>
          <w:szCs w:val="20"/>
        </w:rPr>
      </w:pPr>
    </w:p>
    <w:p w14:paraId="0D7F66E5" w14:textId="77777777" w:rsidR="000334EA" w:rsidRDefault="000334EA" w:rsidP="000334EA">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B9B11D7" w14:textId="77777777" w:rsidR="000334EA" w:rsidRDefault="000334EA" w:rsidP="000334EA">
      <w:pPr>
        <w:jc w:val="both"/>
        <w:rPr>
          <w:rFonts w:ascii="Arial" w:hAnsi="Arial" w:cs="Arial"/>
          <w:color w:val="000000"/>
          <w:sz w:val="20"/>
          <w:szCs w:val="20"/>
        </w:rPr>
      </w:pPr>
    </w:p>
    <w:p w14:paraId="37085D37"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56ECE769" w14:textId="77777777" w:rsidR="000334EA"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9769E94" w14:textId="77777777" w:rsidR="000334EA" w:rsidRDefault="000334EA" w:rsidP="000334EA">
      <w:pPr>
        <w:pStyle w:val="Brezrazmikov"/>
        <w:spacing w:line="360" w:lineRule="auto"/>
        <w:jc w:val="both"/>
        <w:rPr>
          <w:rFonts w:ascii="Times New Roman" w:hAnsi="Times New Roman"/>
          <w:sz w:val="24"/>
          <w:szCs w:val="24"/>
        </w:rPr>
      </w:pPr>
    </w:p>
    <w:p w14:paraId="36AE8223"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5FC3418B" w14:textId="4C118D41"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w:t>
      </w:r>
      <w:r>
        <w:rPr>
          <w:rFonts w:ascii="Times New Roman" w:hAnsi="Times New Roman"/>
          <w:sz w:val="24"/>
          <w:szCs w:val="24"/>
        </w:rPr>
        <w:t>6</w:t>
      </w:r>
      <w:r w:rsidRPr="0015194C">
        <w:rPr>
          <w:rFonts w:ascii="Times New Roman" w:hAnsi="Times New Roman"/>
          <w:sz w:val="24"/>
          <w:szCs w:val="24"/>
        </w:rPr>
        <w:t>% – nezadostno 1</w:t>
      </w:r>
    </w:p>
    <w:p w14:paraId="60B6609D" w14:textId="4D5D7A52"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w:t>
      </w:r>
      <w:r>
        <w:rPr>
          <w:rFonts w:ascii="Times New Roman" w:hAnsi="Times New Roman"/>
          <w:sz w:val="24"/>
          <w:szCs w:val="24"/>
        </w:rPr>
        <w:t>7</w:t>
      </w:r>
      <w:r w:rsidRPr="0015194C">
        <w:rPr>
          <w:rFonts w:ascii="Times New Roman" w:hAnsi="Times New Roman"/>
          <w:sz w:val="24"/>
          <w:szCs w:val="24"/>
        </w:rPr>
        <w:t xml:space="preserve">% – </w:t>
      </w:r>
      <w:r>
        <w:rPr>
          <w:rFonts w:ascii="Times New Roman" w:hAnsi="Times New Roman"/>
          <w:sz w:val="24"/>
          <w:szCs w:val="24"/>
        </w:rPr>
        <w:t>60</w:t>
      </w:r>
      <w:r w:rsidRPr="0015194C">
        <w:rPr>
          <w:rFonts w:ascii="Times New Roman" w:hAnsi="Times New Roman"/>
          <w:sz w:val="24"/>
          <w:szCs w:val="24"/>
        </w:rPr>
        <w:t>% – zadostno 2</w:t>
      </w:r>
    </w:p>
    <w:p w14:paraId="4FA54F2F" w14:textId="6961776E"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w:t>
      </w:r>
      <w:r>
        <w:rPr>
          <w:rFonts w:ascii="Times New Roman" w:hAnsi="Times New Roman"/>
          <w:sz w:val="24"/>
          <w:szCs w:val="24"/>
        </w:rPr>
        <w:t>1</w:t>
      </w:r>
      <w:r w:rsidRPr="0015194C">
        <w:rPr>
          <w:rFonts w:ascii="Times New Roman" w:hAnsi="Times New Roman"/>
          <w:sz w:val="24"/>
          <w:szCs w:val="24"/>
        </w:rPr>
        <w:t>% – 7</w:t>
      </w:r>
      <w:r>
        <w:rPr>
          <w:rFonts w:ascii="Times New Roman" w:hAnsi="Times New Roman"/>
          <w:sz w:val="24"/>
          <w:szCs w:val="24"/>
        </w:rPr>
        <w:t>5</w:t>
      </w:r>
      <w:r w:rsidRPr="0015194C">
        <w:rPr>
          <w:rFonts w:ascii="Times New Roman" w:hAnsi="Times New Roman"/>
          <w:sz w:val="24"/>
          <w:szCs w:val="24"/>
        </w:rPr>
        <w:t>% – dobro 3</w:t>
      </w:r>
    </w:p>
    <w:p w14:paraId="13DBAA59" w14:textId="18289CCD"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6</w:t>
      </w:r>
      <w:r w:rsidRPr="0015194C">
        <w:rPr>
          <w:rFonts w:ascii="Times New Roman" w:hAnsi="Times New Roman"/>
          <w:sz w:val="24"/>
          <w:szCs w:val="24"/>
        </w:rPr>
        <w:t xml:space="preserve">% – </w:t>
      </w:r>
      <w:r>
        <w:rPr>
          <w:rFonts w:ascii="Times New Roman" w:hAnsi="Times New Roman"/>
          <w:sz w:val="24"/>
          <w:szCs w:val="24"/>
        </w:rPr>
        <w:t>90</w:t>
      </w:r>
      <w:r w:rsidRPr="0015194C">
        <w:rPr>
          <w:rFonts w:ascii="Times New Roman" w:hAnsi="Times New Roman"/>
          <w:sz w:val="24"/>
          <w:szCs w:val="24"/>
        </w:rPr>
        <w:t>% – prav dobro 4</w:t>
      </w:r>
    </w:p>
    <w:p w14:paraId="6D22DDDD" w14:textId="77777777"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6DA656B3" w14:textId="77777777" w:rsidR="000334EA" w:rsidRDefault="000334EA" w:rsidP="000334EA">
      <w:pPr>
        <w:pStyle w:val="Brezrazmikov"/>
        <w:spacing w:line="360" w:lineRule="auto"/>
        <w:jc w:val="both"/>
        <w:rPr>
          <w:rFonts w:ascii="Times New Roman" w:hAnsi="Times New Roman"/>
          <w:sz w:val="24"/>
          <w:szCs w:val="24"/>
        </w:rPr>
      </w:pPr>
    </w:p>
    <w:p w14:paraId="4374709D" w14:textId="77777777" w:rsidR="000334EA" w:rsidRDefault="000334EA" w:rsidP="000334EA">
      <w:pPr>
        <w:pStyle w:val="Brezrazmikov"/>
        <w:spacing w:line="360" w:lineRule="auto"/>
        <w:jc w:val="both"/>
        <w:rPr>
          <w:rFonts w:ascii="Times New Roman" w:hAnsi="Times New Roman"/>
          <w:sz w:val="24"/>
          <w:szCs w:val="24"/>
        </w:rPr>
      </w:pPr>
    </w:p>
    <w:p w14:paraId="592BE548" w14:textId="77777777" w:rsidR="000334EA" w:rsidRDefault="000334EA" w:rsidP="000334EA">
      <w:pPr>
        <w:pStyle w:val="Brezrazmikov"/>
        <w:spacing w:line="360" w:lineRule="auto"/>
        <w:jc w:val="both"/>
        <w:rPr>
          <w:rFonts w:ascii="Times New Roman" w:hAnsi="Times New Roman"/>
          <w:sz w:val="24"/>
          <w:szCs w:val="24"/>
        </w:rPr>
      </w:pPr>
    </w:p>
    <w:p w14:paraId="21591521" w14:textId="7777777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Če dijak pri pisnem ocenjevanju znanja prepisuje ali uporablja nedovoljene pripomočke, se mu test odvzame in se ga oceni z nezadostno oceno ali se mu izreče kak vzgojni ukrep.</w:t>
      </w:r>
    </w:p>
    <w:p w14:paraId="3C496363" w14:textId="161127E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Pri pisnem ocenjevanju znanja iz prostorske geometrije dijaki dobijo obrazce iz ravninske in prostorske geometrije, ki so na poklicni maturi.</w:t>
      </w:r>
    </w:p>
    <w:p w14:paraId="60E9719F" w14:textId="77777777" w:rsidR="000334EA" w:rsidRDefault="000334EA" w:rsidP="000334EA">
      <w:pPr>
        <w:pStyle w:val="Brezrazmikov"/>
        <w:spacing w:line="360" w:lineRule="auto"/>
        <w:jc w:val="both"/>
        <w:rPr>
          <w:rFonts w:ascii="Times New Roman" w:hAnsi="Times New Roman"/>
          <w:sz w:val="24"/>
          <w:szCs w:val="24"/>
        </w:rPr>
      </w:pPr>
    </w:p>
    <w:p w14:paraId="718C4F74" w14:textId="6225D85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7CCBB54F" w14:textId="77777777" w:rsidR="000334EA" w:rsidRDefault="000334EA" w:rsidP="000334EA">
      <w:pPr>
        <w:pStyle w:val="Brezrazmikov"/>
        <w:spacing w:line="360" w:lineRule="auto"/>
        <w:jc w:val="both"/>
        <w:rPr>
          <w:rFonts w:ascii="Times New Roman" w:hAnsi="Times New Roman"/>
          <w:sz w:val="24"/>
          <w:szCs w:val="24"/>
        </w:rPr>
      </w:pPr>
    </w:p>
    <w:p w14:paraId="2DF797C1"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334EA" w:rsidRPr="0015194C" w14:paraId="342F6856" w14:textId="77777777" w:rsidTr="008F6FA5">
        <w:tc>
          <w:tcPr>
            <w:tcW w:w="9210" w:type="dxa"/>
            <w:tcBorders>
              <w:top w:val="single" w:sz="4" w:space="0" w:color="auto"/>
              <w:left w:val="single" w:sz="4" w:space="0" w:color="auto"/>
              <w:bottom w:val="single" w:sz="4" w:space="0" w:color="auto"/>
              <w:right w:val="single" w:sz="4" w:space="0" w:color="auto"/>
            </w:tcBorders>
          </w:tcPr>
          <w:p w14:paraId="0E858AED" w14:textId="77777777" w:rsidR="000334EA" w:rsidRPr="0015194C" w:rsidRDefault="000334EA" w:rsidP="008F6FA5">
            <w:pPr>
              <w:jc w:val="center"/>
            </w:pPr>
            <w:r w:rsidRPr="0015194C">
              <w:rPr>
                <w:b/>
                <w:bCs/>
              </w:rPr>
              <w:t>Ocena: nezadostno (1)</w:t>
            </w:r>
          </w:p>
        </w:tc>
      </w:tr>
      <w:tr w:rsidR="000334EA" w:rsidRPr="0015194C" w14:paraId="63FDF80B" w14:textId="77777777" w:rsidTr="008F6FA5">
        <w:tc>
          <w:tcPr>
            <w:tcW w:w="9210" w:type="dxa"/>
            <w:tcBorders>
              <w:top w:val="single" w:sz="4" w:space="0" w:color="auto"/>
              <w:left w:val="single" w:sz="4" w:space="0" w:color="auto"/>
              <w:bottom w:val="single" w:sz="4" w:space="0" w:color="auto"/>
              <w:right w:val="single" w:sz="4" w:space="0" w:color="auto"/>
            </w:tcBorders>
          </w:tcPr>
          <w:p w14:paraId="19C2749A" w14:textId="77777777" w:rsidR="000334EA" w:rsidRPr="0015194C" w:rsidRDefault="000334EA" w:rsidP="008F6FA5">
            <w:pPr>
              <w:numPr>
                <w:ilvl w:val="0"/>
                <w:numId w:val="26"/>
              </w:numPr>
              <w:jc w:val="both"/>
            </w:pPr>
            <w:r w:rsidRPr="0015194C">
              <w:t>Pozna samo drobce učne snovi, zamenjuje pojme, obnavlja snov povsem zmedeno, ali pa ne zadene bistva posameznih pojmov.</w:t>
            </w:r>
          </w:p>
          <w:p w14:paraId="53FFE4C0" w14:textId="77777777" w:rsidR="000334EA" w:rsidRPr="0015194C" w:rsidRDefault="000334EA" w:rsidP="008F6FA5">
            <w:pPr>
              <w:numPr>
                <w:ilvl w:val="0"/>
                <w:numId w:val="26"/>
              </w:numPr>
              <w:jc w:val="both"/>
            </w:pPr>
            <w:r w:rsidRPr="0015194C">
              <w:t>Izraža se zelo slabo.</w:t>
            </w:r>
          </w:p>
          <w:p w14:paraId="1AF78B6B" w14:textId="77777777" w:rsidR="000334EA" w:rsidRPr="0015194C" w:rsidRDefault="000334EA" w:rsidP="008F6FA5">
            <w:pPr>
              <w:numPr>
                <w:ilvl w:val="0"/>
                <w:numId w:val="26"/>
              </w:numPr>
              <w:jc w:val="both"/>
            </w:pPr>
            <w:r w:rsidRPr="0015194C">
              <w:t>Pogost odgovor na vprašanje je: ne znam, se ne spomnim, me ni bilo, ne vem, …</w:t>
            </w:r>
          </w:p>
          <w:p w14:paraId="25AC5067" w14:textId="77777777" w:rsidR="000334EA" w:rsidRPr="0015194C" w:rsidRDefault="000334EA" w:rsidP="008F6FA5">
            <w:pPr>
              <w:numPr>
                <w:ilvl w:val="0"/>
                <w:numId w:val="26"/>
              </w:numPr>
              <w:jc w:val="both"/>
            </w:pPr>
            <w:r w:rsidRPr="0015194C">
              <w:t>Definicij, obrazcev in pravil se ne spomni, kljub učiteljevi pomoči.</w:t>
            </w:r>
          </w:p>
          <w:p w14:paraId="5E9552A9" w14:textId="77777777" w:rsidR="000334EA" w:rsidRPr="0015194C" w:rsidRDefault="000334EA" w:rsidP="008F6FA5">
            <w:pPr>
              <w:numPr>
                <w:ilvl w:val="0"/>
                <w:numId w:val="26"/>
              </w:numPr>
              <w:jc w:val="both"/>
            </w:pPr>
            <w:r w:rsidRPr="0015194C">
              <w:t>Večino nalog ni sposoben reševati samostojno.</w:t>
            </w:r>
          </w:p>
          <w:p w14:paraId="21911608" w14:textId="77777777" w:rsidR="000334EA" w:rsidRPr="0015194C" w:rsidRDefault="000334EA" w:rsidP="008F6FA5">
            <w:pPr>
              <w:numPr>
                <w:ilvl w:val="0"/>
                <w:numId w:val="26"/>
              </w:numPr>
              <w:jc w:val="both"/>
            </w:pPr>
            <w:r w:rsidRPr="0015194C">
              <w:t>Učiteljeve pomoči ne zna izkoristiti.</w:t>
            </w:r>
          </w:p>
          <w:p w14:paraId="5606F551" w14:textId="77777777" w:rsidR="000334EA" w:rsidRPr="0015194C" w:rsidRDefault="000334EA" w:rsidP="008F6FA5">
            <w:pPr>
              <w:numPr>
                <w:ilvl w:val="0"/>
                <w:numId w:val="26"/>
              </w:numPr>
              <w:jc w:val="both"/>
            </w:pPr>
            <w:r w:rsidRPr="0015194C">
              <w:t>Pogosto odgovora na zastavljeno vprašanje sploh ni moč dobiti.</w:t>
            </w:r>
          </w:p>
        </w:tc>
      </w:tr>
      <w:tr w:rsidR="000334EA" w:rsidRPr="0015194C" w14:paraId="24E10F57" w14:textId="77777777" w:rsidTr="008F6FA5">
        <w:tc>
          <w:tcPr>
            <w:tcW w:w="9210" w:type="dxa"/>
            <w:tcBorders>
              <w:top w:val="single" w:sz="4" w:space="0" w:color="auto"/>
              <w:left w:val="single" w:sz="4" w:space="0" w:color="auto"/>
              <w:bottom w:val="single" w:sz="4" w:space="0" w:color="auto"/>
              <w:right w:val="single" w:sz="4" w:space="0" w:color="auto"/>
            </w:tcBorders>
          </w:tcPr>
          <w:p w14:paraId="2121B31C" w14:textId="77777777" w:rsidR="000334EA" w:rsidRPr="0015194C" w:rsidRDefault="000334EA" w:rsidP="008F6FA5">
            <w:pPr>
              <w:jc w:val="center"/>
            </w:pPr>
            <w:r w:rsidRPr="0015194C">
              <w:rPr>
                <w:b/>
                <w:bCs/>
              </w:rPr>
              <w:t>Ocena: zadostno (2)</w:t>
            </w:r>
          </w:p>
        </w:tc>
      </w:tr>
      <w:tr w:rsidR="000334EA" w:rsidRPr="0015194C" w14:paraId="73C4906B" w14:textId="77777777" w:rsidTr="008F6FA5">
        <w:tc>
          <w:tcPr>
            <w:tcW w:w="9210" w:type="dxa"/>
            <w:tcBorders>
              <w:top w:val="single" w:sz="4" w:space="0" w:color="auto"/>
              <w:left w:val="single" w:sz="4" w:space="0" w:color="auto"/>
              <w:bottom w:val="single" w:sz="4" w:space="0" w:color="auto"/>
              <w:right w:val="single" w:sz="4" w:space="0" w:color="auto"/>
            </w:tcBorders>
          </w:tcPr>
          <w:p w14:paraId="69165219" w14:textId="77777777" w:rsidR="000334EA" w:rsidRPr="0015194C" w:rsidRDefault="000334EA" w:rsidP="008F6FA5">
            <w:pPr>
              <w:numPr>
                <w:ilvl w:val="0"/>
                <w:numId w:val="27"/>
              </w:numPr>
              <w:jc w:val="both"/>
            </w:pPr>
            <w:r w:rsidRPr="0015194C">
              <w:t>Reprodukcija znanja je skopa in revna, vendar vsebuje še bistvene elemente, na katerih je mogoče graditi pri dijaku nadaljnje znanje.</w:t>
            </w:r>
          </w:p>
          <w:p w14:paraId="18586C97" w14:textId="77777777" w:rsidR="000334EA" w:rsidRPr="0015194C" w:rsidRDefault="000334EA" w:rsidP="008F6FA5">
            <w:pPr>
              <w:numPr>
                <w:ilvl w:val="0"/>
                <w:numId w:val="27"/>
              </w:numPr>
              <w:jc w:val="both"/>
            </w:pPr>
            <w:r w:rsidRPr="0015194C">
              <w:t>Pravil in obrazcev samostojno ne zna navesti, ob učiteljevi pomoči pa zna ugotoviti, ali spada v kontekst ali ne.</w:t>
            </w:r>
          </w:p>
          <w:p w14:paraId="134A98BA" w14:textId="77777777" w:rsidR="000334EA" w:rsidRPr="0015194C" w:rsidRDefault="000334EA" w:rsidP="008F6FA5">
            <w:pPr>
              <w:numPr>
                <w:ilvl w:val="0"/>
                <w:numId w:val="27"/>
              </w:numPr>
              <w:jc w:val="both"/>
            </w:pPr>
            <w:r w:rsidRPr="0015194C">
              <w:t>Izraža se pomanjkljivo, misli so nepovezane.</w:t>
            </w:r>
          </w:p>
          <w:p w14:paraId="2FD1D011" w14:textId="77777777" w:rsidR="000334EA" w:rsidRPr="0015194C" w:rsidRDefault="000334EA" w:rsidP="008F6FA5">
            <w:pPr>
              <w:numPr>
                <w:ilvl w:val="0"/>
                <w:numId w:val="27"/>
              </w:numPr>
              <w:jc w:val="both"/>
            </w:pPr>
            <w:r w:rsidRPr="0015194C">
              <w:t>Najraje odgovarja z: DA ali NE.</w:t>
            </w:r>
          </w:p>
          <w:p w14:paraId="1F27F45E" w14:textId="77777777" w:rsidR="000334EA" w:rsidRPr="0015194C" w:rsidRDefault="000334EA" w:rsidP="008F6FA5">
            <w:pPr>
              <w:numPr>
                <w:ilvl w:val="0"/>
                <w:numId w:val="27"/>
              </w:numPr>
              <w:jc w:val="both"/>
            </w:pPr>
            <w:r w:rsidRPr="0015194C">
              <w:t>Pri reševanju nalog se mu pojavlja dosti napak.</w:t>
            </w:r>
          </w:p>
          <w:p w14:paraId="5AD68BF8" w14:textId="77777777" w:rsidR="000334EA" w:rsidRPr="0015194C" w:rsidRDefault="000334EA" w:rsidP="008F6FA5">
            <w:pPr>
              <w:numPr>
                <w:ilvl w:val="0"/>
                <w:numId w:val="27"/>
              </w:numPr>
              <w:jc w:val="both"/>
            </w:pPr>
            <w:r w:rsidRPr="0015194C">
              <w:t>Učiteljevo pomoč zna izkoristiti le deloma, saj snovi ne razume v celoti.</w:t>
            </w:r>
          </w:p>
        </w:tc>
      </w:tr>
      <w:tr w:rsidR="000334EA" w:rsidRPr="0015194C" w14:paraId="349D41FF" w14:textId="77777777" w:rsidTr="008F6FA5">
        <w:tc>
          <w:tcPr>
            <w:tcW w:w="9210" w:type="dxa"/>
            <w:tcBorders>
              <w:top w:val="single" w:sz="4" w:space="0" w:color="auto"/>
              <w:left w:val="single" w:sz="4" w:space="0" w:color="auto"/>
              <w:bottom w:val="single" w:sz="4" w:space="0" w:color="auto"/>
              <w:right w:val="single" w:sz="4" w:space="0" w:color="auto"/>
            </w:tcBorders>
          </w:tcPr>
          <w:p w14:paraId="56E54537" w14:textId="77777777" w:rsidR="000334EA" w:rsidRPr="0015194C" w:rsidRDefault="000334EA" w:rsidP="008F6FA5">
            <w:pPr>
              <w:jc w:val="center"/>
            </w:pPr>
            <w:r w:rsidRPr="0015194C">
              <w:rPr>
                <w:b/>
                <w:bCs/>
              </w:rPr>
              <w:t>Ocena: dobro (3)</w:t>
            </w:r>
          </w:p>
        </w:tc>
      </w:tr>
      <w:tr w:rsidR="000334EA" w:rsidRPr="0015194C" w14:paraId="2846B4B0" w14:textId="77777777" w:rsidTr="008F6FA5">
        <w:tc>
          <w:tcPr>
            <w:tcW w:w="9210" w:type="dxa"/>
            <w:tcBorders>
              <w:top w:val="single" w:sz="4" w:space="0" w:color="auto"/>
              <w:left w:val="single" w:sz="4" w:space="0" w:color="auto"/>
              <w:bottom w:val="single" w:sz="4" w:space="0" w:color="auto"/>
              <w:right w:val="single" w:sz="4" w:space="0" w:color="auto"/>
            </w:tcBorders>
          </w:tcPr>
          <w:p w14:paraId="0FF9A683" w14:textId="77777777" w:rsidR="000334EA" w:rsidRPr="0015194C" w:rsidRDefault="000334EA" w:rsidP="008F6FA5">
            <w:pPr>
              <w:numPr>
                <w:ilvl w:val="0"/>
                <w:numId w:val="28"/>
              </w:numPr>
              <w:jc w:val="both"/>
            </w:pPr>
            <w:r w:rsidRPr="0015194C">
              <w:t>Reprodukcija znanja je solidna in vključuje razumevanje snovi, vendar brez posebne globine in podrobnosti.</w:t>
            </w:r>
          </w:p>
          <w:p w14:paraId="77759F04" w14:textId="77777777" w:rsidR="000334EA" w:rsidRPr="0015194C" w:rsidRDefault="000334EA" w:rsidP="008F6FA5">
            <w:pPr>
              <w:numPr>
                <w:ilvl w:val="0"/>
                <w:numId w:val="28"/>
              </w:numPr>
              <w:jc w:val="both"/>
            </w:pPr>
            <w:r w:rsidRPr="0015194C">
              <w:t>V znanju se pojavljajo vrzeli.</w:t>
            </w:r>
          </w:p>
          <w:p w14:paraId="76625BD4" w14:textId="77777777" w:rsidR="000334EA" w:rsidRPr="0015194C" w:rsidRDefault="000334EA" w:rsidP="008F6FA5">
            <w:pPr>
              <w:numPr>
                <w:ilvl w:val="0"/>
                <w:numId w:val="28"/>
              </w:numPr>
              <w:jc w:val="both"/>
            </w:pPr>
            <w:r w:rsidRPr="0015194C">
              <w:t>Pravila, definicije in obrazce samostojno napiše, vendar ne pozna bistva.</w:t>
            </w:r>
          </w:p>
          <w:p w14:paraId="3669CC20" w14:textId="77777777" w:rsidR="000334EA" w:rsidRPr="0015194C" w:rsidRDefault="000334EA" w:rsidP="008F6FA5">
            <w:pPr>
              <w:numPr>
                <w:ilvl w:val="0"/>
                <w:numId w:val="28"/>
              </w:numPr>
              <w:jc w:val="both"/>
            </w:pPr>
            <w:r w:rsidRPr="0015194C">
              <w:t>Izraža se dobro. Odgovori na vprašanja so kratki.</w:t>
            </w:r>
          </w:p>
          <w:p w14:paraId="13C8C810" w14:textId="77777777" w:rsidR="000334EA" w:rsidRPr="0015194C" w:rsidRDefault="000334EA" w:rsidP="008F6FA5">
            <w:pPr>
              <w:numPr>
                <w:ilvl w:val="0"/>
                <w:numId w:val="28"/>
              </w:numPr>
              <w:jc w:val="both"/>
            </w:pPr>
            <w:r w:rsidRPr="0015194C">
              <w:t>Naloge samostojno rešuje, pojavljajo se napake, ki so standardne pri takšnem razumevanju učne snovi.</w:t>
            </w:r>
          </w:p>
          <w:p w14:paraId="18AFB886" w14:textId="77777777" w:rsidR="000334EA" w:rsidRPr="0015194C" w:rsidRDefault="000334EA" w:rsidP="008F6FA5">
            <w:pPr>
              <w:numPr>
                <w:ilvl w:val="0"/>
                <w:numId w:val="28"/>
              </w:numPr>
              <w:jc w:val="both"/>
            </w:pPr>
            <w:r w:rsidRPr="0015194C">
              <w:t>Učiteljevo pomoč zna izkoristiti.</w:t>
            </w:r>
          </w:p>
        </w:tc>
      </w:tr>
      <w:tr w:rsidR="000334EA" w:rsidRPr="0015194C" w14:paraId="66BB2A52" w14:textId="77777777" w:rsidTr="008F6FA5">
        <w:tc>
          <w:tcPr>
            <w:tcW w:w="9210" w:type="dxa"/>
            <w:tcBorders>
              <w:top w:val="single" w:sz="4" w:space="0" w:color="auto"/>
              <w:left w:val="single" w:sz="4" w:space="0" w:color="auto"/>
              <w:bottom w:val="single" w:sz="4" w:space="0" w:color="auto"/>
              <w:right w:val="single" w:sz="4" w:space="0" w:color="auto"/>
            </w:tcBorders>
          </w:tcPr>
          <w:p w14:paraId="3B8E8CC5" w14:textId="77777777" w:rsidR="000334EA" w:rsidRPr="0015194C" w:rsidRDefault="000334EA" w:rsidP="008F6FA5">
            <w:pPr>
              <w:jc w:val="center"/>
            </w:pPr>
            <w:r w:rsidRPr="0015194C">
              <w:rPr>
                <w:b/>
                <w:bCs/>
              </w:rPr>
              <w:t>Ocena: prav dobro (4)</w:t>
            </w:r>
          </w:p>
        </w:tc>
      </w:tr>
      <w:tr w:rsidR="000334EA" w:rsidRPr="0015194C" w14:paraId="10AB2279" w14:textId="77777777" w:rsidTr="008F6FA5">
        <w:tc>
          <w:tcPr>
            <w:tcW w:w="9210" w:type="dxa"/>
            <w:tcBorders>
              <w:top w:val="single" w:sz="4" w:space="0" w:color="auto"/>
              <w:left w:val="single" w:sz="4" w:space="0" w:color="auto"/>
              <w:bottom w:val="single" w:sz="4" w:space="0" w:color="auto"/>
              <w:right w:val="single" w:sz="4" w:space="0" w:color="auto"/>
            </w:tcBorders>
          </w:tcPr>
          <w:p w14:paraId="355373F1" w14:textId="77777777" w:rsidR="000334EA" w:rsidRPr="0015194C" w:rsidRDefault="000334EA" w:rsidP="008F6FA5">
            <w:pPr>
              <w:numPr>
                <w:ilvl w:val="0"/>
                <w:numId w:val="29"/>
              </w:numPr>
              <w:jc w:val="both"/>
            </w:pPr>
            <w:r w:rsidRPr="0015194C">
              <w:t>Reprodukcija znanja zajema točno dojemanje bistva pojmov.</w:t>
            </w:r>
          </w:p>
          <w:p w14:paraId="5D93AA75" w14:textId="77777777" w:rsidR="000334EA" w:rsidRPr="0015194C" w:rsidRDefault="000334EA" w:rsidP="008F6FA5">
            <w:pPr>
              <w:numPr>
                <w:ilvl w:val="0"/>
                <w:numId w:val="29"/>
              </w:numPr>
              <w:jc w:val="both"/>
            </w:pPr>
            <w:r w:rsidRPr="0015194C">
              <w:t>Znanje ima utrjeno, brez vrzeli.</w:t>
            </w:r>
          </w:p>
          <w:p w14:paraId="04FF3668" w14:textId="77777777" w:rsidR="000334EA" w:rsidRPr="0015194C" w:rsidRDefault="000334EA" w:rsidP="008F6FA5">
            <w:pPr>
              <w:numPr>
                <w:ilvl w:val="0"/>
                <w:numId w:val="29"/>
              </w:numPr>
              <w:jc w:val="both"/>
            </w:pPr>
            <w:r w:rsidRPr="0015194C">
              <w:t>Pri izražanju je samostojen.</w:t>
            </w:r>
          </w:p>
          <w:p w14:paraId="4DD6D679" w14:textId="77777777" w:rsidR="000334EA" w:rsidRPr="0015194C" w:rsidRDefault="000334EA" w:rsidP="008F6FA5">
            <w:pPr>
              <w:numPr>
                <w:ilvl w:val="0"/>
                <w:numId w:val="29"/>
              </w:numPr>
              <w:jc w:val="both"/>
            </w:pPr>
            <w:r w:rsidRPr="0015194C">
              <w:t>Pravila, definicije in obrazce samostojno napiše, in pozna tudi njihov pomen.</w:t>
            </w:r>
          </w:p>
          <w:p w14:paraId="45EEBD9E" w14:textId="77777777" w:rsidR="000334EA" w:rsidRPr="0015194C" w:rsidRDefault="000334EA" w:rsidP="008F6FA5">
            <w:pPr>
              <w:numPr>
                <w:ilvl w:val="0"/>
                <w:numId w:val="29"/>
              </w:numPr>
              <w:jc w:val="both"/>
            </w:pPr>
            <w:r w:rsidRPr="0015194C">
              <w:t>Napake, ki se pojavljajo pri nalogah so redke.</w:t>
            </w:r>
          </w:p>
          <w:p w14:paraId="72ED322F" w14:textId="77777777" w:rsidR="000334EA" w:rsidRPr="0015194C" w:rsidRDefault="000334EA" w:rsidP="008F6FA5">
            <w:pPr>
              <w:numPr>
                <w:ilvl w:val="0"/>
                <w:numId w:val="29"/>
              </w:numPr>
              <w:jc w:val="both"/>
              <w:rPr>
                <w:b/>
                <w:bCs/>
              </w:rPr>
            </w:pPr>
            <w:r w:rsidRPr="0015194C">
              <w:t>Učiteljeva pomoč mu ni potrebna. Uporabi jo samo zato, da se bolje prilagodi njegovim zahtevam.</w:t>
            </w:r>
          </w:p>
        </w:tc>
      </w:tr>
      <w:tr w:rsidR="000334EA" w:rsidRPr="0015194C" w14:paraId="5685FA10" w14:textId="77777777" w:rsidTr="008F6FA5">
        <w:tc>
          <w:tcPr>
            <w:tcW w:w="9210" w:type="dxa"/>
            <w:tcBorders>
              <w:top w:val="single" w:sz="4" w:space="0" w:color="auto"/>
              <w:left w:val="single" w:sz="4" w:space="0" w:color="auto"/>
              <w:bottom w:val="single" w:sz="4" w:space="0" w:color="auto"/>
              <w:right w:val="single" w:sz="4" w:space="0" w:color="auto"/>
            </w:tcBorders>
          </w:tcPr>
          <w:p w14:paraId="105636EE" w14:textId="77777777" w:rsidR="000334EA" w:rsidRPr="0015194C" w:rsidRDefault="000334EA" w:rsidP="008F6FA5">
            <w:pPr>
              <w:jc w:val="center"/>
            </w:pPr>
            <w:r w:rsidRPr="0015194C">
              <w:rPr>
                <w:b/>
                <w:bCs/>
              </w:rPr>
              <w:lastRenderedPageBreak/>
              <w:t>Ocena: odlično (5)</w:t>
            </w:r>
          </w:p>
        </w:tc>
      </w:tr>
      <w:tr w:rsidR="000334EA" w:rsidRPr="0015194C" w14:paraId="778DE987" w14:textId="77777777" w:rsidTr="008F6FA5">
        <w:trPr>
          <w:trHeight w:val="1516"/>
        </w:trPr>
        <w:tc>
          <w:tcPr>
            <w:tcW w:w="9210" w:type="dxa"/>
            <w:tcBorders>
              <w:top w:val="single" w:sz="4" w:space="0" w:color="auto"/>
              <w:left w:val="single" w:sz="4" w:space="0" w:color="auto"/>
              <w:bottom w:val="single" w:sz="4" w:space="0" w:color="auto"/>
              <w:right w:val="single" w:sz="4" w:space="0" w:color="auto"/>
            </w:tcBorders>
          </w:tcPr>
          <w:p w14:paraId="6CD71B17" w14:textId="77777777" w:rsidR="000334EA" w:rsidRPr="0015194C" w:rsidRDefault="000334EA" w:rsidP="008F6FA5">
            <w:pPr>
              <w:numPr>
                <w:ilvl w:val="0"/>
                <w:numId w:val="30"/>
              </w:numPr>
              <w:jc w:val="both"/>
            </w:pPr>
            <w:r w:rsidRPr="0015194C">
              <w:t>Reprodukcija znanja je zelo jasna in jo je mogoče prekinjati z dodatnimi vprašanji, pri tem pa se dijak ne zmede.</w:t>
            </w:r>
          </w:p>
          <w:p w14:paraId="1337350C" w14:textId="77777777" w:rsidR="000334EA" w:rsidRPr="0015194C" w:rsidRDefault="000334EA" w:rsidP="008F6FA5">
            <w:pPr>
              <w:numPr>
                <w:ilvl w:val="0"/>
                <w:numId w:val="31"/>
              </w:numPr>
              <w:jc w:val="both"/>
            </w:pPr>
            <w:r w:rsidRPr="0015194C">
              <w:t>Pri izražanju izkazuje samostojnost in se sproti popravlja.</w:t>
            </w:r>
          </w:p>
          <w:p w14:paraId="47FAD238" w14:textId="77777777" w:rsidR="000334EA" w:rsidRPr="0015194C" w:rsidRDefault="000334EA" w:rsidP="008F6FA5">
            <w:pPr>
              <w:numPr>
                <w:ilvl w:val="0"/>
                <w:numId w:val="31"/>
              </w:numPr>
              <w:jc w:val="both"/>
            </w:pPr>
            <w:r w:rsidRPr="0015194C">
              <w:t>Napake, ki se pojavljajo tudi pri zahtevnejših nalogah so zanemarljive.</w:t>
            </w:r>
          </w:p>
          <w:p w14:paraId="7C5F8568" w14:textId="77777777" w:rsidR="000334EA" w:rsidRPr="0015194C" w:rsidRDefault="000334EA" w:rsidP="008F6FA5">
            <w:pPr>
              <w:numPr>
                <w:ilvl w:val="0"/>
                <w:numId w:val="31"/>
              </w:numPr>
              <w:jc w:val="both"/>
            </w:pPr>
            <w:r w:rsidRPr="0015194C">
              <w:t>Učiteljeve pomoči ne potrebuje, pač pa jo uporablja v dialogu z njim.</w:t>
            </w:r>
          </w:p>
        </w:tc>
      </w:tr>
    </w:tbl>
    <w:p w14:paraId="1A44DEE6" w14:textId="77777777" w:rsidR="000334EA" w:rsidRDefault="000334EA" w:rsidP="000334EA">
      <w:pPr>
        <w:pStyle w:val="Brezrazmikov"/>
        <w:spacing w:line="360" w:lineRule="auto"/>
        <w:jc w:val="both"/>
        <w:rPr>
          <w:rFonts w:ascii="Times New Roman" w:hAnsi="Times New Roman"/>
          <w:sz w:val="24"/>
          <w:szCs w:val="24"/>
        </w:rPr>
      </w:pPr>
    </w:p>
    <w:p w14:paraId="06C5CD7F" w14:textId="77777777" w:rsidR="000334EA" w:rsidRDefault="000334EA" w:rsidP="000334EA">
      <w:pPr>
        <w:pStyle w:val="Brezrazmikov"/>
        <w:spacing w:line="360" w:lineRule="auto"/>
        <w:jc w:val="both"/>
        <w:rPr>
          <w:rFonts w:ascii="Times New Roman" w:hAnsi="Times New Roman"/>
          <w:sz w:val="24"/>
          <w:szCs w:val="24"/>
        </w:rPr>
      </w:pPr>
    </w:p>
    <w:p w14:paraId="6D693C1A" w14:textId="77777777" w:rsidR="000334EA" w:rsidRPr="00E056B3" w:rsidRDefault="000334EA" w:rsidP="000334EA">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p>
    <w:p w14:paraId="7933AFC5" w14:textId="77777777" w:rsidR="000334EA" w:rsidRPr="0015194C"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EEB225C" w14:textId="77777777" w:rsidR="000334EA" w:rsidRPr="0015194C" w:rsidRDefault="000334EA" w:rsidP="000334EA">
      <w:pPr>
        <w:pStyle w:val="Brezrazmikov"/>
        <w:spacing w:line="360" w:lineRule="auto"/>
        <w:jc w:val="both"/>
        <w:rPr>
          <w:rFonts w:ascii="Times New Roman" w:hAnsi="Times New Roman"/>
          <w:sz w:val="24"/>
          <w:szCs w:val="24"/>
        </w:rPr>
      </w:pPr>
    </w:p>
    <w:p w14:paraId="2D91FEC3" w14:textId="77777777" w:rsidR="000334EA" w:rsidRPr="00E056B3" w:rsidRDefault="000334EA" w:rsidP="000334EA">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p>
    <w:p w14:paraId="54E7426D" w14:textId="77777777" w:rsidR="000334EA" w:rsidRPr="0015194C" w:rsidRDefault="000334EA" w:rsidP="000334EA">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6EC234B" w14:textId="77777777" w:rsidR="000334EA" w:rsidRPr="0015194C" w:rsidRDefault="000334EA" w:rsidP="000334EA">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6C12C9F6" w14:textId="77777777" w:rsidR="000334EA" w:rsidRPr="0015194C" w:rsidRDefault="000334EA" w:rsidP="000334EA">
      <w:pPr>
        <w:pStyle w:val="Brezrazmikov"/>
        <w:spacing w:line="360" w:lineRule="auto"/>
        <w:rPr>
          <w:rFonts w:ascii="Times New Roman" w:hAnsi="Times New Roman"/>
          <w:sz w:val="24"/>
          <w:szCs w:val="24"/>
        </w:rPr>
      </w:pPr>
    </w:p>
    <w:p w14:paraId="27DADAC7" w14:textId="77777777" w:rsidR="000334EA" w:rsidRPr="0015194C" w:rsidRDefault="000334EA" w:rsidP="000334EA">
      <w:pPr>
        <w:pStyle w:val="Brezrazmikov"/>
        <w:spacing w:line="360" w:lineRule="auto"/>
        <w:rPr>
          <w:rFonts w:ascii="Times New Roman" w:hAnsi="Times New Roman"/>
          <w:sz w:val="24"/>
          <w:szCs w:val="24"/>
        </w:rPr>
      </w:pPr>
    </w:p>
    <w:p w14:paraId="1207DA3D" w14:textId="5D630627" w:rsidR="000334EA" w:rsidRDefault="000334EA" w:rsidP="000334EA">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FIZ</w:t>
      </w:r>
      <w:r w:rsidRPr="00185CBD">
        <w:rPr>
          <w:rFonts w:ascii="Times New Roman" w:hAnsi="Times New Roman"/>
          <w:sz w:val="24"/>
          <w:szCs w:val="24"/>
        </w:rPr>
        <w:t xml:space="preserve">: </w:t>
      </w:r>
      <w:r>
        <w:rPr>
          <w:rFonts w:ascii="Times New Roman" w:hAnsi="Times New Roman"/>
          <w:sz w:val="24"/>
          <w:szCs w:val="24"/>
        </w:rPr>
        <w:t>Brigita Ficko</w:t>
      </w:r>
    </w:p>
    <w:p w14:paraId="77400341" w14:textId="77777777" w:rsidR="00EF5C23" w:rsidRDefault="00EF5C23" w:rsidP="008A2EA4">
      <w:pPr>
        <w:jc w:val="both"/>
        <w:rPr>
          <w:rFonts w:ascii="Arial" w:hAnsi="Arial" w:cs="Arial"/>
          <w:color w:val="000000"/>
          <w:sz w:val="20"/>
          <w:szCs w:val="20"/>
        </w:rPr>
      </w:pPr>
    </w:p>
    <w:p w14:paraId="6EEE3606" w14:textId="77777777" w:rsidR="00EF5C23" w:rsidRDefault="00EF5C23" w:rsidP="008A2EA4">
      <w:pPr>
        <w:jc w:val="both"/>
        <w:rPr>
          <w:rFonts w:ascii="Arial" w:hAnsi="Arial" w:cs="Arial"/>
          <w:color w:val="000000"/>
          <w:sz w:val="20"/>
          <w:szCs w:val="20"/>
        </w:rPr>
      </w:pPr>
    </w:p>
    <w:p w14:paraId="3DA312D6" w14:textId="77777777" w:rsidR="00EF5C23" w:rsidRDefault="00EF5C23" w:rsidP="008A2EA4">
      <w:pPr>
        <w:jc w:val="both"/>
        <w:rPr>
          <w:rFonts w:ascii="Arial" w:hAnsi="Arial" w:cs="Arial"/>
          <w:color w:val="000000"/>
          <w:sz w:val="20"/>
          <w:szCs w:val="20"/>
        </w:rPr>
      </w:pPr>
    </w:p>
    <w:p w14:paraId="5AB85D2C" w14:textId="77777777" w:rsidR="00EF5C23" w:rsidRDefault="00EF5C23" w:rsidP="008A2EA4">
      <w:pPr>
        <w:jc w:val="both"/>
        <w:rPr>
          <w:rFonts w:ascii="Arial" w:hAnsi="Arial" w:cs="Arial"/>
          <w:color w:val="000000"/>
          <w:sz w:val="20"/>
          <w:szCs w:val="20"/>
        </w:rPr>
      </w:pPr>
    </w:p>
    <w:p w14:paraId="11B6BC6F" w14:textId="77777777" w:rsidR="00EF5C23" w:rsidRDefault="00EF5C23" w:rsidP="008A2EA4">
      <w:pPr>
        <w:jc w:val="both"/>
        <w:rPr>
          <w:rFonts w:ascii="Arial" w:hAnsi="Arial" w:cs="Arial"/>
          <w:color w:val="000000"/>
          <w:sz w:val="20"/>
          <w:szCs w:val="20"/>
        </w:rPr>
      </w:pPr>
    </w:p>
    <w:p w14:paraId="67ADE500" w14:textId="77777777" w:rsidR="00EF5C23" w:rsidRDefault="00EF5C23" w:rsidP="008A2EA4">
      <w:pPr>
        <w:jc w:val="both"/>
        <w:rPr>
          <w:rFonts w:ascii="Arial" w:hAnsi="Arial" w:cs="Arial"/>
          <w:color w:val="000000"/>
          <w:sz w:val="20"/>
          <w:szCs w:val="20"/>
        </w:rPr>
      </w:pPr>
    </w:p>
    <w:p w14:paraId="7F454221" w14:textId="77777777" w:rsidR="00EF5C23" w:rsidRDefault="00EF5C23" w:rsidP="008A2EA4">
      <w:pPr>
        <w:jc w:val="both"/>
        <w:rPr>
          <w:rFonts w:ascii="Arial" w:hAnsi="Arial" w:cs="Arial"/>
          <w:color w:val="000000"/>
          <w:sz w:val="20"/>
          <w:szCs w:val="20"/>
        </w:rPr>
      </w:pPr>
    </w:p>
    <w:p w14:paraId="69EA4B2A" w14:textId="77777777" w:rsidR="00EF5C23" w:rsidRDefault="00EF5C23" w:rsidP="008A2EA4">
      <w:pPr>
        <w:jc w:val="both"/>
        <w:rPr>
          <w:rFonts w:ascii="Arial" w:hAnsi="Arial" w:cs="Arial"/>
          <w:color w:val="000000"/>
          <w:sz w:val="20"/>
          <w:szCs w:val="20"/>
        </w:rPr>
      </w:pPr>
    </w:p>
    <w:p w14:paraId="614F73CF" w14:textId="77777777" w:rsidR="00EF5C23" w:rsidRDefault="00EF5C23" w:rsidP="008A2EA4">
      <w:pPr>
        <w:jc w:val="both"/>
        <w:rPr>
          <w:rFonts w:ascii="Arial" w:hAnsi="Arial" w:cs="Arial"/>
          <w:color w:val="000000"/>
          <w:sz w:val="20"/>
          <w:szCs w:val="20"/>
        </w:rPr>
      </w:pPr>
    </w:p>
    <w:p w14:paraId="5EA4C2A6" w14:textId="77777777" w:rsidR="00EF5C23" w:rsidRDefault="00EF5C23" w:rsidP="008A2EA4">
      <w:pPr>
        <w:jc w:val="both"/>
        <w:rPr>
          <w:rFonts w:ascii="Arial" w:hAnsi="Arial" w:cs="Arial"/>
          <w:color w:val="000000"/>
          <w:sz w:val="20"/>
          <w:szCs w:val="20"/>
        </w:rPr>
      </w:pPr>
    </w:p>
    <w:p w14:paraId="457738E5" w14:textId="77777777" w:rsidR="00EF5C23" w:rsidRDefault="00EF5C23" w:rsidP="008A2EA4">
      <w:pPr>
        <w:jc w:val="both"/>
        <w:rPr>
          <w:rFonts w:ascii="Arial" w:hAnsi="Arial" w:cs="Arial"/>
          <w:color w:val="000000"/>
          <w:sz w:val="20"/>
          <w:szCs w:val="20"/>
        </w:rPr>
      </w:pPr>
    </w:p>
    <w:p w14:paraId="501E7741" w14:textId="77777777" w:rsidR="00EF5C23" w:rsidRDefault="00EF5C23" w:rsidP="008A2EA4">
      <w:pPr>
        <w:jc w:val="both"/>
        <w:rPr>
          <w:rFonts w:ascii="Arial" w:hAnsi="Arial" w:cs="Arial"/>
          <w:color w:val="000000"/>
          <w:sz w:val="20"/>
          <w:szCs w:val="20"/>
        </w:rPr>
      </w:pPr>
    </w:p>
    <w:p w14:paraId="6664BF74" w14:textId="77777777" w:rsidR="000331EC" w:rsidRPr="00500176" w:rsidRDefault="000331EC" w:rsidP="008A2EA4">
      <w:pPr>
        <w:jc w:val="both"/>
        <w:rPr>
          <w:rFonts w:ascii="Arial" w:hAnsi="Arial" w:cs="Arial"/>
          <w:color w:val="000000"/>
          <w:sz w:val="20"/>
          <w:szCs w:val="20"/>
        </w:rPr>
      </w:pPr>
    </w:p>
    <w:p w14:paraId="5E6E7E16" w14:textId="77777777" w:rsidR="00500176" w:rsidRDefault="00500176" w:rsidP="00F27371">
      <w:pPr>
        <w:rPr>
          <w:rFonts w:ascii="Arial" w:hAnsi="Arial" w:cs="Arial"/>
          <w:sz w:val="20"/>
          <w:szCs w:val="20"/>
        </w:rPr>
      </w:pPr>
    </w:p>
    <w:p w14:paraId="5D5E8A0C" w14:textId="77777777" w:rsidR="00E25450" w:rsidRDefault="00E25450" w:rsidP="00F27371">
      <w:pPr>
        <w:rPr>
          <w:rFonts w:ascii="Arial" w:hAnsi="Arial" w:cs="Arial"/>
          <w:sz w:val="20"/>
          <w:szCs w:val="20"/>
        </w:rPr>
      </w:pPr>
    </w:p>
    <w:p w14:paraId="31295008" w14:textId="77777777" w:rsidR="00E25450" w:rsidRDefault="00E25450" w:rsidP="00F27371">
      <w:pPr>
        <w:rPr>
          <w:rFonts w:ascii="Arial" w:hAnsi="Arial" w:cs="Arial"/>
          <w:sz w:val="20"/>
          <w:szCs w:val="20"/>
        </w:rPr>
      </w:pPr>
    </w:p>
    <w:p w14:paraId="1F7A1E03" w14:textId="77777777" w:rsidR="000334EA" w:rsidRDefault="000334EA" w:rsidP="00F27371">
      <w:pPr>
        <w:rPr>
          <w:rFonts w:ascii="Arial" w:hAnsi="Arial" w:cs="Arial"/>
          <w:sz w:val="20"/>
          <w:szCs w:val="20"/>
        </w:rPr>
      </w:pPr>
    </w:p>
    <w:p w14:paraId="27691C40" w14:textId="77777777" w:rsidR="000334EA" w:rsidRDefault="000334EA" w:rsidP="00F27371">
      <w:pPr>
        <w:rPr>
          <w:rFonts w:ascii="Arial" w:hAnsi="Arial" w:cs="Arial"/>
          <w:sz w:val="20"/>
          <w:szCs w:val="20"/>
        </w:rPr>
      </w:pPr>
    </w:p>
    <w:p w14:paraId="327E9794" w14:textId="77777777" w:rsidR="000334EA" w:rsidRDefault="000334EA" w:rsidP="00F27371">
      <w:pPr>
        <w:rPr>
          <w:rFonts w:ascii="Arial" w:hAnsi="Arial" w:cs="Arial"/>
          <w:sz w:val="20"/>
          <w:szCs w:val="20"/>
        </w:rPr>
      </w:pPr>
    </w:p>
    <w:p w14:paraId="69ED3256" w14:textId="77777777" w:rsidR="000334EA" w:rsidRDefault="000334EA" w:rsidP="00F27371">
      <w:pPr>
        <w:rPr>
          <w:rFonts w:ascii="Arial" w:hAnsi="Arial" w:cs="Arial"/>
          <w:sz w:val="20"/>
          <w:szCs w:val="20"/>
        </w:rPr>
      </w:pPr>
    </w:p>
    <w:p w14:paraId="4C77D4FC" w14:textId="77777777" w:rsidR="00E25450" w:rsidRDefault="00E25450" w:rsidP="00F27371">
      <w:pPr>
        <w:rPr>
          <w:rFonts w:ascii="Arial" w:hAnsi="Arial" w:cs="Arial"/>
          <w:sz w:val="20"/>
          <w:szCs w:val="20"/>
        </w:rPr>
      </w:pPr>
    </w:p>
    <w:p w14:paraId="4A7B7ECA" w14:textId="18911080" w:rsidR="00E456FD" w:rsidRDefault="00E456FD" w:rsidP="00E456FD">
      <w:pPr>
        <w:pStyle w:val="Naslov2"/>
        <w:rPr>
          <w:color w:val="000000"/>
        </w:rPr>
      </w:pPr>
      <w:bookmarkStart w:id="16" w:name="_Toc181735746"/>
      <w:r>
        <w:rPr>
          <w:color w:val="000000"/>
        </w:rPr>
        <w:lastRenderedPageBreak/>
        <w:t>Športna vzgoja</w:t>
      </w:r>
      <w:bookmarkEnd w:id="16"/>
    </w:p>
    <w:p w14:paraId="6FE6F18C" w14:textId="77777777" w:rsidR="00E456FD" w:rsidRDefault="00E456FD" w:rsidP="00F27371">
      <w:pPr>
        <w:rPr>
          <w:rFonts w:ascii="Arial" w:hAnsi="Arial" w:cs="Arial"/>
          <w:sz w:val="20"/>
          <w:szCs w:val="20"/>
        </w:rPr>
      </w:pPr>
    </w:p>
    <w:p w14:paraId="086A9919" w14:textId="77777777" w:rsidR="00A0499C" w:rsidRDefault="00A0499C" w:rsidP="00A0499C">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A0499C" w:rsidRPr="00A47E33" w14:paraId="3795AFB1" w14:textId="77777777" w:rsidTr="00E66236">
        <w:trPr>
          <w:trHeight w:hRule="exact" w:val="612"/>
          <w:tblHeader/>
          <w:jc w:val="center"/>
        </w:trPr>
        <w:tc>
          <w:tcPr>
            <w:tcW w:w="3549" w:type="dxa"/>
            <w:shd w:val="clear" w:color="auto" w:fill="E0E0E0"/>
            <w:vAlign w:val="center"/>
          </w:tcPr>
          <w:p w14:paraId="7C8014E4" w14:textId="77777777" w:rsidR="00A0499C" w:rsidRPr="00A47E33" w:rsidRDefault="00A0499C" w:rsidP="00E66236">
            <w:pPr>
              <w:tabs>
                <w:tab w:val="left" w:pos="6840"/>
              </w:tabs>
              <w:jc w:val="center"/>
              <w:rPr>
                <w:b/>
                <w:smallCaps/>
              </w:rPr>
            </w:pPr>
            <w:r w:rsidRPr="00A47E33">
              <w:rPr>
                <w:b/>
                <w:smallCaps/>
              </w:rPr>
              <w:t>Učni sklop</w:t>
            </w:r>
          </w:p>
        </w:tc>
        <w:tc>
          <w:tcPr>
            <w:tcW w:w="4644" w:type="dxa"/>
            <w:shd w:val="clear" w:color="auto" w:fill="E0E0E0"/>
            <w:vAlign w:val="center"/>
          </w:tcPr>
          <w:p w14:paraId="58AE739A" w14:textId="77777777" w:rsidR="00A0499C" w:rsidRPr="00A47E33" w:rsidRDefault="00A0499C" w:rsidP="00E66236">
            <w:pPr>
              <w:tabs>
                <w:tab w:val="left" w:pos="6840"/>
              </w:tabs>
              <w:jc w:val="center"/>
              <w:rPr>
                <w:b/>
                <w:smallCaps/>
              </w:rPr>
            </w:pPr>
            <w:r w:rsidRPr="00A47E33">
              <w:rPr>
                <w:b/>
                <w:smallCaps/>
              </w:rPr>
              <w:t>Minimalni standard znanj</w:t>
            </w:r>
          </w:p>
        </w:tc>
      </w:tr>
      <w:tr w:rsidR="00A0499C" w:rsidRPr="00A47E33" w14:paraId="2F9E842A" w14:textId="77777777" w:rsidTr="00E66236">
        <w:trPr>
          <w:jc w:val="center"/>
        </w:trPr>
        <w:tc>
          <w:tcPr>
            <w:tcW w:w="3549" w:type="dxa"/>
            <w:vAlign w:val="center"/>
          </w:tcPr>
          <w:p w14:paraId="0481DD7D" w14:textId="77777777" w:rsidR="00A0499C" w:rsidRPr="00E9468F" w:rsidRDefault="00A0499C" w:rsidP="00E66236">
            <w:pPr>
              <w:tabs>
                <w:tab w:val="left" w:pos="6840"/>
              </w:tabs>
            </w:pPr>
            <w:r w:rsidRPr="00E9468F">
              <w:t>Atletika in splošna kondicijska priprava</w:t>
            </w:r>
          </w:p>
          <w:p w14:paraId="051AC321" w14:textId="77777777" w:rsidR="00A0499C" w:rsidRPr="00A47E33" w:rsidRDefault="00A0499C" w:rsidP="00E66236">
            <w:pPr>
              <w:tabs>
                <w:tab w:val="left" w:pos="6840"/>
              </w:tabs>
            </w:pPr>
          </w:p>
        </w:tc>
        <w:tc>
          <w:tcPr>
            <w:tcW w:w="4644" w:type="dxa"/>
            <w:vAlign w:val="center"/>
          </w:tcPr>
          <w:p w14:paraId="6EBC7DBC" w14:textId="77777777" w:rsidR="00A0499C" w:rsidRPr="009D3800" w:rsidRDefault="00A0499C" w:rsidP="00A0499C">
            <w:pPr>
              <w:pStyle w:val="Glava"/>
              <w:numPr>
                <w:ilvl w:val="0"/>
                <w:numId w:val="23"/>
              </w:numPr>
              <w:rPr>
                <w:iCs/>
                <w:color w:val="000000" w:themeColor="text1"/>
              </w:rPr>
            </w:pPr>
            <w:r w:rsidRPr="009D3800">
              <w:rPr>
                <w:iCs/>
                <w:color w:val="000000" w:themeColor="text1"/>
              </w:rPr>
              <w:t>vztrajnost v teku 15 minut v lastnem tempu</w:t>
            </w:r>
          </w:p>
          <w:p w14:paraId="503090B4" w14:textId="77777777" w:rsidR="00A0499C" w:rsidRPr="009D3800" w:rsidRDefault="00A0499C" w:rsidP="00A0499C">
            <w:pPr>
              <w:pStyle w:val="Glava"/>
              <w:numPr>
                <w:ilvl w:val="0"/>
                <w:numId w:val="23"/>
              </w:numPr>
              <w:rPr>
                <w:iCs/>
                <w:color w:val="000000" w:themeColor="text1"/>
              </w:rPr>
            </w:pPr>
            <w:r w:rsidRPr="009D3800">
              <w:rPr>
                <w:iCs/>
                <w:color w:val="000000" w:themeColor="text1"/>
              </w:rPr>
              <w:t xml:space="preserve">demonstracija  </w:t>
            </w:r>
            <w:r>
              <w:rPr>
                <w:iCs/>
                <w:color w:val="000000" w:themeColor="text1"/>
              </w:rPr>
              <w:t>s</w:t>
            </w:r>
            <w:r w:rsidRPr="009D3800">
              <w:rPr>
                <w:iCs/>
                <w:color w:val="000000" w:themeColor="text1"/>
              </w:rPr>
              <w:t xml:space="preserve">koka </w:t>
            </w:r>
            <w:r>
              <w:rPr>
                <w:iCs/>
                <w:color w:val="000000" w:themeColor="text1"/>
              </w:rPr>
              <w:t>š</w:t>
            </w:r>
            <w:r w:rsidRPr="009D3800">
              <w:rPr>
                <w:iCs/>
                <w:color w:val="000000" w:themeColor="text1"/>
              </w:rPr>
              <w:t>karjice</w:t>
            </w:r>
          </w:p>
          <w:p w14:paraId="722C2985" w14:textId="77777777" w:rsidR="00A0499C" w:rsidRPr="009D3800" w:rsidRDefault="00A0499C" w:rsidP="00A0499C">
            <w:pPr>
              <w:pStyle w:val="Glava"/>
              <w:numPr>
                <w:ilvl w:val="0"/>
                <w:numId w:val="23"/>
              </w:numPr>
              <w:rPr>
                <w:iCs/>
                <w:color w:val="000000" w:themeColor="text1"/>
              </w:rPr>
            </w:pPr>
            <w:r w:rsidRPr="009D3800">
              <w:rPr>
                <w:iCs/>
                <w:color w:val="000000" w:themeColor="text1"/>
              </w:rPr>
              <w:t>demonstracija tehnike teka</w:t>
            </w:r>
          </w:p>
          <w:p w14:paraId="2341D53F" w14:textId="77777777" w:rsidR="00A0499C" w:rsidRPr="009D3800" w:rsidRDefault="00A0499C" w:rsidP="00A0499C">
            <w:pPr>
              <w:pStyle w:val="Glava"/>
              <w:numPr>
                <w:ilvl w:val="0"/>
                <w:numId w:val="23"/>
              </w:numPr>
              <w:rPr>
                <w:iCs/>
                <w:color w:val="000000" w:themeColor="text1"/>
              </w:rPr>
            </w:pPr>
            <w:r w:rsidRPr="009D3800">
              <w:rPr>
                <w:iCs/>
                <w:color w:val="000000" w:themeColor="text1"/>
              </w:rPr>
              <w:t>abeceda poskokov</w:t>
            </w:r>
          </w:p>
        </w:tc>
      </w:tr>
      <w:tr w:rsidR="00A0499C" w:rsidRPr="00A47E33" w14:paraId="1641B982" w14:textId="77777777" w:rsidTr="00E66236">
        <w:trPr>
          <w:jc w:val="center"/>
        </w:trPr>
        <w:tc>
          <w:tcPr>
            <w:tcW w:w="3549" w:type="dxa"/>
            <w:vAlign w:val="center"/>
          </w:tcPr>
          <w:p w14:paraId="6F411486" w14:textId="77777777" w:rsidR="00A0499C" w:rsidRPr="00E9468F" w:rsidRDefault="00A0499C" w:rsidP="00E66236">
            <w:pPr>
              <w:tabs>
                <w:tab w:val="left" w:pos="6840"/>
              </w:tabs>
            </w:pPr>
            <w:r w:rsidRPr="00E9468F">
              <w:t>Odbojka</w:t>
            </w:r>
          </w:p>
          <w:p w14:paraId="2EBD4DA5" w14:textId="77777777" w:rsidR="00A0499C" w:rsidRPr="00A47E33" w:rsidRDefault="00A0499C" w:rsidP="00E66236">
            <w:pPr>
              <w:tabs>
                <w:tab w:val="left" w:pos="6840"/>
              </w:tabs>
            </w:pPr>
          </w:p>
        </w:tc>
        <w:tc>
          <w:tcPr>
            <w:tcW w:w="4644" w:type="dxa"/>
            <w:vAlign w:val="center"/>
          </w:tcPr>
          <w:p w14:paraId="2F587B40" w14:textId="77777777" w:rsidR="00A0499C" w:rsidRPr="002C3E9B" w:rsidRDefault="00A0499C" w:rsidP="00A0499C">
            <w:pPr>
              <w:pStyle w:val="Glava"/>
              <w:numPr>
                <w:ilvl w:val="0"/>
                <w:numId w:val="23"/>
              </w:numPr>
              <w:rPr>
                <w:iCs/>
                <w:color w:val="000000" w:themeColor="text1"/>
              </w:rPr>
            </w:pPr>
            <w:r w:rsidRPr="002C3E9B">
              <w:rPr>
                <w:iCs/>
                <w:color w:val="000000" w:themeColor="text1"/>
              </w:rPr>
              <w:t>igra  6:0,  30 % uspešnost v igri</w:t>
            </w:r>
          </w:p>
          <w:p w14:paraId="707D0496" w14:textId="77777777" w:rsidR="00A0499C" w:rsidRPr="002C3E9B" w:rsidRDefault="00A0499C" w:rsidP="00A0499C">
            <w:pPr>
              <w:pStyle w:val="Glava"/>
              <w:numPr>
                <w:ilvl w:val="0"/>
                <w:numId w:val="23"/>
              </w:numPr>
              <w:rPr>
                <w:iCs/>
                <w:color w:val="000000" w:themeColor="text1"/>
              </w:rPr>
            </w:pPr>
            <w:r w:rsidRPr="002C3E9B">
              <w:rPr>
                <w:iCs/>
                <w:color w:val="000000" w:themeColor="text1"/>
              </w:rPr>
              <w:t>demonstracija zgornjega servisa</w:t>
            </w:r>
          </w:p>
          <w:p w14:paraId="0725F37E" w14:textId="77777777" w:rsidR="00A0499C" w:rsidRPr="002C3E9B" w:rsidRDefault="00A0499C" w:rsidP="00A0499C">
            <w:pPr>
              <w:pStyle w:val="Glava"/>
              <w:numPr>
                <w:ilvl w:val="0"/>
                <w:numId w:val="23"/>
              </w:numPr>
              <w:rPr>
                <w:iCs/>
                <w:color w:val="000000" w:themeColor="text1"/>
              </w:rPr>
            </w:pPr>
            <w:r w:rsidRPr="002C3E9B">
              <w:rPr>
                <w:iCs/>
                <w:color w:val="000000" w:themeColor="text1"/>
              </w:rPr>
              <w:t>demonstracija napadalnega udarec</w:t>
            </w:r>
          </w:p>
          <w:p w14:paraId="55FAEC22" w14:textId="77777777" w:rsidR="00A0499C" w:rsidRPr="00E9468F" w:rsidRDefault="00A0499C" w:rsidP="00A0499C">
            <w:pPr>
              <w:pStyle w:val="Glava"/>
              <w:numPr>
                <w:ilvl w:val="0"/>
                <w:numId w:val="23"/>
              </w:numPr>
              <w:rPr>
                <w:iCs/>
                <w:color w:val="000000" w:themeColor="text1"/>
              </w:rPr>
            </w:pPr>
            <w:r w:rsidRPr="002C3E9B">
              <w:rPr>
                <w:iCs/>
                <w:color w:val="000000" w:themeColor="text1"/>
              </w:rPr>
              <w:t>preciznost zgornjega odboja</w:t>
            </w:r>
          </w:p>
        </w:tc>
      </w:tr>
      <w:tr w:rsidR="00A0499C" w:rsidRPr="00A47E33" w14:paraId="3EB5AB3E" w14:textId="77777777" w:rsidTr="00E66236">
        <w:trPr>
          <w:jc w:val="center"/>
        </w:trPr>
        <w:tc>
          <w:tcPr>
            <w:tcW w:w="3549" w:type="dxa"/>
            <w:vAlign w:val="center"/>
          </w:tcPr>
          <w:p w14:paraId="72766BF1" w14:textId="77777777" w:rsidR="00A0499C" w:rsidRPr="00E9468F" w:rsidRDefault="00A0499C" w:rsidP="00E66236">
            <w:pPr>
              <w:tabs>
                <w:tab w:val="left" w:pos="6840"/>
              </w:tabs>
            </w:pPr>
            <w:r>
              <w:t>Dvoranski hokej</w:t>
            </w:r>
          </w:p>
          <w:p w14:paraId="4417F3D6" w14:textId="77777777" w:rsidR="00A0499C" w:rsidRPr="00A47E33" w:rsidRDefault="00A0499C" w:rsidP="00E66236">
            <w:pPr>
              <w:tabs>
                <w:tab w:val="left" w:pos="6840"/>
              </w:tabs>
            </w:pPr>
          </w:p>
        </w:tc>
        <w:tc>
          <w:tcPr>
            <w:tcW w:w="4644" w:type="dxa"/>
            <w:vAlign w:val="center"/>
          </w:tcPr>
          <w:p w14:paraId="65F2392C" w14:textId="77777777" w:rsidR="00A0499C" w:rsidRPr="002C3E9B" w:rsidRDefault="00A0499C" w:rsidP="00A0499C">
            <w:pPr>
              <w:pStyle w:val="Glava"/>
              <w:numPr>
                <w:ilvl w:val="0"/>
                <w:numId w:val="23"/>
              </w:numPr>
              <w:rPr>
                <w:iCs/>
                <w:color w:val="000000" w:themeColor="text1"/>
              </w:rPr>
            </w:pPr>
            <w:r w:rsidRPr="002C3E9B">
              <w:rPr>
                <w:iCs/>
                <w:color w:val="000000" w:themeColor="text1"/>
              </w:rPr>
              <w:t>obvladovanje pravilne drže palice</w:t>
            </w:r>
          </w:p>
          <w:p w14:paraId="1888446C" w14:textId="77777777" w:rsidR="00A0499C" w:rsidRPr="00E9468F" w:rsidRDefault="00A0499C" w:rsidP="00A0499C">
            <w:pPr>
              <w:pStyle w:val="Glava"/>
              <w:numPr>
                <w:ilvl w:val="0"/>
                <w:numId w:val="23"/>
              </w:numPr>
              <w:rPr>
                <w:iCs/>
                <w:color w:val="000000" w:themeColor="text1"/>
              </w:rPr>
            </w:pPr>
            <w:r w:rsidRPr="002C3E9B">
              <w:rPr>
                <w:iCs/>
                <w:color w:val="000000" w:themeColor="text1"/>
              </w:rPr>
              <w:t>obvlada tehniko udarca, podaje žogice, zaustavljanja žogice</w:t>
            </w:r>
          </w:p>
        </w:tc>
      </w:tr>
      <w:tr w:rsidR="00A0499C" w:rsidRPr="00A47E33" w14:paraId="66C64A57" w14:textId="77777777" w:rsidTr="00E66236">
        <w:trPr>
          <w:trHeight w:val="1765"/>
          <w:jc w:val="center"/>
        </w:trPr>
        <w:tc>
          <w:tcPr>
            <w:tcW w:w="3549" w:type="dxa"/>
            <w:vAlign w:val="center"/>
          </w:tcPr>
          <w:p w14:paraId="5A77325A" w14:textId="77777777" w:rsidR="00A0499C" w:rsidRPr="009858F4" w:rsidRDefault="00A0499C" w:rsidP="00E66236">
            <w:pPr>
              <w:tabs>
                <w:tab w:val="left" w:pos="6840"/>
              </w:tabs>
            </w:pPr>
            <w:r w:rsidRPr="00E9468F">
              <w:t xml:space="preserve">Košarka            </w:t>
            </w:r>
          </w:p>
        </w:tc>
        <w:tc>
          <w:tcPr>
            <w:tcW w:w="4644" w:type="dxa"/>
            <w:vAlign w:val="center"/>
          </w:tcPr>
          <w:p w14:paraId="29D395D1" w14:textId="77777777" w:rsidR="00A0499C" w:rsidRPr="002C3E9B" w:rsidRDefault="00A0499C" w:rsidP="00A0499C">
            <w:pPr>
              <w:pStyle w:val="Glava"/>
              <w:numPr>
                <w:ilvl w:val="0"/>
                <w:numId w:val="23"/>
              </w:numPr>
              <w:rPr>
                <w:iCs/>
                <w:color w:val="000000" w:themeColor="text1"/>
              </w:rPr>
            </w:pPr>
            <w:r w:rsidRPr="002C3E9B">
              <w:rPr>
                <w:iCs/>
                <w:color w:val="000000" w:themeColor="text1"/>
              </w:rPr>
              <w:t xml:space="preserve">igra  3:3 na en koš, </w:t>
            </w:r>
          </w:p>
          <w:p w14:paraId="352734B7" w14:textId="77777777" w:rsidR="00A0499C" w:rsidRPr="002C3E9B" w:rsidRDefault="00A0499C" w:rsidP="00A0499C">
            <w:pPr>
              <w:pStyle w:val="Glava"/>
              <w:numPr>
                <w:ilvl w:val="0"/>
                <w:numId w:val="23"/>
              </w:numPr>
              <w:rPr>
                <w:iCs/>
                <w:color w:val="000000" w:themeColor="text1"/>
              </w:rPr>
            </w:pPr>
            <w:r w:rsidRPr="002C3E9B">
              <w:rPr>
                <w:iCs/>
                <w:color w:val="000000" w:themeColor="text1"/>
              </w:rPr>
              <w:t xml:space="preserve">uspešnost v igri in smotrna uporaba tehničnih in taktičnih elementov </w:t>
            </w:r>
          </w:p>
          <w:p w14:paraId="3C1E1664" w14:textId="77777777" w:rsidR="00A0499C" w:rsidRPr="002C3E9B" w:rsidRDefault="00A0499C" w:rsidP="00A0499C">
            <w:pPr>
              <w:pStyle w:val="Glava"/>
              <w:numPr>
                <w:ilvl w:val="0"/>
                <w:numId w:val="23"/>
              </w:numPr>
              <w:rPr>
                <w:iCs/>
                <w:color w:val="000000" w:themeColor="text1"/>
              </w:rPr>
            </w:pPr>
            <w:r w:rsidRPr="002C3E9B">
              <w:rPr>
                <w:iCs/>
                <w:color w:val="000000" w:themeColor="text1"/>
              </w:rPr>
              <w:t xml:space="preserve">polaganje žoge po </w:t>
            </w:r>
            <w:proofErr w:type="spellStart"/>
            <w:r w:rsidRPr="002C3E9B">
              <w:rPr>
                <w:iCs/>
                <w:color w:val="000000" w:themeColor="text1"/>
              </w:rPr>
              <w:t>dvokoraku</w:t>
            </w:r>
            <w:proofErr w:type="spellEnd"/>
            <w:r w:rsidRPr="002C3E9B">
              <w:rPr>
                <w:iCs/>
                <w:color w:val="000000" w:themeColor="text1"/>
              </w:rPr>
              <w:t xml:space="preserve"> </w:t>
            </w:r>
          </w:p>
          <w:p w14:paraId="694DBFDC" w14:textId="77777777" w:rsidR="00A0499C" w:rsidRPr="002C3E9B" w:rsidRDefault="00A0499C" w:rsidP="00A0499C">
            <w:pPr>
              <w:pStyle w:val="Glava"/>
              <w:numPr>
                <w:ilvl w:val="0"/>
                <w:numId w:val="23"/>
              </w:numPr>
              <w:rPr>
                <w:iCs/>
                <w:color w:val="000000" w:themeColor="text1"/>
              </w:rPr>
            </w:pPr>
            <w:r w:rsidRPr="002C3E9B">
              <w:rPr>
                <w:iCs/>
                <w:color w:val="000000" w:themeColor="text1"/>
              </w:rPr>
              <w:t>blokada na strani žoge,</w:t>
            </w:r>
          </w:p>
        </w:tc>
      </w:tr>
      <w:tr w:rsidR="00A0499C" w:rsidRPr="00A47E33" w14:paraId="642F4696" w14:textId="77777777" w:rsidTr="00E66236">
        <w:trPr>
          <w:trHeight w:val="1125"/>
          <w:jc w:val="center"/>
        </w:trPr>
        <w:tc>
          <w:tcPr>
            <w:tcW w:w="3549" w:type="dxa"/>
            <w:vAlign w:val="center"/>
          </w:tcPr>
          <w:p w14:paraId="601EC944" w14:textId="77777777" w:rsidR="00A0499C" w:rsidRPr="009858F4" w:rsidRDefault="00A0499C" w:rsidP="00E66236">
            <w:pPr>
              <w:tabs>
                <w:tab w:val="left" w:pos="6840"/>
              </w:tabs>
            </w:pPr>
            <w:r w:rsidRPr="00E9468F">
              <w:t>Nogomet</w:t>
            </w:r>
          </w:p>
        </w:tc>
        <w:tc>
          <w:tcPr>
            <w:tcW w:w="4644" w:type="dxa"/>
          </w:tcPr>
          <w:p w14:paraId="181C117E" w14:textId="77777777" w:rsidR="00A0499C" w:rsidRPr="002C3E9B" w:rsidRDefault="00A0499C" w:rsidP="00A0499C">
            <w:pPr>
              <w:pStyle w:val="Glava"/>
              <w:numPr>
                <w:ilvl w:val="0"/>
                <w:numId w:val="23"/>
              </w:numPr>
              <w:rPr>
                <w:iCs/>
                <w:color w:val="000000" w:themeColor="text1"/>
              </w:rPr>
            </w:pPr>
            <w:r w:rsidRPr="002C3E9B">
              <w:rPr>
                <w:iCs/>
                <w:color w:val="000000" w:themeColor="text1"/>
              </w:rPr>
              <w:t>igra 4+1</w:t>
            </w:r>
          </w:p>
          <w:p w14:paraId="07D7D5CF" w14:textId="77777777" w:rsidR="00A0499C" w:rsidRPr="002C3E9B" w:rsidRDefault="00A0499C" w:rsidP="00A0499C">
            <w:pPr>
              <w:pStyle w:val="Glava"/>
              <w:numPr>
                <w:ilvl w:val="0"/>
                <w:numId w:val="23"/>
              </w:numPr>
              <w:rPr>
                <w:iCs/>
                <w:color w:val="000000" w:themeColor="text1"/>
              </w:rPr>
            </w:pPr>
            <w:r>
              <w:rPr>
                <w:iCs/>
                <w:color w:val="000000" w:themeColor="text1"/>
              </w:rPr>
              <w:t>u</w:t>
            </w:r>
            <w:r w:rsidRPr="002C3E9B">
              <w:rPr>
                <w:iCs/>
                <w:color w:val="000000" w:themeColor="text1"/>
              </w:rPr>
              <w:t>spešnost v igri in smotrna uporaba tehničnih in taktičnih elementov</w:t>
            </w:r>
          </w:p>
          <w:p w14:paraId="7E32212A" w14:textId="77777777" w:rsidR="00A0499C" w:rsidRPr="00E71232" w:rsidRDefault="00A0499C" w:rsidP="00E66236">
            <w:pPr>
              <w:tabs>
                <w:tab w:val="left" w:pos="6840"/>
              </w:tabs>
              <w:ind w:left="170"/>
              <w:rPr>
                <w:color w:val="000000" w:themeColor="text1"/>
              </w:rPr>
            </w:pPr>
          </w:p>
        </w:tc>
      </w:tr>
    </w:tbl>
    <w:p w14:paraId="04B3CBED" w14:textId="77777777" w:rsidR="00A0499C" w:rsidRDefault="00A0499C" w:rsidP="00A0499C">
      <w:pPr>
        <w:pStyle w:val="Brezrazmikov"/>
        <w:spacing w:line="360" w:lineRule="auto"/>
        <w:jc w:val="both"/>
        <w:rPr>
          <w:rFonts w:ascii="Times New Roman" w:hAnsi="Times New Roman"/>
          <w:b/>
          <w:bCs/>
          <w:sz w:val="24"/>
          <w:szCs w:val="24"/>
        </w:rPr>
      </w:pPr>
    </w:p>
    <w:p w14:paraId="00A2F800" w14:textId="77777777" w:rsidR="00A0499C" w:rsidRDefault="00A0499C" w:rsidP="00A0499C">
      <w:pPr>
        <w:rPr>
          <w:rFonts w:cs="Arial"/>
          <w:sz w:val="19"/>
          <w:szCs w:val="19"/>
        </w:rPr>
      </w:pPr>
      <w:r>
        <w:rPr>
          <w:rFonts w:cs="Arial"/>
          <w:sz w:val="19"/>
          <w:szCs w:val="19"/>
        </w:rPr>
        <w:br w:type="page"/>
      </w:r>
    </w:p>
    <w:p w14:paraId="0710D49F" w14:textId="77777777" w:rsidR="00A0499C" w:rsidRDefault="00A0499C" w:rsidP="00A0499C">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0499C" w:rsidRPr="00033B7C" w14:paraId="07D1E3D4" w14:textId="77777777" w:rsidTr="00E66236">
        <w:trPr>
          <w:trHeight w:val="293"/>
        </w:trPr>
        <w:tc>
          <w:tcPr>
            <w:tcW w:w="9100" w:type="dxa"/>
            <w:gridSpan w:val="2"/>
            <w:shd w:val="clear" w:color="auto" w:fill="auto"/>
          </w:tcPr>
          <w:p w14:paraId="2BB98938" w14:textId="77777777" w:rsidR="00A0499C" w:rsidRPr="004A1A37" w:rsidRDefault="00A0499C" w:rsidP="00E66236">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A0499C" w:rsidRPr="00033B7C" w14:paraId="45EDEAB1"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1A1DF9DF" w14:textId="77777777" w:rsidR="00A0499C" w:rsidRPr="004A1A37" w:rsidRDefault="00A0499C" w:rsidP="00E66236">
            <w:pPr>
              <w:rPr>
                <w:color w:val="000000" w:themeColor="text1"/>
              </w:rPr>
            </w:pPr>
          </w:p>
          <w:p w14:paraId="0B07A48A" w14:textId="77777777" w:rsidR="00A0499C" w:rsidRPr="004A1A37" w:rsidRDefault="00A0499C" w:rsidP="00E66236">
            <w:pPr>
              <w:rPr>
                <w:color w:val="000000" w:themeColor="text1"/>
              </w:rPr>
            </w:pPr>
            <w:r w:rsidRPr="004A1A37">
              <w:rPr>
                <w:color w:val="000000" w:themeColor="text1"/>
              </w:rPr>
              <w:t xml:space="preserve">                 5</w:t>
            </w:r>
          </w:p>
        </w:tc>
        <w:tc>
          <w:tcPr>
            <w:tcW w:w="7224" w:type="dxa"/>
            <w:shd w:val="clear" w:color="auto" w:fill="auto"/>
          </w:tcPr>
          <w:p w14:paraId="3F3FE6A9" w14:textId="77777777" w:rsidR="00A0499C" w:rsidRDefault="00A0499C" w:rsidP="00E66236">
            <w:pPr>
              <w:rPr>
                <w:color w:val="000000" w:themeColor="text1"/>
              </w:rPr>
            </w:pPr>
            <w:r w:rsidRPr="004A1A37">
              <w:rPr>
                <w:color w:val="000000" w:themeColor="text1"/>
              </w:rPr>
              <w:t xml:space="preserve">Dijak: </w:t>
            </w:r>
          </w:p>
          <w:p w14:paraId="1180BD26" w14:textId="77777777" w:rsidR="00A0499C" w:rsidRPr="004A1A37" w:rsidRDefault="00A0499C" w:rsidP="00E66236">
            <w:pPr>
              <w:rPr>
                <w:color w:val="000000" w:themeColor="text1"/>
              </w:rPr>
            </w:pPr>
            <w:r w:rsidRPr="004A1A37">
              <w:rPr>
                <w:color w:val="000000" w:themeColor="text1"/>
              </w:rPr>
              <w:t>-pozna atletske izraze in delovanje človekovega telesa v mirovanju in gibanju,</w:t>
            </w:r>
          </w:p>
          <w:p w14:paraId="12E50B36" w14:textId="77777777" w:rsidR="00A0499C" w:rsidRPr="004A1A37" w:rsidRDefault="00A0499C" w:rsidP="00E66236">
            <w:pPr>
              <w:rPr>
                <w:color w:val="000000" w:themeColor="text1"/>
              </w:rPr>
            </w:pPr>
            <w:r w:rsidRPr="004A1A37">
              <w:rPr>
                <w:color w:val="000000" w:themeColor="text1"/>
              </w:rPr>
              <w:t>-tekoče in pravilno izvede suvanje krogle,</w:t>
            </w:r>
          </w:p>
          <w:p w14:paraId="77EBD721" w14:textId="77777777" w:rsidR="00A0499C" w:rsidRPr="004A1A37" w:rsidRDefault="00A0499C" w:rsidP="00E66236">
            <w:pPr>
              <w:rPr>
                <w:color w:val="000000" w:themeColor="text1"/>
              </w:rPr>
            </w:pPr>
            <w:r w:rsidRPr="004A1A37">
              <w:rPr>
                <w:color w:val="000000" w:themeColor="text1"/>
              </w:rPr>
              <w:t>-tekoče in pravilno izvede nizki start,</w:t>
            </w:r>
          </w:p>
          <w:p w14:paraId="2DA8F5E4" w14:textId="77777777" w:rsidR="00A0499C" w:rsidRPr="004A1A37" w:rsidRDefault="00A0499C" w:rsidP="00E66236">
            <w:pPr>
              <w:rPr>
                <w:color w:val="000000" w:themeColor="text1"/>
              </w:rPr>
            </w:pPr>
            <w:r w:rsidRPr="004A1A37">
              <w:rPr>
                <w:color w:val="000000" w:themeColor="text1"/>
              </w:rPr>
              <w:t>-zmore dolgotrajnejši neprekinjeni tek, pri pulzu 160 udarcev, 15 min.</w:t>
            </w:r>
          </w:p>
        </w:tc>
      </w:tr>
      <w:tr w:rsidR="00A0499C" w:rsidRPr="00033B7C" w14:paraId="74F7C4C2"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53517159" w14:textId="77777777" w:rsidR="00A0499C" w:rsidRPr="004A1A37" w:rsidRDefault="00A0499C" w:rsidP="00E66236">
            <w:pPr>
              <w:rPr>
                <w:color w:val="000000" w:themeColor="text1"/>
              </w:rPr>
            </w:pPr>
          </w:p>
          <w:p w14:paraId="7676567E" w14:textId="77777777" w:rsidR="00A0499C" w:rsidRPr="004A1A37" w:rsidRDefault="00A0499C" w:rsidP="00E66236">
            <w:pPr>
              <w:rPr>
                <w:color w:val="000000" w:themeColor="text1"/>
              </w:rPr>
            </w:pPr>
          </w:p>
          <w:p w14:paraId="34E126F2" w14:textId="77777777" w:rsidR="00A0499C" w:rsidRPr="004A1A37" w:rsidRDefault="00A0499C" w:rsidP="00E66236">
            <w:pPr>
              <w:rPr>
                <w:color w:val="000000" w:themeColor="text1"/>
              </w:rPr>
            </w:pPr>
            <w:r w:rsidRPr="004A1A37">
              <w:rPr>
                <w:color w:val="000000" w:themeColor="text1"/>
              </w:rPr>
              <w:t xml:space="preserve">                 4    </w:t>
            </w:r>
          </w:p>
          <w:p w14:paraId="3C9FDF77" w14:textId="77777777" w:rsidR="00A0499C" w:rsidRPr="004A1A37" w:rsidRDefault="00A0499C" w:rsidP="00E66236">
            <w:pPr>
              <w:rPr>
                <w:color w:val="000000" w:themeColor="text1"/>
              </w:rPr>
            </w:pPr>
          </w:p>
        </w:tc>
        <w:tc>
          <w:tcPr>
            <w:tcW w:w="7224" w:type="dxa"/>
            <w:shd w:val="clear" w:color="auto" w:fill="auto"/>
          </w:tcPr>
          <w:p w14:paraId="5C4CB1FE" w14:textId="77777777" w:rsidR="00A0499C" w:rsidRDefault="00A0499C" w:rsidP="00E66236">
            <w:pPr>
              <w:rPr>
                <w:color w:val="000000" w:themeColor="text1"/>
              </w:rPr>
            </w:pPr>
            <w:r w:rsidRPr="004A1A37">
              <w:rPr>
                <w:color w:val="000000" w:themeColor="text1"/>
              </w:rPr>
              <w:t xml:space="preserve">Dijak: </w:t>
            </w:r>
          </w:p>
          <w:p w14:paraId="05554E58" w14:textId="77777777" w:rsidR="00A0499C" w:rsidRPr="004A1A37" w:rsidRDefault="00A0499C" w:rsidP="00E66236">
            <w:pPr>
              <w:rPr>
                <w:color w:val="000000" w:themeColor="text1"/>
              </w:rPr>
            </w:pPr>
            <w:r w:rsidRPr="004A1A37">
              <w:rPr>
                <w:color w:val="000000" w:themeColor="text1"/>
              </w:rPr>
              <w:t>-v glavnem pozna atletske izraze in delovanje človekovega telesa v mirovanju in gibanju.</w:t>
            </w:r>
          </w:p>
          <w:p w14:paraId="34AB3D1E" w14:textId="77777777" w:rsidR="00A0499C" w:rsidRPr="004A1A37" w:rsidRDefault="00A0499C" w:rsidP="00E66236">
            <w:pPr>
              <w:rPr>
                <w:color w:val="000000" w:themeColor="text1"/>
              </w:rPr>
            </w:pPr>
            <w:r w:rsidRPr="004A1A37">
              <w:rPr>
                <w:color w:val="000000" w:themeColor="text1"/>
              </w:rPr>
              <w:t>-izvede suvanje krogle, z manjšimi napakami,</w:t>
            </w:r>
          </w:p>
          <w:p w14:paraId="285475C0" w14:textId="77777777" w:rsidR="00A0499C" w:rsidRPr="004A1A37" w:rsidRDefault="00A0499C" w:rsidP="00E66236">
            <w:pPr>
              <w:rPr>
                <w:color w:val="000000" w:themeColor="text1"/>
              </w:rPr>
            </w:pPr>
            <w:r w:rsidRPr="004A1A37">
              <w:rPr>
                <w:color w:val="000000" w:themeColor="text1"/>
              </w:rPr>
              <w:t>-izvede nizki start z manjšimi napakami,</w:t>
            </w:r>
          </w:p>
          <w:p w14:paraId="4B361606" w14:textId="77777777" w:rsidR="00A0499C" w:rsidRPr="004A1A37" w:rsidRDefault="00A0499C" w:rsidP="00E66236">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A0499C" w:rsidRPr="00033B7C" w14:paraId="4196273F"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60444BD9" w14:textId="77777777" w:rsidR="00A0499C" w:rsidRPr="004A1A37" w:rsidRDefault="00A0499C" w:rsidP="00E66236">
            <w:pPr>
              <w:rPr>
                <w:color w:val="000000" w:themeColor="text1"/>
              </w:rPr>
            </w:pPr>
          </w:p>
          <w:p w14:paraId="371EA9F6" w14:textId="77777777" w:rsidR="00A0499C" w:rsidRPr="004A1A37" w:rsidRDefault="00A0499C" w:rsidP="00E66236">
            <w:pPr>
              <w:rPr>
                <w:color w:val="000000" w:themeColor="text1"/>
              </w:rPr>
            </w:pPr>
            <w:r w:rsidRPr="004A1A37">
              <w:rPr>
                <w:color w:val="000000" w:themeColor="text1"/>
              </w:rPr>
              <w:t xml:space="preserve">                  3</w:t>
            </w:r>
          </w:p>
        </w:tc>
        <w:tc>
          <w:tcPr>
            <w:tcW w:w="7224" w:type="dxa"/>
            <w:shd w:val="clear" w:color="auto" w:fill="auto"/>
          </w:tcPr>
          <w:p w14:paraId="2E6B0BF3" w14:textId="77777777" w:rsidR="00A0499C" w:rsidRDefault="00A0499C" w:rsidP="00E66236">
            <w:pPr>
              <w:rPr>
                <w:color w:val="000000" w:themeColor="text1"/>
              </w:rPr>
            </w:pPr>
            <w:r w:rsidRPr="004A1A37">
              <w:rPr>
                <w:color w:val="000000" w:themeColor="text1"/>
              </w:rPr>
              <w:t>Dijak</w:t>
            </w:r>
            <w:r>
              <w:rPr>
                <w:color w:val="000000" w:themeColor="text1"/>
              </w:rPr>
              <w:t>:</w:t>
            </w:r>
          </w:p>
          <w:p w14:paraId="5BB62AFD" w14:textId="77777777" w:rsidR="00A0499C" w:rsidRPr="004A1A37" w:rsidRDefault="00A0499C" w:rsidP="00E66236">
            <w:pPr>
              <w:rPr>
                <w:color w:val="000000" w:themeColor="text1"/>
              </w:rPr>
            </w:pPr>
            <w:r w:rsidRPr="004A1A37">
              <w:rPr>
                <w:color w:val="000000" w:themeColor="text1"/>
              </w:rPr>
              <w:t>- slabše pozna atletske izraze in delovanje človekovega telesa v mirovanju in gibanju.</w:t>
            </w:r>
          </w:p>
          <w:p w14:paraId="769C1136" w14:textId="77777777" w:rsidR="00A0499C" w:rsidRPr="004A1A37" w:rsidRDefault="00A0499C" w:rsidP="00E66236">
            <w:pPr>
              <w:rPr>
                <w:color w:val="000000" w:themeColor="text1"/>
              </w:rPr>
            </w:pPr>
            <w:r w:rsidRPr="004A1A37">
              <w:rPr>
                <w:color w:val="000000" w:themeColor="text1"/>
              </w:rPr>
              <w:t>-izvede suvanje krogle, z večjimi napakami,</w:t>
            </w:r>
          </w:p>
          <w:p w14:paraId="5C4D34A2" w14:textId="77777777" w:rsidR="00A0499C" w:rsidRPr="004A1A37" w:rsidRDefault="00A0499C" w:rsidP="00E66236">
            <w:pPr>
              <w:rPr>
                <w:color w:val="000000" w:themeColor="text1"/>
              </w:rPr>
            </w:pPr>
            <w:r w:rsidRPr="004A1A37">
              <w:rPr>
                <w:color w:val="000000" w:themeColor="text1"/>
              </w:rPr>
              <w:t>-izvede nizki start z večjimi napakami,</w:t>
            </w:r>
          </w:p>
          <w:p w14:paraId="18E919F9" w14:textId="77777777" w:rsidR="00A0499C" w:rsidRPr="004A1A37" w:rsidRDefault="00A0499C" w:rsidP="00E66236">
            <w:pPr>
              <w:rPr>
                <w:color w:val="000000" w:themeColor="text1"/>
              </w:rPr>
            </w:pPr>
            <w:r w:rsidRPr="004A1A37">
              <w:rPr>
                <w:color w:val="000000" w:themeColor="text1"/>
              </w:rPr>
              <w:t xml:space="preserve">-zmore dolgotrajnejši neprekinjeni tek, pri pulzu 160 udarcev, 13 min. </w:t>
            </w:r>
          </w:p>
        </w:tc>
      </w:tr>
      <w:tr w:rsidR="00A0499C" w:rsidRPr="00033B7C" w14:paraId="4C26DE45"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386C61CC" w14:textId="77777777" w:rsidR="00A0499C" w:rsidRPr="004A1A37" w:rsidRDefault="00A0499C" w:rsidP="00E66236">
            <w:pPr>
              <w:rPr>
                <w:color w:val="000000" w:themeColor="text1"/>
              </w:rPr>
            </w:pPr>
          </w:p>
          <w:p w14:paraId="30F094A5" w14:textId="77777777" w:rsidR="00A0499C" w:rsidRPr="004A1A37" w:rsidRDefault="00A0499C" w:rsidP="00E66236">
            <w:pPr>
              <w:rPr>
                <w:color w:val="000000" w:themeColor="text1"/>
              </w:rPr>
            </w:pPr>
            <w:r w:rsidRPr="004A1A37">
              <w:rPr>
                <w:color w:val="000000" w:themeColor="text1"/>
              </w:rPr>
              <w:t xml:space="preserve">                   2</w:t>
            </w:r>
          </w:p>
        </w:tc>
        <w:tc>
          <w:tcPr>
            <w:tcW w:w="7224" w:type="dxa"/>
            <w:shd w:val="clear" w:color="auto" w:fill="auto"/>
          </w:tcPr>
          <w:p w14:paraId="18834700" w14:textId="77777777" w:rsidR="00A0499C" w:rsidRPr="004A1A37" w:rsidRDefault="00A0499C" w:rsidP="00E66236">
            <w:pPr>
              <w:rPr>
                <w:color w:val="000000" w:themeColor="text1"/>
              </w:rPr>
            </w:pPr>
            <w:r w:rsidRPr="004A1A37">
              <w:rPr>
                <w:color w:val="000000" w:themeColor="text1"/>
              </w:rPr>
              <w:t>Dijak: - zelo slabo pozna atletske izraze in delovanje človekovega telesa v mirovanju in gibanju</w:t>
            </w:r>
          </w:p>
          <w:p w14:paraId="7F47824B" w14:textId="77777777" w:rsidR="00A0499C" w:rsidRPr="004A1A37" w:rsidRDefault="00A0499C" w:rsidP="00E66236">
            <w:pPr>
              <w:rPr>
                <w:color w:val="000000" w:themeColor="text1"/>
              </w:rPr>
            </w:pPr>
            <w:r w:rsidRPr="004A1A37">
              <w:rPr>
                <w:color w:val="000000" w:themeColor="text1"/>
              </w:rPr>
              <w:t>-izvede suvanje krogle z večjimi napakami</w:t>
            </w:r>
          </w:p>
          <w:p w14:paraId="755E7965" w14:textId="77777777" w:rsidR="00A0499C" w:rsidRPr="004A1A37" w:rsidRDefault="00A0499C" w:rsidP="00E66236">
            <w:pPr>
              <w:rPr>
                <w:color w:val="000000" w:themeColor="text1"/>
              </w:rPr>
            </w:pPr>
            <w:r w:rsidRPr="004A1A37">
              <w:rPr>
                <w:color w:val="000000" w:themeColor="text1"/>
              </w:rPr>
              <w:t>-izvede nizki start z večjimi napakami</w:t>
            </w:r>
          </w:p>
          <w:p w14:paraId="44640529" w14:textId="77777777" w:rsidR="00A0499C" w:rsidRPr="004A1A37" w:rsidRDefault="00A0499C" w:rsidP="00E66236">
            <w:pPr>
              <w:rPr>
                <w:color w:val="000000" w:themeColor="text1"/>
              </w:rPr>
            </w:pPr>
            <w:r w:rsidRPr="004A1A37">
              <w:rPr>
                <w:color w:val="000000" w:themeColor="text1"/>
              </w:rPr>
              <w:t>-zmore dolgotrajnejši  neprekinjeni tek, pri pulzu 160 udarcev, 10 min.</w:t>
            </w:r>
          </w:p>
        </w:tc>
      </w:tr>
      <w:tr w:rsidR="00A0499C" w:rsidRPr="00033B7C" w14:paraId="291F20E8"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0A29D7E2" w14:textId="77777777" w:rsidR="00A0499C" w:rsidRPr="004A1A37" w:rsidRDefault="00A0499C" w:rsidP="00E66236">
            <w:pPr>
              <w:rPr>
                <w:color w:val="000000" w:themeColor="text1"/>
              </w:rPr>
            </w:pPr>
          </w:p>
          <w:p w14:paraId="024BB247" w14:textId="77777777" w:rsidR="00A0499C" w:rsidRPr="004A1A37" w:rsidRDefault="00A0499C" w:rsidP="00E66236">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2D02F19C" w14:textId="77777777" w:rsidR="00A0499C" w:rsidRDefault="00A0499C" w:rsidP="00E66236">
            <w:pPr>
              <w:rPr>
                <w:color w:val="000000" w:themeColor="text1"/>
              </w:rPr>
            </w:pPr>
            <w:r w:rsidRPr="004A1A37">
              <w:rPr>
                <w:color w:val="000000" w:themeColor="text1"/>
              </w:rPr>
              <w:t xml:space="preserve">Dijak: </w:t>
            </w:r>
          </w:p>
          <w:p w14:paraId="64FBC0C5" w14:textId="77777777" w:rsidR="00A0499C" w:rsidRPr="004A1A37" w:rsidRDefault="00A0499C" w:rsidP="00E66236">
            <w:pPr>
              <w:rPr>
                <w:color w:val="000000" w:themeColor="text1"/>
              </w:rPr>
            </w:pPr>
            <w:r w:rsidRPr="004A1A37">
              <w:rPr>
                <w:color w:val="000000" w:themeColor="text1"/>
              </w:rPr>
              <w:t>-ne oprani nobene izbrane naloge</w:t>
            </w:r>
          </w:p>
        </w:tc>
      </w:tr>
    </w:tbl>
    <w:p w14:paraId="2A3E27DE" w14:textId="77777777" w:rsidR="00A0499C" w:rsidRDefault="00A0499C" w:rsidP="00A0499C">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A0499C" w:rsidRPr="00033B7C" w14:paraId="79005CAF" w14:textId="77777777" w:rsidTr="00E66236">
        <w:trPr>
          <w:trHeight w:val="293"/>
        </w:trPr>
        <w:tc>
          <w:tcPr>
            <w:tcW w:w="9100" w:type="dxa"/>
            <w:gridSpan w:val="2"/>
            <w:shd w:val="clear" w:color="auto" w:fill="auto"/>
          </w:tcPr>
          <w:p w14:paraId="2D8C4358" w14:textId="77777777" w:rsidR="00A0499C" w:rsidRPr="004A1A37" w:rsidRDefault="00A0499C" w:rsidP="00E66236">
            <w:pPr>
              <w:ind w:left="108"/>
              <w:rPr>
                <w:color w:val="000000" w:themeColor="text1"/>
              </w:rPr>
            </w:pPr>
            <w:r w:rsidRPr="004A1A37">
              <w:rPr>
                <w:color w:val="000000" w:themeColor="text1"/>
              </w:rPr>
              <w:t>Ocenjevalna lestvica                                     Opisnik za</w:t>
            </w:r>
            <w:r>
              <w:rPr>
                <w:color w:val="000000" w:themeColor="text1"/>
              </w:rPr>
              <w:t>: NOGOMET</w:t>
            </w:r>
          </w:p>
        </w:tc>
      </w:tr>
      <w:tr w:rsidR="00A0499C" w:rsidRPr="00033B7C" w14:paraId="1B601B99"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1DF09DFD" w14:textId="77777777" w:rsidR="00A0499C" w:rsidRPr="004A1A37" w:rsidRDefault="00A0499C" w:rsidP="00E66236">
            <w:pPr>
              <w:rPr>
                <w:color w:val="000000" w:themeColor="text1"/>
              </w:rPr>
            </w:pPr>
          </w:p>
          <w:p w14:paraId="32E9A27E" w14:textId="77777777" w:rsidR="00A0499C" w:rsidRPr="004A1A37" w:rsidRDefault="00A0499C" w:rsidP="00E66236">
            <w:pPr>
              <w:rPr>
                <w:color w:val="000000" w:themeColor="text1"/>
              </w:rPr>
            </w:pPr>
            <w:r w:rsidRPr="004A1A37">
              <w:rPr>
                <w:color w:val="000000" w:themeColor="text1"/>
              </w:rPr>
              <w:t xml:space="preserve">                     </w:t>
            </w:r>
          </w:p>
          <w:p w14:paraId="480B7C5D" w14:textId="77777777" w:rsidR="00A0499C" w:rsidRPr="004A1A37" w:rsidRDefault="00A0499C" w:rsidP="00E66236">
            <w:pPr>
              <w:rPr>
                <w:color w:val="000000" w:themeColor="text1"/>
              </w:rPr>
            </w:pPr>
            <w:r w:rsidRPr="004A1A37">
              <w:rPr>
                <w:color w:val="000000" w:themeColor="text1"/>
              </w:rPr>
              <w:t xml:space="preserve">                     5   </w:t>
            </w:r>
          </w:p>
        </w:tc>
        <w:tc>
          <w:tcPr>
            <w:tcW w:w="7224" w:type="dxa"/>
            <w:shd w:val="clear" w:color="auto" w:fill="auto"/>
          </w:tcPr>
          <w:p w14:paraId="7BAEC549" w14:textId="77777777" w:rsidR="00A0499C" w:rsidRDefault="00A0499C" w:rsidP="00E66236">
            <w:pPr>
              <w:rPr>
                <w:color w:val="000000" w:themeColor="text1"/>
              </w:rPr>
            </w:pPr>
            <w:r w:rsidRPr="004A1A37">
              <w:rPr>
                <w:color w:val="000000" w:themeColor="text1"/>
              </w:rPr>
              <w:t>Dijak:</w:t>
            </w:r>
          </w:p>
          <w:p w14:paraId="7AD388FD" w14:textId="77777777" w:rsidR="00A0499C" w:rsidRPr="004A1A37" w:rsidRDefault="00A0499C" w:rsidP="00E66236">
            <w:pPr>
              <w:rPr>
                <w:color w:val="000000" w:themeColor="text1"/>
              </w:rPr>
            </w:pPr>
            <w:r w:rsidRPr="004A1A37">
              <w:rPr>
                <w:color w:val="000000" w:themeColor="text1"/>
              </w:rPr>
              <w:t>-tehnično pravilno vodi žogo (menjaje- notranji in zunanji del stopala), z boljšo nogo, med podstavki,</w:t>
            </w:r>
          </w:p>
          <w:p w14:paraId="203B3B56" w14:textId="77777777" w:rsidR="00A0499C" w:rsidRPr="004A1A37" w:rsidRDefault="00A0499C" w:rsidP="00E66236">
            <w:pPr>
              <w:rPr>
                <w:color w:val="000000" w:themeColor="text1"/>
              </w:rPr>
            </w:pPr>
            <w:r w:rsidRPr="004A1A37">
              <w:rPr>
                <w:color w:val="000000" w:themeColor="text1"/>
              </w:rPr>
              <w:t>-pravilno izvede udarec z določenim delom stopala iz vodenja (nart, zunanji del stopala)  in je uspešen v zadevanju vrat.</w:t>
            </w:r>
          </w:p>
        </w:tc>
      </w:tr>
      <w:tr w:rsidR="00A0499C" w:rsidRPr="00033B7C" w14:paraId="2AC27434"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510F8FC0" w14:textId="77777777" w:rsidR="00A0499C" w:rsidRPr="004A1A37" w:rsidRDefault="00A0499C" w:rsidP="00E66236">
            <w:pPr>
              <w:rPr>
                <w:color w:val="000000" w:themeColor="text1"/>
              </w:rPr>
            </w:pPr>
            <w:r w:rsidRPr="004A1A37">
              <w:rPr>
                <w:color w:val="000000" w:themeColor="text1"/>
              </w:rPr>
              <w:t xml:space="preserve">                      </w:t>
            </w:r>
          </w:p>
          <w:p w14:paraId="5D0AAA6A" w14:textId="77777777" w:rsidR="00A0499C" w:rsidRPr="004A1A37" w:rsidRDefault="00A0499C" w:rsidP="00E66236">
            <w:pPr>
              <w:rPr>
                <w:color w:val="000000" w:themeColor="text1"/>
              </w:rPr>
            </w:pPr>
          </w:p>
          <w:p w14:paraId="7D389366" w14:textId="77777777" w:rsidR="00A0499C" w:rsidRPr="004A1A37" w:rsidRDefault="00A0499C" w:rsidP="00E66236">
            <w:pPr>
              <w:rPr>
                <w:color w:val="000000" w:themeColor="text1"/>
              </w:rPr>
            </w:pPr>
            <w:r w:rsidRPr="004A1A37">
              <w:rPr>
                <w:color w:val="000000" w:themeColor="text1"/>
              </w:rPr>
              <w:t xml:space="preserve">                     4</w:t>
            </w:r>
          </w:p>
          <w:p w14:paraId="7E7BA9A9" w14:textId="77777777" w:rsidR="00A0499C" w:rsidRPr="004A1A37" w:rsidRDefault="00A0499C" w:rsidP="00E66236">
            <w:pPr>
              <w:rPr>
                <w:color w:val="000000" w:themeColor="text1"/>
              </w:rPr>
            </w:pPr>
          </w:p>
        </w:tc>
        <w:tc>
          <w:tcPr>
            <w:tcW w:w="7224" w:type="dxa"/>
            <w:shd w:val="clear" w:color="auto" w:fill="auto"/>
          </w:tcPr>
          <w:p w14:paraId="6928B11A" w14:textId="77777777" w:rsidR="00A0499C" w:rsidRDefault="00A0499C" w:rsidP="00E66236">
            <w:pPr>
              <w:rPr>
                <w:color w:val="000000" w:themeColor="text1"/>
              </w:rPr>
            </w:pPr>
            <w:r w:rsidRPr="004A1A37">
              <w:rPr>
                <w:color w:val="000000" w:themeColor="text1"/>
              </w:rPr>
              <w:t>Dijak:</w:t>
            </w:r>
          </w:p>
          <w:p w14:paraId="591F2443" w14:textId="77777777" w:rsidR="00A0499C" w:rsidRPr="004A1A37" w:rsidRDefault="00A0499C" w:rsidP="00E66236">
            <w:pPr>
              <w:rPr>
                <w:color w:val="000000" w:themeColor="text1"/>
              </w:rPr>
            </w:pPr>
            <w:r w:rsidRPr="004A1A37">
              <w:rPr>
                <w:color w:val="000000" w:themeColor="text1"/>
              </w:rPr>
              <w:t xml:space="preserve"> -dela manjše napake pri vodenju(menjaje-notranji in zunanji del stopala) z boljšo nogo, med podstavki,</w:t>
            </w:r>
          </w:p>
          <w:p w14:paraId="1ABEF4CF" w14:textId="77777777" w:rsidR="00A0499C" w:rsidRPr="004A1A37" w:rsidRDefault="00A0499C" w:rsidP="00E66236">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A0499C" w:rsidRPr="00033B7C" w14:paraId="5CA7D3DB"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00F0C1EA" w14:textId="77777777" w:rsidR="00A0499C" w:rsidRPr="004A1A37" w:rsidRDefault="00A0499C" w:rsidP="00E66236">
            <w:pPr>
              <w:rPr>
                <w:color w:val="000000" w:themeColor="text1"/>
              </w:rPr>
            </w:pPr>
          </w:p>
          <w:p w14:paraId="2F4BEB60" w14:textId="77777777" w:rsidR="00A0499C" w:rsidRPr="004A1A37" w:rsidRDefault="00A0499C" w:rsidP="00E66236">
            <w:pPr>
              <w:rPr>
                <w:color w:val="000000" w:themeColor="text1"/>
              </w:rPr>
            </w:pPr>
            <w:r w:rsidRPr="004A1A37">
              <w:rPr>
                <w:color w:val="000000" w:themeColor="text1"/>
              </w:rPr>
              <w:t xml:space="preserve">                     3</w:t>
            </w:r>
          </w:p>
        </w:tc>
        <w:tc>
          <w:tcPr>
            <w:tcW w:w="7224" w:type="dxa"/>
            <w:shd w:val="clear" w:color="auto" w:fill="auto"/>
          </w:tcPr>
          <w:p w14:paraId="0E9192A7" w14:textId="77777777" w:rsidR="00A0499C" w:rsidRDefault="00A0499C" w:rsidP="00E66236">
            <w:pPr>
              <w:rPr>
                <w:color w:val="000000" w:themeColor="text1"/>
              </w:rPr>
            </w:pPr>
            <w:r w:rsidRPr="004A1A37">
              <w:rPr>
                <w:color w:val="000000" w:themeColor="text1"/>
              </w:rPr>
              <w:t>Dijak:</w:t>
            </w:r>
          </w:p>
          <w:p w14:paraId="01B3C84E" w14:textId="77777777" w:rsidR="00A0499C" w:rsidRPr="004A1A37" w:rsidRDefault="00A0499C" w:rsidP="00E66236">
            <w:pPr>
              <w:rPr>
                <w:color w:val="000000" w:themeColor="text1"/>
              </w:rPr>
            </w:pPr>
            <w:r w:rsidRPr="004A1A37">
              <w:rPr>
                <w:color w:val="000000" w:themeColor="text1"/>
              </w:rPr>
              <w:t>- dela večje napake pri vodenju (menjaje –notranji in zunanji del stopala) z boljšo nogo med podstavki,</w:t>
            </w:r>
          </w:p>
          <w:p w14:paraId="691819EF" w14:textId="77777777" w:rsidR="00A0499C" w:rsidRPr="004A1A37" w:rsidRDefault="00A0499C" w:rsidP="00E66236">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A0499C" w:rsidRPr="00033B7C" w14:paraId="5008444C"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2D77728B" w14:textId="77777777" w:rsidR="00A0499C" w:rsidRPr="004A1A37" w:rsidRDefault="00A0499C" w:rsidP="00E66236">
            <w:pPr>
              <w:rPr>
                <w:color w:val="000000" w:themeColor="text1"/>
              </w:rPr>
            </w:pPr>
          </w:p>
          <w:p w14:paraId="5A720D3F" w14:textId="77777777" w:rsidR="00A0499C" w:rsidRPr="004A1A37" w:rsidRDefault="00A0499C" w:rsidP="00E66236">
            <w:pPr>
              <w:rPr>
                <w:color w:val="000000" w:themeColor="text1"/>
              </w:rPr>
            </w:pPr>
            <w:r w:rsidRPr="004A1A37">
              <w:rPr>
                <w:color w:val="000000" w:themeColor="text1"/>
              </w:rPr>
              <w:t xml:space="preserve">                     2</w:t>
            </w:r>
          </w:p>
        </w:tc>
        <w:tc>
          <w:tcPr>
            <w:tcW w:w="7224" w:type="dxa"/>
            <w:shd w:val="clear" w:color="auto" w:fill="auto"/>
          </w:tcPr>
          <w:p w14:paraId="6473000D" w14:textId="77777777" w:rsidR="00A0499C" w:rsidRDefault="00A0499C" w:rsidP="00E66236">
            <w:pPr>
              <w:rPr>
                <w:color w:val="000000" w:themeColor="text1"/>
              </w:rPr>
            </w:pPr>
            <w:r w:rsidRPr="004A1A37">
              <w:rPr>
                <w:color w:val="000000" w:themeColor="text1"/>
              </w:rPr>
              <w:t xml:space="preserve">Dijak: </w:t>
            </w:r>
          </w:p>
          <w:p w14:paraId="2AD5EE95" w14:textId="77777777" w:rsidR="00A0499C" w:rsidRPr="004A1A37" w:rsidRDefault="00A0499C" w:rsidP="00E66236">
            <w:pPr>
              <w:rPr>
                <w:color w:val="000000" w:themeColor="text1"/>
              </w:rPr>
            </w:pPr>
            <w:r w:rsidRPr="004A1A37">
              <w:rPr>
                <w:color w:val="000000" w:themeColor="text1"/>
              </w:rPr>
              <w:t>-obvlada vodenje med podstavki le z enim delom stopala boljše noge.</w:t>
            </w:r>
          </w:p>
          <w:p w14:paraId="6C2E8745" w14:textId="77777777" w:rsidR="00A0499C" w:rsidRPr="004A1A37" w:rsidRDefault="00A0499C" w:rsidP="00E66236">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A0499C" w:rsidRPr="00033B7C" w14:paraId="5407E7AD" w14:textId="77777777" w:rsidTr="00E66236">
        <w:tblPrEx>
          <w:tblCellMar>
            <w:left w:w="108" w:type="dxa"/>
            <w:right w:w="108" w:type="dxa"/>
          </w:tblCellMar>
          <w:tblLook w:val="01E0" w:firstRow="1" w:lastRow="1" w:firstColumn="1" w:lastColumn="1" w:noHBand="0" w:noVBand="0"/>
        </w:tblPrEx>
        <w:tc>
          <w:tcPr>
            <w:tcW w:w="1876" w:type="dxa"/>
            <w:shd w:val="clear" w:color="auto" w:fill="auto"/>
          </w:tcPr>
          <w:p w14:paraId="6830F68B" w14:textId="77777777" w:rsidR="00A0499C" w:rsidRPr="004A1A37" w:rsidRDefault="00A0499C" w:rsidP="00E66236">
            <w:pPr>
              <w:rPr>
                <w:color w:val="000000" w:themeColor="text1"/>
              </w:rPr>
            </w:pPr>
          </w:p>
          <w:p w14:paraId="396F11A8" w14:textId="77777777" w:rsidR="00A0499C" w:rsidRPr="004A1A37" w:rsidRDefault="00A0499C" w:rsidP="00E66236">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750527BB" w14:textId="77777777" w:rsidR="00A0499C" w:rsidRDefault="00A0499C" w:rsidP="00E66236">
            <w:pPr>
              <w:rPr>
                <w:color w:val="000000" w:themeColor="text1"/>
              </w:rPr>
            </w:pPr>
            <w:r w:rsidRPr="004A1A37">
              <w:rPr>
                <w:color w:val="000000" w:themeColor="text1"/>
              </w:rPr>
              <w:t xml:space="preserve">Dijak: </w:t>
            </w:r>
          </w:p>
          <w:p w14:paraId="61D218A2" w14:textId="77777777" w:rsidR="00A0499C" w:rsidRPr="004A1A37" w:rsidRDefault="00A0499C" w:rsidP="00E66236">
            <w:pPr>
              <w:rPr>
                <w:color w:val="000000" w:themeColor="text1"/>
              </w:rPr>
            </w:pPr>
            <w:r w:rsidRPr="004A1A37">
              <w:rPr>
                <w:color w:val="000000" w:themeColor="text1"/>
              </w:rPr>
              <w:t>- ne opravi izbrane naloge.</w:t>
            </w:r>
          </w:p>
        </w:tc>
      </w:tr>
    </w:tbl>
    <w:p w14:paraId="4E4FB61B" w14:textId="77777777" w:rsidR="00A0499C" w:rsidRDefault="00A0499C" w:rsidP="00A0499C">
      <w:pPr>
        <w:jc w:val="both"/>
        <w:rPr>
          <w:rFonts w:eastAsia="Batang"/>
          <w:b/>
          <w:color w:val="000000" w:themeColor="text1"/>
        </w:rPr>
      </w:pPr>
    </w:p>
    <w:p w14:paraId="630A16FA" w14:textId="77777777" w:rsidR="00A0499C" w:rsidRDefault="00A0499C" w:rsidP="00A0499C">
      <w:pPr>
        <w:jc w:val="both"/>
        <w:rPr>
          <w:rFonts w:eastAsia="Batang"/>
          <w:b/>
          <w:color w:val="000000" w:themeColor="text1"/>
        </w:rPr>
      </w:pPr>
    </w:p>
    <w:p w14:paraId="1520679D" w14:textId="77777777" w:rsidR="00A0499C" w:rsidRPr="00031BF7" w:rsidRDefault="00A0499C" w:rsidP="00A0499C">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A0499C" w:rsidRPr="00031BF7" w14:paraId="08D2206D" w14:textId="77777777" w:rsidTr="00E66236">
        <w:tc>
          <w:tcPr>
            <w:tcW w:w="2897" w:type="dxa"/>
            <w:shd w:val="clear" w:color="auto" w:fill="C6D9F1" w:themeFill="text2" w:themeFillTint="33"/>
          </w:tcPr>
          <w:p w14:paraId="1733B001" w14:textId="77777777" w:rsidR="00A0499C" w:rsidRPr="00031BF7" w:rsidRDefault="00A0499C" w:rsidP="00E66236">
            <w:pPr>
              <w:jc w:val="center"/>
              <w:rPr>
                <w:b/>
                <w:bCs/>
              </w:rPr>
            </w:pPr>
            <w:r w:rsidRPr="00031BF7">
              <w:rPr>
                <w:b/>
                <w:bCs/>
              </w:rPr>
              <w:t>Polletje</w:t>
            </w:r>
          </w:p>
        </w:tc>
        <w:tc>
          <w:tcPr>
            <w:tcW w:w="2036" w:type="dxa"/>
            <w:shd w:val="clear" w:color="auto" w:fill="C6D9F1" w:themeFill="text2" w:themeFillTint="33"/>
          </w:tcPr>
          <w:p w14:paraId="34F3D228" w14:textId="77777777" w:rsidR="00A0499C" w:rsidRPr="00031BF7" w:rsidRDefault="00A0499C" w:rsidP="00E66236">
            <w:pPr>
              <w:jc w:val="center"/>
              <w:rPr>
                <w:b/>
                <w:bCs/>
              </w:rPr>
            </w:pPr>
            <w:r w:rsidRPr="00031BF7">
              <w:rPr>
                <w:b/>
                <w:bCs/>
              </w:rPr>
              <w:t>Skupaj</w:t>
            </w:r>
          </w:p>
        </w:tc>
      </w:tr>
      <w:tr w:rsidR="00A0499C" w:rsidRPr="00031BF7" w14:paraId="1FAEFA30" w14:textId="77777777" w:rsidTr="00E66236">
        <w:tc>
          <w:tcPr>
            <w:tcW w:w="2897" w:type="dxa"/>
          </w:tcPr>
          <w:p w14:paraId="0032AB8D" w14:textId="77777777" w:rsidR="00A0499C" w:rsidRPr="00031BF7" w:rsidRDefault="00A0499C" w:rsidP="00A0499C">
            <w:pPr>
              <w:pStyle w:val="Odstavekseznama"/>
              <w:numPr>
                <w:ilvl w:val="1"/>
                <w:numId w:val="98"/>
              </w:numPr>
            </w:pPr>
            <w:r w:rsidRPr="00031BF7">
              <w:t>polletje</w:t>
            </w:r>
          </w:p>
        </w:tc>
        <w:tc>
          <w:tcPr>
            <w:tcW w:w="2036" w:type="dxa"/>
          </w:tcPr>
          <w:p w14:paraId="32EBEB4F" w14:textId="77777777" w:rsidR="00A0499C" w:rsidRPr="00031BF7" w:rsidRDefault="00A0499C" w:rsidP="00E66236">
            <w:pPr>
              <w:jc w:val="center"/>
            </w:pPr>
            <w:r w:rsidRPr="00031BF7">
              <w:t>2</w:t>
            </w:r>
          </w:p>
        </w:tc>
      </w:tr>
      <w:tr w:rsidR="00A0499C" w:rsidRPr="00031BF7" w14:paraId="08547A85" w14:textId="77777777" w:rsidTr="00E66236">
        <w:tc>
          <w:tcPr>
            <w:tcW w:w="2897" w:type="dxa"/>
          </w:tcPr>
          <w:p w14:paraId="16C0C60D" w14:textId="77777777" w:rsidR="00A0499C" w:rsidRPr="00031BF7" w:rsidRDefault="00A0499C" w:rsidP="00A0499C">
            <w:pPr>
              <w:pStyle w:val="Odstavekseznama"/>
              <w:numPr>
                <w:ilvl w:val="1"/>
                <w:numId w:val="98"/>
              </w:numPr>
            </w:pPr>
            <w:r w:rsidRPr="00031BF7">
              <w:t>polletje</w:t>
            </w:r>
          </w:p>
        </w:tc>
        <w:tc>
          <w:tcPr>
            <w:tcW w:w="2036" w:type="dxa"/>
          </w:tcPr>
          <w:p w14:paraId="7C7AA68D" w14:textId="77777777" w:rsidR="00A0499C" w:rsidRPr="00031BF7" w:rsidRDefault="00A0499C" w:rsidP="00E66236">
            <w:pPr>
              <w:jc w:val="center"/>
            </w:pPr>
            <w:r w:rsidRPr="00031BF7">
              <w:t>2</w:t>
            </w:r>
          </w:p>
        </w:tc>
      </w:tr>
    </w:tbl>
    <w:p w14:paraId="2BECE735" w14:textId="77777777" w:rsidR="00A0499C" w:rsidRDefault="00A0499C" w:rsidP="00A0499C">
      <w:pPr>
        <w:pStyle w:val="Brezrazmikov"/>
        <w:spacing w:line="360" w:lineRule="auto"/>
        <w:jc w:val="both"/>
        <w:rPr>
          <w:rFonts w:ascii="Times New Roman" w:hAnsi="Times New Roman"/>
          <w:b/>
          <w:bCs/>
          <w:sz w:val="24"/>
          <w:szCs w:val="24"/>
        </w:rPr>
      </w:pPr>
    </w:p>
    <w:p w14:paraId="3A6E9A25" w14:textId="77777777" w:rsidR="00A0499C" w:rsidRDefault="00A0499C" w:rsidP="00A0499C">
      <w:pPr>
        <w:pStyle w:val="Brezrazmikov"/>
        <w:spacing w:line="360" w:lineRule="auto"/>
        <w:jc w:val="both"/>
        <w:rPr>
          <w:rFonts w:ascii="Times New Roman" w:hAnsi="Times New Roman"/>
          <w:sz w:val="24"/>
          <w:szCs w:val="24"/>
        </w:rPr>
      </w:pPr>
    </w:p>
    <w:p w14:paraId="401C58A1" w14:textId="77777777" w:rsidR="00A0499C" w:rsidRPr="0015194C" w:rsidRDefault="00A0499C" w:rsidP="00A0499C">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1A80F481" w14:textId="77777777" w:rsidR="00A0499C" w:rsidRDefault="00A0499C" w:rsidP="00A0499C">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6030AE6F" w14:textId="77777777" w:rsidR="00A0499C" w:rsidRDefault="00A0499C" w:rsidP="00A0499C">
      <w:pPr>
        <w:pStyle w:val="Brezrazmikov"/>
        <w:spacing w:line="360" w:lineRule="auto"/>
        <w:rPr>
          <w:rFonts w:ascii="Times New Roman" w:hAnsi="Times New Roman"/>
          <w:b/>
          <w:bCs/>
          <w:sz w:val="24"/>
          <w:szCs w:val="24"/>
        </w:rPr>
      </w:pPr>
    </w:p>
    <w:p w14:paraId="46A0D3A8" w14:textId="77777777" w:rsidR="00A0499C" w:rsidRPr="00D75304" w:rsidRDefault="00A0499C" w:rsidP="00A0499C">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22E4AD20" w14:textId="77777777" w:rsidR="00A0499C" w:rsidRPr="0015194C" w:rsidRDefault="00A0499C" w:rsidP="00A0499C">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39D256FA" w14:textId="77777777" w:rsidR="00A0499C" w:rsidRPr="0015194C" w:rsidRDefault="00A0499C" w:rsidP="00A0499C">
      <w:pPr>
        <w:pStyle w:val="Brezrazmikov"/>
        <w:spacing w:line="360" w:lineRule="auto"/>
        <w:rPr>
          <w:rFonts w:ascii="Times New Roman" w:hAnsi="Times New Roman"/>
          <w:sz w:val="24"/>
          <w:szCs w:val="24"/>
        </w:rPr>
      </w:pPr>
    </w:p>
    <w:p w14:paraId="555F910E" w14:textId="77777777" w:rsidR="00A0499C" w:rsidRDefault="00A0499C" w:rsidP="00A0499C">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0B1098B1" w14:textId="77777777" w:rsidR="00E41B29" w:rsidRDefault="00E41B29" w:rsidP="00F27371">
      <w:pPr>
        <w:rPr>
          <w:rFonts w:ascii="Arial" w:hAnsi="Arial" w:cs="Arial"/>
          <w:sz w:val="20"/>
          <w:szCs w:val="20"/>
        </w:rPr>
      </w:pPr>
    </w:p>
    <w:p w14:paraId="11F5FF7A" w14:textId="77777777" w:rsidR="00A0499C" w:rsidRDefault="00A0499C" w:rsidP="00F27371">
      <w:pPr>
        <w:rPr>
          <w:rFonts w:ascii="Arial" w:hAnsi="Arial" w:cs="Arial"/>
          <w:sz w:val="20"/>
          <w:szCs w:val="20"/>
        </w:rPr>
      </w:pPr>
    </w:p>
    <w:p w14:paraId="05593DD5" w14:textId="77777777" w:rsidR="00A0499C" w:rsidRDefault="00A0499C" w:rsidP="00F27371">
      <w:pPr>
        <w:rPr>
          <w:rFonts w:ascii="Arial" w:hAnsi="Arial" w:cs="Arial"/>
          <w:sz w:val="20"/>
          <w:szCs w:val="20"/>
        </w:rPr>
      </w:pPr>
    </w:p>
    <w:p w14:paraId="2FDD2628" w14:textId="77777777" w:rsidR="00A0499C" w:rsidRDefault="00A0499C" w:rsidP="00F27371">
      <w:pPr>
        <w:rPr>
          <w:rFonts w:ascii="Arial" w:hAnsi="Arial" w:cs="Arial"/>
          <w:sz w:val="20"/>
          <w:szCs w:val="20"/>
        </w:rPr>
      </w:pPr>
    </w:p>
    <w:p w14:paraId="6FE8455D" w14:textId="77777777" w:rsidR="00A0499C" w:rsidRDefault="00A0499C" w:rsidP="00F27371">
      <w:pPr>
        <w:rPr>
          <w:rFonts w:ascii="Arial" w:hAnsi="Arial" w:cs="Arial"/>
          <w:sz w:val="20"/>
          <w:szCs w:val="20"/>
        </w:rPr>
      </w:pPr>
    </w:p>
    <w:p w14:paraId="448E7536" w14:textId="77777777" w:rsidR="00A0499C" w:rsidRDefault="00A0499C" w:rsidP="00F27371">
      <w:pPr>
        <w:rPr>
          <w:rFonts w:ascii="Arial" w:hAnsi="Arial" w:cs="Arial"/>
          <w:sz w:val="20"/>
          <w:szCs w:val="20"/>
        </w:rPr>
      </w:pPr>
    </w:p>
    <w:p w14:paraId="55EF0460" w14:textId="77777777" w:rsidR="00A0499C" w:rsidRDefault="00A0499C" w:rsidP="00F27371">
      <w:pPr>
        <w:rPr>
          <w:rFonts w:ascii="Arial" w:hAnsi="Arial" w:cs="Arial"/>
          <w:sz w:val="20"/>
          <w:szCs w:val="20"/>
        </w:rPr>
      </w:pPr>
    </w:p>
    <w:p w14:paraId="5FF2495A" w14:textId="77777777" w:rsidR="00A0499C" w:rsidRDefault="00A0499C" w:rsidP="00F27371">
      <w:pPr>
        <w:rPr>
          <w:rFonts w:ascii="Arial" w:hAnsi="Arial" w:cs="Arial"/>
          <w:sz w:val="20"/>
          <w:szCs w:val="20"/>
        </w:rPr>
      </w:pPr>
    </w:p>
    <w:p w14:paraId="0CDB374D" w14:textId="77777777" w:rsidR="00A0499C" w:rsidRDefault="00A0499C" w:rsidP="00F27371">
      <w:pPr>
        <w:rPr>
          <w:rFonts w:ascii="Arial" w:hAnsi="Arial" w:cs="Arial"/>
          <w:sz w:val="20"/>
          <w:szCs w:val="20"/>
        </w:rPr>
      </w:pPr>
    </w:p>
    <w:p w14:paraId="05B05A13" w14:textId="77777777" w:rsidR="00A0499C" w:rsidRDefault="00A0499C" w:rsidP="00F27371">
      <w:pPr>
        <w:rPr>
          <w:rFonts w:ascii="Arial" w:hAnsi="Arial" w:cs="Arial"/>
          <w:sz w:val="20"/>
          <w:szCs w:val="20"/>
        </w:rPr>
      </w:pPr>
    </w:p>
    <w:p w14:paraId="0BC5BFB1" w14:textId="77777777" w:rsidR="00A0499C" w:rsidRDefault="00A0499C" w:rsidP="00F27371">
      <w:pPr>
        <w:rPr>
          <w:rFonts w:ascii="Arial" w:hAnsi="Arial" w:cs="Arial"/>
          <w:sz w:val="20"/>
          <w:szCs w:val="20"/>
        </w:rPr>
      </w:pPr>
    </w:p>
    <w:p w14:paraId="0B56AB3D" w14:textId="77777777" w:rsidR="00A0499C" w:rsidRDefault="00A0499C" w:rsidP="00F27371">
      <w:pPr>
        <w:rPr>
          <w:rFonts w:ascii="Arial" w:hAnsi="Arial" w:cs="Arial"/>
          <w:sz w:val="20"/>
          <w:szCs w:val="20"/>
        </w:rPr>
      </w:pPr>
    </w:p>
    <w:p w14:paraId="2B0CBD13" w14:textId="77777777" w:rsidR="00A0499C" w:rsidRDefault="00A0499C" w:rsidP="00F27371">
      <w:pPr>
        <w:rPr>
          <w:rFonts w:ascii="Arial" w:hAnsi="Arial" w:cs="Arial"/>
          <w:sz w:val="20"/>
          <w:szCs w:val="20"/>
        </w:rPr>
      </w:pPr>
    </w:p>
    <w:p w14:paraId="794E76A9" w14:textId="77777777" w:rsidR="00A0499C" w:rsidRDefault="00A0499C" w:rsidP="00F27371">
      <w:pPr>
        <w:rPr>
          <w:rFonts w:ascii="Arial" w:hAnsi="Arial" w:cs="Arial"/>
          <w:sz w:val="20"/>
          <w:szCs w:val="20"/>
        </w:rPr>
      </w:pPr>
    </w:p>
    <w:p w14:paraId="5E6548F7" w14:textId="77777777" w:rsidR="00A0499C" w:rsidRDefault="00A0499C" w:rsidP="00F27371">
      <w:pPr>
        <w:rPr>
          <w:rFonts w:ascii="Arial" w:hAnsi="Arial" w:cs="Arial"/>
          <w:sz w:val="20"/>
          <w:szCs w:val="20"/>
        </w:rPr>
      </w:pPr>
    </w:p>
    <w:p w14:paraId="00E64AC1" w14:textId="77777777" w:rsidR="00A0499C" w:rsidRDefault="00A0499C" w:rsidP="00F27371">
      <w:pPr>
        <w:rPr>
          <w:rFonts w:ascii="Arial" w:hAnsi="Arial" w:cs="Arial"/>
          <w:sz w:val="20"/>
          <w:szCs w:val="20"/>
        </w:rPr>
      </w:pPr>
    </w:p>
    <w:p w14:paraId="17C9BE76" w14:textId="77777777" w:rsidR="00A0499C" w:rsidRDefault="00A0499C" w:rsidP="00F27371">
      <w:pPr>
        <w:rPr>
          <w:rFonts w:ascii="Arial" w:hAnsi="Arial" w:cs="Arial"/>
          <w:sz w:val="20"/>
          <w:szCs w:val="20"/>
        </w:rPr>
      </w:pPr>
    </w:p>
    <w:p w14:paraId="58FB5276" w14:textId="77777777" w:rsidR="00A0499C" w:rsidRDefault="00A0499C" w:rsidP="00F27371">
      <w:pPr>
        <w:rPr>
          <w:rFonts w:ascii="Arial" w:hAnsi="Arial" w:cs="Arial"/>
          <w:sz w:val="20"/>
          <w:szCs w:val="20"/>
        </w:rPr>
      </w:pPr>
    </w:p>
    <w:p w14:paraId="1753689D" w14:textId="77777777" w:rsidR="00A0499C" w:rsidRDefault="00A0499C" w:rsidP="00F27371">
      <w:pPr>
        <w:rPr>
          <w:rFonts w:ascii="Arial" w:hAnsi="Arial" w:cs="Arial"/>
          <w:sz w:val="20"/>
          <w:szCs w:val="20"/>
        </w:rPr>
      </w:pPr>
    </w:p>
    <w:p w14:paraId="54E7E4BA" w14:textId="77777777" w:rsidR="00A0499C" w:rsidRDefault="00A0499C" w:rsidP="00F27371">
      <w:pPr>
        <w:rPr>
          <w:rFonts w:ascii="Arial" w:hAnsi="Arial" w:cs="Arial"/>
          <w:sz w:val="20"/>
          <w:szCs w:val="20"/>
        </w:rPr>
      </w:pPr>
    </w:p>
    <w:p w14:paraId="7D2E4D8A" w14:textId="77777777" w:rsidR="00A0499C" w:rsidRDefault="00A0499C" w:rsidP="00F27371">
      <w:pPr>
        <w:rPr>
          <w:rFonts w:ascii="Arial" w:hAnsi="Arial" w:cs="Arial"/>
          <w:sz w:val="20"/>
          <w:szCs w:val="20"/>
        </w:rPr>
      </w:pPr>
    </w:p>
    <w:p w14:paraId="5EEABC2E" w14:textId="77777777" w:rsidR="00A0499C" w:rsidRDefault="00A0499C" w:rsidP="00F27371">
      <w:pPr>
        <w:rPr>
          <w:rFonts w:ascii="Arial" w:hAnsi="Arial" w:cs="Arial"/>
          <w:sz w:val="20"/>
          <w:szCs w:val="20"/>
        </w:rPr>
      </w:pPr>
    </w:p>
    <w:p w14:paraId="79FFADD6" w14:textId="77777777" w:rsidR="00A0499C" w:rsidRDefault="00A0499C" w:rsidP="00F27371">
      <w:pPr>
        <w:rPr>
          <w:rFonts w:ascii="Arial" w:hAnsi="Arial" w:cs="Arial"/>
          <w:sz w:val="20"/>
          <w:szCs w:val="20"/>
        </w:rPr>
      </w:pPr>
    </w:p>
    <w:p w14:paraId="47F335AA" w14:textId="77777777" w:rsidR="00A0499C" w:rsidRDefault="00A0499C" w:rsidP="00F27371">
      <w:pPr>
        <w:rPr>
          <w:rFonts w:ascii="Arial" w:hAnsi="Arial" w:cs="Arial"/>
          <w:sz w:val="20"/>
          <w:szCs w:val="20"/>
        </w:rPr>
      </w:pPr>
    </w:p>
    <w:p w14:paraId="3FFE9D2D" w14:textId="77777777" w:rsidR="00A0499C" w:rsidRDefault="00A0499C" w:rsidP="00F27371">
      <w:pPr>
        <w:rPr>
          <w:rFonts w:ascii="Arial" w:hAnsi="Arial" w:cs="Arial"/>
          <w:sz w:val="20"/>
          <w:szCs w:val="20"/>
        </w:rPr>
      </w:pPr>
    </w:p>
    <w:p w14:paraId="353B641F" w14:textId="77777777" w:rsidR="00A0499C" w:rsidRDefault="00A0499C" w:rsidP="00F27371">
      <w:pPr>
        <w:rPr>
          <w:rFonts w:ascii="Arial" w:hAnsi="Arial" w:cs="Arial"/>
          <w:sz w:val="20"/>
          <w:szCs w:val="20"/>
        </w:rPr>
      </w:pPr>
    </w:p>
    <w:p w14:paraId="45D02B40" w14:textId="77777777" w:rsidR="00A0499C" w:rsidRDefault="00A0499C"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02EF2253" w:rsidR="00DF7954" w:rsidRDefault="0019162E" w:rsidP="00DF7954">
      <w:pPr>
        <w:pStyle w:val="Naslov2"/>
        <w:rPr>
          <w:color w:val="000000"/>
        </w:rPr>
      </w:pPr>
      <w:bookmarkStart w:id="17" w:name="_Toc181735747"/>
      <w:r>
        <w:rPr>
          <w:color w:val="000000"/>
        </w:rPr>
        <w:lastRenderedPageBreak/>
        <w:t>Ele</w:t>
      </w:r>
      <w:r w:rsidR="00232C3A">
        <w:rPr>
          <w:color w:val="000000"/>
        </w:rPr>
        <w:t>ktronski elementi in vezja</w:t>
      </w:r>
      <w:bookmarkEnd w:id="17"/>
    </w:p>
    <w:p w14:paraId="5EB4A903" w14:textId="77777777" w:rsidR="00E41B29" w:rsidRDefault="00E41B29" w:rsidP="00F27371">
      <w:pPr>
        <w:rPr>
          <w:rFonts w:ascii="Arial" w:hAnsi="Arial" w:cs="Arial"/>
          <w:sz w:val="20"/>
          <w:szCs w:val="20"/>
        </w:rPr>
      </w:pPr>
    </w:p>
    <w:p w14:paraId="451F797E" w14:textId="77777777" w:rsidR="00433EC1" w:rsidRPr="00190FFE" w:rsidRDefault="00433EC1" w:rsidP="00433EC1">
      <w:pPr>
        <w:rPr>
          <w:rFonts w:ascii="Arial" w:hAnsi="Arial" w:cs="Arial"/>
          <w:b/>
          <w:bCs/>
          <w:color w:val="000000"/>
        </w:rPr>
      </w:pPr>
      <w:r w:rsidRPr="00190FFE">
        <w:rPr>
          <w:rFonts w:ascii="Arial" w:hAnsi="Arial" w:cs="Arial"/>
          <w:b/>
          <w:bCs/>
          <w:color w:val="000000"/>
        </w:rPr>
        <w:t xml:space="preserve">Načrt pripravil: </w:t>
      </w:r>
    </w:p>
    <w:p w14:paraId="6384BA5A" w14:textId="77777777" w:rsidR="00433EC1" w:rsidRDefault="00433EC1" w:rsidP="00433EC1">
      <w:pPr>
        <w:rPr>
          <w:rFonts w:ascii="Arial" w:hAnsi="Arial" w:cs="Arial"/>
          <w:color w:val="000000"/>
        </w:rPr>
      </w:pPr>
    </w:p>
    <w:p w14:paraId="75EDF7E4" w14:textId="05407BBD" w:rsidR="00433EC1" w:rsidRDefault="00232C3A" w:rsidP="00433EC1">
      <w:pPr>
        <w:rPr>
          <w:rFonts w:ascii="Arial" w:hAnsi="Arial" w:cs="Arial"/>
          <w:color w:val="000000"/>
        </w:rPr>
      </w:pPr>
      <w:r>
        <w:rPr>
          <w:rFonts w:ascii="Arial" w:hAnsi="Arial" w:cs="Arial"/>
          <w:color w:val="000000"/>
        </w:rPr>
        <w:t>Tadej Tibaut</w:t>
      </w:r>
      <w:r w:rsidR="00433EC1">
        <w:rPr>
          <w:rFonts w:ascii="Arial" w:hAnsi="Arial" w:cs="Arial"/>
          <w:color w:val="000000"/>
        </w:rPr>
        <w:t xml:space="preserve"> – teoretični pouk in vaje</w:t>
      </w:r>
    </w:p>
    <w:p w14:paraId="454BE6EE" w14:textId="0A1050DD" w:rsidR="00433EC1" w:rsidRDefault="00232C3A" w:rsidP="00433EC1">
      <w:pPr>
        <w:rPr>
          <w:rFonts w:ascii="Arial" w:hAnsi="Arial" w:cs="Arial"/>
          <w:color w:val="000000"/>
        </w:rPr>
      </w:pPr>
      <w:r>
        <w:rPr>
          <w:rFonts w:ascii="Arial" w:hAnsi="Arial" w:cs="Arial"/>
          <w:color w:val="000000"/>
        </w:rPr>
        <w:t>Zdravko Nemec</w:t>
      </w:r>
      <w:r w:rsidR="00433EC1">
        <w:rPr>
          <w:rFonts w:ascii="Arial" w:hAnsi="Arial" w:cs="Arial"/>
          <w:color w:val="000000"/>
        </w:rPr>
        <w:t xml:space="preserve">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8" w:name="_Toc181357384"/>
      <w:r w:rsidRPr="00DF7954">
        <w:rPr>
          <w:rFonts w:ascii="Arial" w:hAnsi="Arial" w:cs="Arial"/>
        </w:rPr>
        <w:t>Minimalni standardi znanja</w:t>
      </w:r>
      <w:bookmarkEnd w:id="18"/>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3FC2B69" w14:textId="77777777" w:rsidR="00DF7954" w:rsidRDefault="00DF7954" w:rsidP="00DF7954">
      <w:pPr>
        <w:rPr>
          <w:rFonts w:ascii="Arial" w:hAnsi="Arial" w:cs="Arial"/>
          <w:color w:val="000000"/>
          <w:sz w:val="20"/>
          <w:szCs w:val="20"/>
        </w:rPr>
      </w:pPr>
    </w:p>
    <w:p w14:paraId="12E62F25" w14:textId="77777777" w:rsidR="00433EC1" w:rsidRDefault="00433EC1" w:rsidP="00433EC1">
      <w:pPr>
        <w:rPr>
          <w:rFonts w:ascii="Arial" w:hAnsi="Arial" w:cs="Arial"/>
          <w:color w:val="000000"/>
          <w:sz w:val="20"/>
          <w:szCs w:val="20"/>
        </w:rPr>
      </w:pPr>
      <w:r>
        <w:rPr>
          <w:rFonts w:ascii="Arial" w:hAnsi="Arial" w:cs="Arial"/>
          <w:color w:val="000000"/>
          <w:sz w:val="20"/>
          <w:szCs w:val="20"/>
        </w:rPr>
        <w:t>Minimalni standard znanja – teoretični pouk in vaje</w:t>
      </w:r>
    </w:p>
    <w:p w14:paraId="4AFACF0E" w14:textId="77777777" w:rsidR="00433EC1" w:rsidRDefault="00433EC1" w:rsidP="00DF7954">
      <w:pPr>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6"/>
        <w:gridCol w:w="6183"/>
        <w:gridCol w:w="1632"/>
      </w:tblGrid>
      <w:tr w:rsidR="00232C3A" w:rsidRPr="002F32CC" w14:paraId="3E78A925" w14:textId="77777777" w:rsidTr="00FB4D34">
        <w:trPr>
          <w:trHeight w:hRule="exact" w:val="1037"/>
          <w:tblHeader/>
          <w:jc w:val="center"/>
        </w:trPr>
        <w:tc>
          <w:tcPr>
            <w:tcW w:w="1596" w:type="dxa"/>
            <w:shd w:val="clear" w:color="auto" w:fill="E0E0E0"/>
            <w:vAlign w:val="center"/>
          </w:tcPr>
          <w:p w14:paraId="5B5B00EE" w14:textId="77777777" w:rsidR="00232C3A" w:rsidRPr="002F32CC" w:rsidRDefault="00232C3A" w:rsidP="00FB4D34">
            <w:pPr>
              <w:tabs>
                <w:tab w:val="left" w:pos="6840"/>
              </w:tabs>
              <w:jc w:val="center"/>
              <w:rPr>
                <w:b/>
                <w:smallCaps/>
              </w:rPr>
            </w:pPr>
            <w:r w:rsidRPr="002F32CC">
              <w:rPr>
                <w:b/>
                <w:smallCaps/>
              </w:rPr>
              <w:t>Učni sklop</w:t>
            </w:r>
          </w:p>
        </w:tc>
        <w:tc>
          <w:tcPr>
            <w:tcW w:w="6183" w:type="dxa"/>
            <w:shd w:val="clear" w:color="auto" w:fill="E0E0E0"/>
            <w:vAlign w:val="center"/>
          </w:tcPr>
          <w:p w14:paraId="4D3FA1E5" w14:textId="77777777" w:rsidR="00232C3A" w:rsidRPr="002F32CC" w:rsidRDefault="00232C3A" w:rsidP="00FB4D34">
            <w:pPr>
              <w:tabs>
                <w:tab w:val="left" w:pos="6840"/>
              </w:tabs>
              <w:jc w:val="center"/>
              <w:rPr>
                <w:b/>
                <w:smallCaps/>
              </w:rPr>
            </w:pPr>
            <w:r w:rsidRPr="002F32CC">
              <w:rPr>
                <w:b/>
                <w:smallCaps/>
              </w:rPr>
              <w:t>Minimalni standard znanj</w:t>
            </w:r>
          </w:p>
        </w:tc>
        <w:tc>
          <w:tcPr>
            <w:tcW w:w="1632" w:type="dxa"/>
            <w:shd w:val="clear" w:color="auto" w:fill="E0E0E0"/>
            <w:vAlign w:val="center"/>
          </w:tcPr>
          <w:p w14:paraId="1D32BC90" w14:textId="77777777" w:rsidR="00232C3A" w:rsidRPr="002F32CC" w:rsidRDefault="00232C3A" w:rsidP="00FB4D34">
            <w:pPr>
              <w:tabs>
                <w:tab w:val="left" w:pos="6840"/>
              </w:tabs>
              <w:jc w:val="center"/>
              <w:rPr>
                <w:b/>
                <w:smallCaps/>
              </w:rPr>
            </w:pPr>
            <w:r w:rsidRPr="002F32CC">
              <w:rPr>
                <w:b/>
                <w:smallCaps/>
              </w:rPr>
              <w:t>Način ocenjevanja</w:t>
            </w:r>
          </w:p>
        </w:tc>
      </w:tr>
      <w:tr w:rsidR="00232C3A" w:rsidRPr="002F32CC" w14:paraId="5D9F11CD" w14:textId="77777777" w:rsidTr="00FB4D34">
        <w:trPr>
          <w:jc w:val="center"/>
        </w:trPr>
        <w:tc>
          <w:tcPr>
            <w:tcW w:w="1596" w:type="dxa"/>
            <w:vAlign w:val="center"/>
          </w:tcPr>
          <w:p w14:paraId="35FDB933" w14:textId="77777777" w:rsidR="00232C3A" w:rsidRPr="00715F93" w:rsidRDefault="00232C3A" w:rsidP="00FB4D34">
            <w:pPr>
              <w:pStyle w:val="Odstavekseznama"/>
              <w:tabs>
                <w:tab w:val="left" w:pos="6840"/>
              </w:tabs>
              <w:ind w:left="170"/>
            </w:pPr>
            <w:r w:rsidRPr="00715F93">
              <w:t>NAČRTOVANJE IN SESTAVLJANJE ELEKTRONKIH VEZIJ</w:t>
            </w:r>
          </w:p>
          <w:p w14:paraId="61B69B50" w14:textId="77777777" w:rsidR="00232C3A" w:rsidRPr="002838C4" w:rsidRDefault="00232C3A" w:rsidP="00FB4D34">
            <w:pPr>
              <w:tabs>
                <w:tab w:val="left" w:pos="6840"/>
              </w:tabs>
            </w:pPr>
          </w:p>
        </w:tc>
        <w:tc>
          <w:tcPr>
            <w:tcW w:w="6183" w:type="dxa"/>
            <w:vAlign w:val="center"/>
          </w:tcPr>
          <w:p w14:paraId="35713856" w14:textId="77777777" w:rsidR="00232C3A" w:rsidRPr="00715F93" w:rsidRDefault="00232C3A" w:rsidP="00232C3A">
            <w:pPr>
              <w:numPr>
                <w:ilvl w:val="0"/>
                <w:numId w:val="96"/>
              </w:numPr>
            </w:pPr>
            <w:r w:rsidRPr="00715F93">
              <w:rPr>
                <w:b/>
                <w:bCs/>
              </w:rPr>
              <w:t xml:space="preserve">Enosmerni tokokrogi: </w:t>
            </w:r>
            <w:r w:rsidRPr="00715F93">
              <w:t>Učenec razume osnovni princip enosmernega toka (DC), kjer tok teče v eni smeri, in zna prepoznati enostavne enosmerne tokokroge (baterija, upori, žarnica). Zna narisati osnovno shemo enosmernega tokokroga in ve, kako povezati komponente v vezju.</w:t>
            </w:r>
          </w:p>
          <w:p w14:paraId="538B00C6" w14:textId="77777777" w:rsidR="00232C3A" w:rsidRPr="00715F93" w:rsidRDefault="00232C3A" w:rsidP="00232C3A">
            <w:pPr>
              <w:numPr>
                <w:ilvl w:val="0"/>
                <w:numId w:val="96"/>
              </w:numPr>
            </w:pPr>
            <w:r w:rsidRPr="00715F93">
              <w:rPr>
                <w:b/>
                <w:bCs/>
              </w:rPr>
              <w:t xml:space="preserve">Izmenični tokokrogi: </w:t>
            </w:r>
            <w:r w:rsidRPr="00715F93">
              <w:t>Učenec razume osnovni princip izmeničnega toka (AC), kjer tok periodično spreminja smer. Pozna osnovno uporabo izmeničnega toka, npr. v gospodinjskih napravah, ter razliko med AC in DC.</w:t>
            </w:r>
          </w:p>
          <w:p w14:paraId="16A99B5A" w14:textId="77777777" w:rsidR="00232C3A" w:rsidRPr="00715F93" w:rsidRDefault="00232C3A" w:rsidP="00232C3A">
            <w:pPr>
              <w:numPr>
                <w:ilvl w:val="0"/>
                <w:numId w:val="96"/>
              </w:numPr>
            </w:pPr>
            <w:r w:rsidRPr="00715F93">
              <w:rPr>
                <w:b/>
                <w:bCs/>
              </w:rPr>
              <w:t>Osnove elektronike</w:t>
            </w:r>
            <w:r w:rsidRPr="00715F93">
              <w:t xml:space="preserve">: Učenec pozna osnovne elektronske komponente, kot so </w:t>
            </w:r>
            <w:r w:rsidRPr="00715F93">
              <w:rPr>
                <w:i/>
                <w:iCs/>
              </w:rPr>
              <w:t>upori</w:t>
            </w:r>
            <w:r w:rsidRPr="00715F93">
              <w:t xml:space="preserve">, </w:t>
            </w:r>
            <w:r w:rsidRPr="00715F93">
              <w:rPr>
                <w:i/>
                <w:iCs/>
              </w:rPr>
              <w:t>kondenzatorji</w:t>
            </w:r>
            <w:r w:rsidRPr="00715F93">
              <w:t xml:space="preserve">, </w:t>
            </w:r>
            <w:r w:rsidRPr="00715F93">
              <w:rPr>
                <w:i/>
                <w:iCs/>
              </w:rPr>
              <w:t>dioda</w:t>
            </w:r>
            <w:r w:rsidRPr="00715F93">
              <w:t>, in ve, kakšna je njihova osnovna funkcija v vezju (npr. upor omejuje tok, dioda omogoča enosmerni tok). Zna prepoznati simbole teh komponent v elektronskih shemah.</w:t>
            </w:r>
          </w:p>
          <w:p w14:paraId="03B982FF" w14:textId="77777777" w:rsidR="00232C3A" w:rsidRPr="00715F93" w:rsidRDefault="00232C3A" w:rsidP="00232C3A">
            <w:pPr>
              <w:numPr>
                <w:ilvl w:val="0"/>
                <w:numId w:val="96"/>
              </w:numPr>
            </w:pPr>
            <w:r w:rsidRPr="00715F93">
              <w:rPr>
                <w:b/>
                <w:bCs/>
              </w:rPr>
              <w:t xml:space="preserve">Polprevodniki, prevodniki, izolanti: </w:t>
            </w:r>
            <w:r w:rsidRPr="00715F93">
              <w:t xml:space="preserve">Učenec razume osnovne razlike med </w:t>
            </w:r>
            <w:r w:rsidRPr="00715F93">
              <w:rPr>
                <w:i/>
                <w:iCs/>
              </w:rPr>
              <w:t>prevodniki</w:t>
            </w:r>
            <w:r w:rsidRPr="00715F93">
              <w:t xml:space="preserve"> (npr. kovine, ki dobro prevajajo elektriko), </w:t>
            </w:r>
            <w:r w:rsidRPr="00715F93">
              <w:rPr>
                <w:i/>
                <w:iCs/>
              </w:rPr>
              <w:t>izolanti</w:t>
            </w:r>
            <w:r w:rsidRPr="00715F93">
              <w:t xml:space="preserve"> (npr. plastika, ki ne prevaja), in </w:t>
            </w:r>
            <w:r w:rsidRPr="00715F93">
              <w:rPr>
                <w:i/>
                <w:iCs/>
              </w:rPr>
              <w:t>polprevodniki</w:t>
            </w:r>
            <w:r w:rsidRPr="00715F93">
              <w:t xml:space="preserve"> (npr. silicij, ki pod določenimi pogoji prevaja). Zna našteti primere uporabe teh materialov v elektronskih napravah.</w:t>
            </w:r>
          </w:p>
          <w:p w14:paraId="7EE3260F" w14:textId="77777777" w:rsidR="00232C3A" w:rsidRPr="002F32CC" w:rsidRDefault="00232C3A" w:rsidP="00FB4D34">
            <w:pPr>
              <w:autoSpaceDE w:val="0"/>
              <w:autoSpaceDN w:val="0"/>
              <w:adjustRightInd w:val="0"/>
              <w:ind w:left="720"/>
            </w:pPr>
          </w:p>
        </w:tc>
        <w:tc>
          <w:tcPr>
            <w:tcW w:w="1632" w:type="dxa"/>
            <w:vAlign w:val="center"/>
          </w:tcPr>
          <w:p w14:paraId="6B37FAD8" w14:textId="77777777" w:rsidR="00232C3A" w:rsidRPr="002F32CC" w:rsidRDefault="00232C3A" w:rsidP="00FB4D34">
            <w:pPr>
              <w:tabs>
                <w:tab w:val="left" w:pos="6840"/>
              </w:tabs>
            </w:pPr>
            <w:r w:rsidRPr="002F32CC">
              <w:t>Pisno in/ali ustno</w:t>
            </w:r>
          </w:p>
        </w:tc>
      </w:tr>
      <w:tr w:rsidR="00232C3A" w:rsidRPr="002F32CC" w14:paraId="340F5ACB" w14:textId="77777777" w:rsidTr="00FB4D34">
        <w:trPr>
          <w:jc w:val="center"/>
        </w:trPr>
        <w:tc>
          <w:tcPr>
            <w:tcW w:w="1596" w:type="dxa"/>
            <w:vAlign w:val="center"/>
          </w:tcPr>
          <w:p w14:paraId="3A7ABD84" w14:textId="77777777" w:rsidR="00232C3A" w:rsidRPr="00376591" w:rsidRDefault="00232C3A" w:rsidP="00FB4D34">
            <w:pPr>
              <w:tabs>
                <w:tab w:val="left" w:pos="6840"/>
              </w:tabs>
            </w:pPr>
            <w:r w:rsidRPr="00376591">
              <w:t>KRMILJA</w:t>
            </w:r>
          </w:p>
        </w:tc>
        <w:tc>
          <w:tcPr>
            <w:tcW w:w="6183" w:type="dxa"/>
            <w:vAlign w:val="center"/>
          </w:tcPr>
          <w:p w14:paraId="11C534D7" w14:textId="77777777" w:rsidR="00232C3A" w:rsidRPr="008D4C0F" w:rsidRDefault="00232C3A" w:rsidP="00232C3A">
            <w:pPr>
              <w:pStyle w:val="Odstavekseznama"/>
              <w:numPr>
                <w:ilvl w:val="0"/>
                <w:numId w:val="23"/>
              </w:numPr>
              <w:spacing w:line="259" w:lineRule="auto"/>
              <w:rPr>
                <w:iCs/>
              </w:rPr>
            </w:pPr>
            <w:r w:rsidRPr="008D4C0F">
              <w:rPr>
                <w:b/>
                <w:bCs/>
                <w:iCs/>
              </w:rPr>
              <w:t>Ojačevalniki</w:t>
            </w:r>
            <w:r w:rsidRPr="008D4C0F">
              <w:rPr>
                <w:iCs/>
              </w:rPr>
              <w:t>: Učenec razume osnovno funkcijo ojačevalnika, ki povečuje jakost vhodnega signala (npr. napetosti ali toka), ter zna prepoznati preprost primer uporabe ojačevalnika v vezju, kot je zvočni sistem ali senzor.</w:t>
            </w:r>
          </w:p>
          <w:p w14:paraId="5588E54F" w14:textId="77777777" w:rsidR="00232C3A" w:rsidRPr="008D4C0F" w:rsidRDefault="00232C3A" w:rsidP="00232C3A">
            <w:pPr>
              <w:pStyle w:val="Odstavekseznama"/>
              <w:numPr>
                <w:ilvl w:val="0"/>
                <w:numId w:val="23"/>
              </w:numPr>
              <w:spacing w:line="259" w:lineRule="auto"/>
              <w:rPr>
                <w:iCs/>
              </w:rPr>
            </w:pPr>
            <w:r w:rsidRPr="008D4C0F">
              <w:rPr>
                <w:b/>
                <w:bCs/>
                <w:iCs/>
              </w:rPr>
              <w:t xml:space="preserve">Elektronska vezja: </w:t>
            </w:r>
            <w:r w:rsidRPr="008D4C0F">
              <w:rPr>
                <w:iCs/>
              </w:rPr>
              <w:t xml:space="preserve">Učenec zna prepoznati osnovne elemente elektronskega vezja (upori, kondenzatorji, tranzistorji) in razume, kako se te komponente povezujejo </w:t>
            </w:r>
            <w:r w:rsidRPr="008D4C0F">
              <w:rPr>
                <w:iCs/>
              </w:rPr>
              <w:lastRenderedPageBreak/>
              <w:t xml:space="preserve">v vezje za določeno funkcijo (npr. </w:t>
            </w:r>
            <w:proofErr w:type="spellStart"/>
            <w:r w:rsidRPr="008D4C0F">
              <w:rPr>
                <w:iCs/>
              </w:rPr>
              <w:t>ojačevanje</w:t>
            </w:r>
            <w:proofErr w:type="spellEnd"/>
            <w:r w:rsidRPr="008D4C0F">
              <w:rPr>
                <w:iCs/>
              </w:rPr>
              <w:t xml:space="preserve"> signala ali usmerjanje toka).</w:t>
            </w:r>
          </w:p>
          <w:p w14:paraId="7FD1F34B" w14:textId="77777777" w:rsidR="00232C3A" w:rsidRPr="008D4C0F" w:rsidRDefault="00232C3A" w:rsidP="00232C3A">
            <w:pPr>
              <w:pStyle w:val="Odstavekseznama"/>
              <w:numPr>
                <w:ilvl w:val="0"/>
                <w:numId w:val="23"/>
              </w:numPr>
              <w:spacing w:line="259" w:lineRule="auto"/>
              <w:rPr>
                <w:b/>
                <w:bCs/>
                <w:iCs/>
              </w:rPr>
            </w:pPr>
            <w:r w:rsidRPr="008D4C0F">
              <w:rPr>
                <w:b/>
                <w:bCs/>
                <w:iCs/>
              </w:rPr>
              <w:t xml:space="preserve">Napajalniki: </w:t>
            </w:r>
            <w:r w:rsidRPr="008D4C0F">
              <w:rPr>
                <w:iCs/>
              </w:rPr>
              <w:t>Učenec razume, da napajalniki pretvarjajo napetost iz električnega omrežja ali baterij v obliko, ki je primerna za elektronska vezja. Zna prepoznati osnovne vrste napajalnikov (enosmerni in izmenični napajalniki) in njihov pomen pri napajanju naprav.</w:t>
            </w:r>
          </w:p>
          <w:p w14:paraId="346F7E28" w14:textId="77777777" w:rsidR="00232C3A" w:rsidRPr="008D4C0F" w:rsidRDefault="00232C3A" w:rsidP="00232C3A">
            <w:pPr>
              <w:pStyle w:val="Odstavekseznama"/>
              <w:numPr>
                <w:ilvl w:val="0"/>
                <w:numId w:val="23"/>
              </w:numPr>
              <w:spacing w:line="259" w:lineRule="auto"/>
              <w:rPr>
                <w:iCs/>
              </w:rPr>
            </w:pPr>
            <w:r w:rsidRPr="008D4C0F">
              <w:rPr>
                <w:b/>
                <w:bCs/>
                <w:iCs/>
              </w:rPr>
              <w:t xml:space="preserve">Merilni inštrumenti: </w:t>
            </w:r>
            <w:r w:rsidRPr="008D4C0F">
              <w:rPr>
                <w:iCs/>
              </w:rPr>
              <w:t xml:space="preserve">Učenec zna uporabljati osnovne merilne inštrumente, kot so </w:t>
            </w:r>
            <w:r w:rsidRPr="008D4C0F">
              <w:rPr>
                <w:i/>
                <w:iCs/>
              </w:rPr>
              <w:t>voltmetri</w:t>
            </w:r>
            <w:r w:rsidRPr="008D4C0F">
              <w:rPr>
                <w:iCs/>
              </w:rPr>
              <w:t xml:space="preserve">, </w:t>
            </w:r>
            <w:r w:rsidRPr="008D4C0F">
              <w:rPr>
                <w:i/>
                <w:iCs/>
              </w:rPr>
              <w:t>ampermetri</w:t>
            </w:r>
            <w:r w:rsidRPr="008D4C0F">
              <w:rPr>
                <w:iCs/>
              </w:rPr>
              <w:t xml:space="preserve">, in </w:t>
            </w:r>
            <w:proofErr w:type="spellStart"/>
            <w:r w:rsidRPr="008D4C0F">
              <w:rPr>
                <w:i/>
                <w:iCs/>
              </w:rPr>
              <w:t>ohmmetri</w:t>
            </w:r>
            <w:proofErr w:type="spellEnd"/>
            <w:r w:rsidRPr="008D4C0F">
              <w:rPr>
                <w:iCs/>
              </w:rPr>
              <w:t>, ter razume, kako jih pravilno priključiti v vezje za merjenje napetosti, toka ali upora.</w:t>
            </w:r>
          </w:p>
          <w:p w14:paraId="34478C63" w14:textId="77777777" w:rsidR="00232C3A" w:rsidRPr="008D4C0F" w:rsidRDefault="00232C3A" w:rsidP="00232C3A">
            <w:pPr>
              <w:pStyle w:val="Odstavekseznama"/>
              <w:numPr>
                <w:ilvl w:val="0"/>
                <w:numId w:val="23"/>
              </w:numPr>
              <w:spacing w:line="259" w:lineRule="auto"/>
              <w:rPr>
                <w:iCs/>
              </w:rPr>
            </w:pPr>
            <w:r w:rsidRPr="008D4C0F">
              <w:rPr>
                <w:b/>
                <w:bCs/>
                <w:iCs/>
              </w:rPr>
              <w:t xml:space="preserve">Merilne metode: </w:t>
            </w:r>
            <w:r w:rsidRPr="008D4C0F">
              <w:rPr>
                <w:iCs/>
              </w:rPr>
              <w:t xml:space="preserve">Učenec pozna osnovne merilne metode, kot so </w:t>
            </w:r>
            <w:r w:rsidRPr="008D4C0F">
              <w:rPr>
                <w:i/>
                <w:iCs/>
              </w:rPr>
              <w:t>neposredne meritve</w:t>
            </w:r>
            <w:r w:rsidRPr="008D4C0F">
              <w:rPr>
                <w:iCs/>
              </w:rPr>
              <w:t xml:space="preserve"> (merjenje z inštrumenti) in </w:t>
            </w:r>
            <w:r w:rsidRPr="008D4C0F">
              <w:rPr>
                <w:i/>
                <w:iCs/>
              </w:rPr>
              <w:t>posredne meritve</w:t>
            </w:r>
            <w:r w:rsidRPr="008D4C0F">
              <w:rPr>
                <w:iCs/>
              </w:rPr>
              <w:t xml:space="preserve"> (izračun na podlagi znanih vrednosti). Zna pravilno izvajati enostavne meritve in oceniti natančnost rezultatov.</w:t>
            </w:r>
          </w:p>
          <w:p w14:paraId="37E19339" w14:textId="77777777" w:rsidR="00232C3A" w:rsidRPr="00376591" w:rsidRDefault="00232C3A" w:rsidP="00FB4D34">
            <w:pPr>
              <w:pStyle w:val="Odstavekseznama"/>
              <w:ind w:left="360"/>
              <w:rPr>
                <w:iCs/>
              </w:rPr>
            </w:pPr>
          </w:p>
        </w:tc>
        <w:tc>
          <w:tcPr>
            <w:tcW w:w="1632" w:type="dxa"/>
            <w:vAlign w:val="center"/>
          </w:tcPr>
          <w:p w14:paraId="63D9C2B4" w14:textId="77777777" w:rsidR="00232C3A" w:rsidRPr="002F32CC" w:rsidRDefault="00232C3A" w:rsidP="00FB4D34">
            <w:pPr>
              <w:tabs>
                <w:tab w:val="left" w:pos="6840"/>
              </w:tabs>
            </w:pPr>
            <w:r w:rsidRPr="002F32CC">
              <w:lastRenderedPageBreak/>
              <w:t>Pisno in/ali ustno</w:t>
            </w:r>
          </w:p>
        </w:tc>
      </w:tr>
    </w:tbl>
    <w:p w14:paraId="5C1A4D55" w14:textId="77777777" w:rsidR="00DF7954" w:rsidRDefault="00DF7954" w:rsidP="00DF7954">
      <w:pPr>
        <w:tabs>
          <w:tab w:val="right" w:leader="dot" w:pos="3420"/>
        </w:tabs>
        <w:jc w:val="both"/>
        <w:rPr>
          <w:rFonts w:ascii="Arial" w:hAnsi="Arial" w:cs="Arial"/>
          <w:color w:val="000000"/>
          <w:sz w:val="20"/>
          <w:szCs w:val="20"/>
        </w:rPr>
      </w:pPr>
    </w:p>
    <w:p w14:paraId="2A541CF4" w14:textId="77777777" w:rsidR="00433EC1" w:rsidRDefault="00433EC1" w:rsidP="00433EC1">
      <w:pPr>
        <w:rPr>
          <w:rFonts w:ascii="Arial" w:hAnsi="Arial" w:cs="Arial"/>
          <w:color w:val="000000"/>
          <w:sz w:val="20"/>
          <w:szCs w:val="20"/>
        </w:rPr>
      </w:pPr>
    </w:p>
    <w:p w14:paraId="391A3FFE" w14:textId="070F6631" w:rsidR="00433EC1" w:rsidRDefault="00433EC1" w:rsidP="00433EC1">
      <w:pPr>
        <w:rPr>
          <w:rFonts w:ascii="Arial" w:hAnsi="Arial" w:cs="Arial"/>
          <w:color w:val="000000"/>
          <w:sz w:val="20"/>
          <w:szCs w:val="20"/>
        </w:rPr>
      </w:pPr>
      <w:r>
        <w:rPr>
          <w:rFonts w:ascii="Arial" w:hAnsi="Arial" w:cs="Arial"/>
          <w:color w:val="000000"/>
          <w:sz w:val="20"/>
          <w:szCs w:val="20"/>
        </w:rPr>
        <w:t>Minimalni standard znanja – praktični pouk</w:t>
      </w:r>
    </w:p>
    <w:p w14:paraId="6747DE30" w14:textId="77777777" w:rsidR="00433EC1" w:rsidRDefault="00433EC1" w:rsidP="00DF7954">
      <w:pPr>
        <w:tabs>
          <w:tab w:val="right" w:leader="dot" w:pos="3420"/>
        </w:tabs>
        <w:jc w:val="both"/>
        <w:rPr>
          <w:rFonts w:ascii="Arial" w:hAnsi="Arial" w:cs="Arial"/>
          <w:color w:val="000000"/>
          <w:sz w:val="20"/>
          <w:szCs w:val="20"/>
        </w:rPr>
      </w:pPr>
    </w:p>
    <w:tbl>
      <w:tblPr>
        <w:tblStyle w:val="Tabelamrea"/>
        <w:tblW w:w="9493" w:type="dxa"/>
        <w:tblLook w:val="04A0" w:firstRow="1" w:lastRow="0" w:firstColumn="1" w:lastColumn="0" w:noHBand="0" w:noVBand="1"/>
      </w:tblPr>
      <w:tblGrid>
        <w:gridCol w:w="818"/>
        <w:gridCol w:w="912"/>
        <w:gridCol w:w="1535"/>
        <w:gridCol w:w="1626"/>
        <w:gridCol w:w="2385"/>
        <w:gridCol w:w="1113"/>
        <w:gridCol w:w="1104"/>
      </w:tblGrid>
      <w:tr w:rsidR="00232C3A" w14:paraId="3E3BF265" w14:textId="77777777" w:rsidTr="00FB4D34">
        <w:trPr>
          <w:trHeight w:val="239"/>
        </w:trPr>
        <w:tc>
          <w:tcPr>
            <w:tcW w:w="9493" w:type="dxa"/>
            <w:gridSpan w:val="7"/>
          </w:tcPr>
          <w:p w14:paraId="41B7AB85" w14:textId="77777777" w:rsidR="00232C3A" w:rsidRDefault="00232C3A" w:rsidP="00FB4D34">
            <w:pPr>
              <w:jc w:val="center"/>
              <w:rPr>
                <w:rFonts w:ascii="Arial Narrow" w:eastAsia="Arial Narrow" w:hAnsi="Arial Narrow" w:cs="Arial Narrow"/>
                <w:b/>
                <w:bCs/>
              </w:rPr>
            </w:pPr>
            <w:r>
              <w:rPr>
                <w:rFonts w:ascii="Arial Narrow" w:eastAsia="Arial Narrow" w:hAnsi="Arial Narrow" w:cs="Arial Narrow"/>
                <w:b/>
                <w:bCs/>
              </w:rPr>
              <w:t>1.EEV (2. skupini)</w:t>
            </w:r>
          </w:p>
        </w:tc>
      </w:tr>
      <w:tr w:rsidR="00232C3A" w14:paraId="685ECE27" w14:textId="77777777" w:rsidTr="00FB4D34">
        <w:trPr>
          <w:trHeight w:val="239"/>
        </w:trPr>
        <w:tc>
          <w:tcPr>
            <w:tcW w:w="1730" w:type="dxa"/>
            <w:gridSpan w:val="2"/>
          </w:tcPr>
          <w:p w14:paraId="1CCEE7CF"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Učitelj: Zdravko Nemec</w:t>
            </w:r>
          </w:p>
        </w:tc>
        <w:tc>
          <w:tcPr>
            <w:tcW w:w="1535" w:type="dxa"/>
          </w:tcPr>
          <w:p w14:paraId="489F9EE1"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Učilnica: M10</w:t>
            </w:r>
          </w:p>
        </w:tc>
        <w:tc>
          <w:tcPr>
            <w:tcW w:w="1626" w:type="dxa"/>
          </w:tcPr>
          <w:p w14:paraId="2E9EFDCC"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Oddelek:3EL1</w:t>
            </w:r>
          </w:p>
        </w:tc>
        <w:tc>
          <w:tcPr>
            <w:tcW w:w="2385" w:type="dxa"/>
          </w:tcPr>
          <w:p w14:paraId="247B4FB5"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Modul: EEV</w:t>
            </w:r>
          </w:p>
        </w:tc>
        <w:tc>
          <w:tcPr>
            <w:tcW w:w="1113" w:type="dxa"/>
          </w:tcPr>
          <w:p w14:paraId="29AD8901"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Ur:65</w:t>
            </w:r>
          </w:p>
        </w:tc>
        <w:tc>
          <w:tcPr>
            <w:tcW w:w="1104" w:type="dxa"/>
          </w:tcPr>
          <w:p w14:paraId="016DB253"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2.skupini</w:t>
            </w:r>
          </w:p>
        </w:tc>
      </w:tr>
      <w:tr w:rsidR="00232C3A" w14:paraId="33F8526D" w14:textId="77777777" w:rsidTr="00FB4D34">
        <w:trPr>
          <w:trHeight w:val="239"/>
        </w:trPr>
        <w:tc>
          <w:tcPr>
            <w:tcW w:w="818" w:type="dxa"/>
          </w:tcPr>
          <w:p w14:paraId="18178A42" w14:textId="77777777" w:rsidR="00232C3A" w:rsidRPr="001205FA" w:rsidRDefault="00232C3A" w:rsidP="00FB4D34">
            <w:pPr>
              <w:rPr>
                <w:rFonts w:ascii="Arial Narrow" w:eastAsia="Arial Narrow" w:hAnsi="Arial Narrow" w:cs="Arial Narrow"/>
              </w:rPr>
            </w:pPr>
            <w:proofErr w:type="spellStart"/>
            <w:r w:rsidRPr="001205FA">
              <w:rPr>
                <w:rFonts w:ascii="Arial Narrow" w:eastAsia="Arial Narrow" w:hAnsi="Arial Narrow" w:cs="Arial Narrow"/>
              </w:rPr>
              <w:t>Zap.št</w:t>
            </w:r>
            <w:proofErr w:type="spellEnd"/>
            <w:r w:rsidRPr="001205FA">
              <w:rPr>
                <w:rFonts w:ascii="Arial Narrow" w:eastAsia="Arial Narrow" w:hAnsi="Arial Narrow" w:cs="Arial Narrow"/>
              </w:rPr>
              <w:t>.</w:t>
            </w:r>
          </w:p>
        </w:tc>
        <w:tc>
          <w:tcPr>
            <w:tcW w:w="6458" w:type="dxa"/>
            <w:gridSpan w:val="4"/>
          </w:tcPr>
          <w:p w14:paraId="5A1FCDFB"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Vaja, naloga</w:t>
            </w:r>
          </w:p>
        </w:tc>
        <w:tc>
          <w:tcPr>
            <w:tcW w:w="1113" w:type="dxa"/>
          </w:tcPr>
          <w:p w14:paraId="112E0561" w14:textId="77777777" w:rsidR="00232C3A" w:rsidRDefault="00232C3A" w:rsidP="00FB4D34">
            <w:pPr>
              <w:rPr>
                <w:rFonts w:ascii="Arial Narrow" w:eastAsia="Arial Narrow" w:hAnsi="Arial Narrow" w:cs="Arial Narrow"/>
                <w:b/>
                <w:bCs/>
              </w:rPr>
            </w:pPr>
            <w:proofErr w:type="spellStart"/>
            <w:r>
              <w:rPr>
                <w:rFonts w:ascii="Arial Narrow" w:eastAsia="Arial Narrow" w:hAnsi="Arial Narrow" w:cs="Arial Narrow"/>
                <w:b/>
                <w:bCs/>
              </w:rPr>
              <w:t>Št.ur</w:t>
            </w:r>
            <w:proofErr w:type="spellEnd"/>
            <w:r>
              <w:rPr>
                <w:rFonts w:ascii="Arial Narrow" w:eastAsia="Arial Narrow" w:hAnsi="Arial Narrow" w:cs="Arial Narrow"/>
                <w:b/>
                <w:bCs/>
              </w:rPr>
              <w:t>/vajo</w:t>
            </w:r>
          </w:p>
        </w:tc>
        <w:tc>
          <w:tcPr>
            <w:tcW w:w="1104" w:type="dxa"/>
          </w:tcPr>
          <w:p w14:paraId="2D9122FF"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Opombe</w:t>
            </w:r>
          </w:p>
        </w:tc>
      </w:tr>
      <w:tr w:rsidR="00232C3A" w14:paraId="793A3AFB" w14:textId="77777777" w:rsidTr="00FB4D34">
        <w:trPr>
          <w:trHeight w:val="440"/>
        </w:trPr>
        <w:tc>
          <w:tcPr>
            <w:tcW w:w="818" w:type="dxa"/>
          </w:tcPr>
          <w:p w14:paraId="587EE581"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1</w:t>
            </w:r>
            <w:r>
              <w:rPr>
                <w:rFonts w:ascii="Arial Narrow" w:eastAsia="Arial Narrow" w:hAnsi="Arial Narrow" w:cs="Arial Narrow"/>
                <w:b/>
                <w:bCs/>
              </w:rPr>
              <w:t>.</w:t>
            </w:r>
          </w:p>
        </w:tc>
        <w:tc>
          <w:tcPr>
            <w:tcW w:w="6458" w:type="dxa"/>
            <w:gridSpan w:val="4"/>
          </w:tcPr>
          <w:p w14:paraId="173771C3" w14:textId="77777777" w:rsidR="00232C3A" w:rsidRPr="00BB161D" w:rsidRDefault="00232C3A" w:rsidP="00FB4D34">
            <w:pPr>
              <w:rPr>
                <w:rFonts w:eastAsia="Arial Narrow"/>
              </w:rPr>
            </w:pPr>
            <w:r w:rsidRPr="00BB161D">
              <w:rPr>
                <w:rFonts w:eastAsia="Arial Narrow"/>
              </w:rPr>
              <w:t>Spoznavanje učilnice, ureditev delovnega mesta, zdravje in varstvo pri delu, nevarnost električnega toka in napetosti</w:t>
            </w:r>
            <w:r>
              <w:rPr>
                <w:rFonts w:eastAsia="Arial Narrow"/>
              </w:rPr>
              <w:t xml:space="preserve">, sestavljeni električni tokokrogi </w:t>
            </w:r>
          </w:p>
        </w:tc>
        <w:tc>
          <w:tcPr>
            <w:tcW w:w="1113" w:type="dxa"/>
          </w:tcPr>
          <w:p w14:paraId="45140EE5"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12</w:t>
            </w:r>
          </w:p>
        </w:tc>
        <w:tc>
          <w:tcPr>
            <w:tcW w:w="1104" w:type="dxa"/>
          </w:tcPr>
          <w:p w14:paraId="2D8C44DA" w14:textId="77777777" w:rsidR="00232C3A" w:rsidRDefault="00232C3A" w:rsidP="00FB4D34">
            <w:pPr>
              <w:rPr>
                <w:rFonts w:ascii="Arial Narrow" w:eastAsia="Arial Narrow" w:hAnsi="Arial Narrow" w:cs="Arial Narrow"/>
                <w:b/>
                <w:bCs/>
              </w:rPr>
            </w:pPr>
          </w:p>
        </w:tc>
      </w:tr>
      <w:tr w:rsidR="00232C3A" w14:paraId="41ABE9B8" w14:textId="77777777" w:rsidTr="00FB4D34">
        <w:trPr>
          <w:trHeight w:val="453"/>
        </w:trPr>
        <w:tc>
          <w:tcPr>
            <w:tcW w:w="818" w:type="dxa"/>
          </w:tcPr>
          <w:p w14:paraId="49F59C94"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2</w:t>
            </w:r>
            <w:r>
              <w:rPr>
                <w:rFonts w:ascii="Arial Narrow" w:eastAsia="Arial Narrow" w:hAnsi="Arial Narrow" w:cs="Arial Narrow"/>
                <w:b/>
                <w:bCs/>
              </w:rPr>
              <w:t>.</w:t>
            </w:r>
          </w:p>
        </w:tc>
        <w:tc>
          <w:tcPr>
            <w:tcW w:w="6458" w:type="dxa"/>
            <w:gridSpan w:val="4"/>
          </w:tcPr>
          <w:p w14:paraId="6E84BB18" w14:textId="77777777" w:rsidR="00232C3A" w:rsidRPr="00BB161D" w:rsidRDefault="00232C3A" w:rsidP="00FB4D34">
            <w:pPr>
              <w:rPr>
                <w:rFonts w:eastAsia="Arial Narrow"/>
              </w:rPr>
            </w:pPr>
            <w:r>
              <w:rPr>
                <w:rFonts w:eastAsia="Arial Narrow"/>
              </w:rPr>
              <w:t>Polprevodniški elementi in vezja</w:t>
            </w:r>
          </w:p>
        </w:tc>
        <w:tc>
          <w:tcPr>
            <w:tcW w:w="1113" w:type="dxa"/>
          </w:tcPr>
          <w:p w14:paraId="750A860C"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14</w:t>
            </w:r>
          </w:p>
        </w:tc>
        <w:tc>
          <w:tcPr>
            <w:tcW w:w="1104" w:type="dxa"/>
          </w:tcPr>
          <w:p w14:paraId="2FC55DCA" w14:textId="77777777" w:rsidR="00232C3A" w:rsidRDefault="00232C3A" w:rsidP="00FB4D34">
            <w:pPr>
              <w:rPr>
                <w:rFonts w:ascii="Arial Narrow" w:eastAsia="Arial Narrow" w:hAnsi="Arial Narrow" w:cs="Arial Narrow"/>
                <w:b/>
                <w:bCs/>
              </w:rPr>
            </w:pPr>
          </w:p>
        </w:tc>
      </w:tr>
      <w:tr w:rsidR="00232C3A" w14:paraId="4E0D71CB" w14:textId="77777777" w:rsidTr="00FB4D34">
        <w:trPr>
          <w:trHeight w:val="239"/>
        </w:trPr>
        <w:tc>
          <w:tcPr>
            <w:tcW w:w="818" w:type="dxa"/>
          </w:tcPr>
          <w:p w14:paraId="7B3221CA"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3</w:t>
            </w:r>
            <w:r>
              <w:rPr>
                <w:rFonts w:ascii="Arial Narrow" w:eastAsia="Arial Narrow" w:hAnsi="Arial Narrow" w:cs="Arial Narrow"/>
                <w:b/>
                <w:bCs/>
              </w:rPr>
              <w:t>.</w:t>
            </w:r>
          </w:p>
        </w:tc>
        <w:tc>
          <w:tcPr>
            <w:tcW w:w="6458" w:type="dxa"/>
            <w:gridSpan w:val="4"/>
          </w:tcPr>
          <w:p w14:paraId="4D473C71" w14:textId="77777777" w:rsidR="00232C3A" w:rsidRPr="00BB161D" w:rsidRDefault="00232C3A" w:rsidP="00FB4D34">
            <w:pPr>
              <w:rPr>
                <w:rFonts w:eastAsia="Arial Narrow"/>
              </w:rPr>
            </w:pPr>
            <w:r>
              <w:rPr>
                <w:rFonts w:eastAsia="Arial Narrow"/>
              </w:rPr>
              <w:t>Stabilizacija napetosti, vezave</w:t>
            </w:r>
          </w:p>
        </w:tc>
        <w:tc>
          <w:tcPr>
            <w:tcW w:w="1113" w:type="dxa"/>
          </w:tcPr>
          <w:p w14:paraId="40E690D8"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16</w:t>
            </w:r>
          </w:p>
        </w:tc>
        <w:tc>
          <w:tcPr>
            <w:tcW w:w="1104" w:type="dxa"/>
          </w:tcPr>
          <w:p w14:paraId="684F877B" w14:textId="77777777" w:rsidR="00232C3A" w:rsidRDefault="00232C3A" w:rsidP="00FB4D34">
            <w:pPr>
              <w:rPr>
                <w:rFonts w:ascii="Arial Narrow" w:eastAsia="Arial Narrow" w:hAnsi="Arial Narrow" w:cs="Arial Narrow"/>
                <w:b/>
                <w:bCs/>
              </w:rPr>
            </w:pPr>
          </w:p>
        </w:tc>
      </w:tr>
      <w:tr w:rsidR="00232C3A" w14:paraId="63C79005" w14:textId="77777777" w:rsidTr="00FB4D34">
        <w:trPr>
          <w:trHeight w:val="239"/>
        </w:trPr>
        <w:tc>
          <w:tcPr>
            <w:tcW w:w="818" w:type="dxa"/>
          </w:tcPr>
          <w:p w14:paraId="74D3591A"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4</w:t>
            </w:r>
            <w:r>
              <w:rPr>
                <w:rFonts w:ascii="Arial Narrow" w:eastAsia="Arial Narrow" w:hAnsi="Arial Narrow" w:cs="Arial Narrow"/>
                <w:b/>
                <w:bCs/>
              </w:rPr>
              <w:t>.</w:t>
            </w:r>
          </w:p>
        </w:tc>
        <w:tc>
          <w:tcPr>
            <w:tcW w:w="6458" w:type="dxa"/>
            <w:gridSpan w:val="4"/>
          </w:tcPr>
          <w:p w14:paraId="6B0E2AE9" w14:textId="77777777" w:rsidR="00232C3A" w:rsidRPr="00BB161D" w:rsidRDefault="00232C3A" w:rsidP="00FB4D34">
            <w:pPr>
              <w:rPr>
                <w:rFonts w:eastAsia="Arial Narrow"/>
              </w:rPr>
            </w:pPr>
            <w:r>
              <w:rPr>
                <w:rFonts w:eastAsia="Arial Narrow"/>
              </w:rPr>
              <w:t>Operacijski ojačevalnik uporabe</w:t>
            </w:r>
          </w:p>
        </w:tc>
        <w:tc>
          <w:tcPr>
            <w:tcW w:w="1113" w:type="dxa"/>
          </w:tcPr>
          <w:p w14:paraId="19911F36"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23</w:t>
            </w:r>
          </w:p>
        </w:tc>
        <w:tc>
          <w:tcPr>
            <w:tcW w:w="1104" w:type="dxa"/>
          </w:tcPr>
          <w:p w14:paraId="6F672A1D" w14:textId="77777777" w:rsidR="00232C3A" w:rsidRDefault="00232C3A" w:rsidP="00FB4D34">
            <w:pPr>
              <w:rPr>
                <w:rFonts w:ascii="Arial Narrow" w:eastAsia="Arial Narrow" w:hAnsi="Arial Narrow" w:cs="Arial Narrow"/>
                <w:b/>
                <w:bCs/>
              </w:rPr>
            </w:pPr>
          </w:p>
        </w:tc>
      </w:tr>
      <w:tr w:rsidR="00232C3A" w14:paraId="67AC7623" w14:textId="77777777" w:rsidTr="00FB4D34">
        <w:trPr>
          <w:trHeight w:val="239"/>
        </w:trPr>
        <w:tc>
          <w:tcPr>
            <w:tcW w:w="818" w:type="dxa"/>
          </w:tcPr>
          <w:p w14:paraId="79ED08D3"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5</w:t>
            </w:r>
            <w:r>
              <w:rPr>
                <w:rFonts w:ascii="Arial Narrow" w:eastAsia="Arial Narrow" w:hAnsi="Arial Narrow" w:cs="Arial Narrow"/>
                <w:b/>
                <w:bCs/>
              </w:rPr>
              <w:t>.</w:t>
            </w:r>
          </w:p>
        </w:tc>
        <w:tc>
          <w:tcPr>
            <w:tcW w:w="6458" w:type="dxa"/>
            <w:gridSpan w:val="4"/>
          </w:tcPr>
          <w:p w14:paraId="15786DE8" w14:textId="77777777" w:rsidR="00232C3A" w:rsidRPr="00BB161D" w:rsidRDefault="00232C3A" w:rsidP="00FB4D34">
            <w:pPr>
              <w:rPr>
                <w:rFonts w:eastAsia="Arial Narrow"/>
              </w:rPr>
            </w:pPr>
          </w:p>
        </w:tc>
        <w:tc>
          <w:tcPr>
            <w:tcW w:w="1113" w:type="dxa"/>
          </w:tcPr>
          <w:p w14:paraId="481D1C72" w14:textId="77777777" w:rsidR="00232C3A" w:rsidRDefault="00232C3A" w:rsidP="00FB4D34">
            <w:pPr>
              <w:rPr>
                <w:rFonts w:ascii="Arial Narrow" w:eastAsia="Arial Narrow" w:hAnsi="Arial Narrow" w:cs="Arial Narrow"/>
                <w:b/>
                <w:bCs/>
              </w:rPr>
            </w:pPr>
          </w:p>
        </w:tc>
        <w:tc>
          <w:tcPr>
            <w:tcW w:w="1104" w:type="dxa"/>
          </w:tcPr>
          <w:p w14:paraId="1FD91FFA" w14:textId="77777777" w:rsidR="00232C3A" w:rsidRDefault="00232C3A" w:rsidP="00FB4D34">
            <w:pPr>
              <w:rPr>
                <w:rFonts w:ascii="Arial Narrow" w:eastAsia="Arial Narrow" w:hAnsi="Arial Narrow" w:cs="Arial Narrow"/>
                <w:b/>
                <w:bCs/>
              </w:rPr>
            </w:pPr>
          </w:p>
        </w:tc>
      </w:tr>
      <w:tr w:rsidR="00232C3A" w14:paraId="6D0BCB52" w14:textId="77777777" w:rsidTr="00FB4D34">
        <w:trPr>
          <w:trHeight w:val="239"/>
        </w:trPr>
        <w:tc>
          <w:tcPr>
            <w:tcW w:w="818" w:type="dxa"/>
          </w:tcPr>
          <w:p w14:paraId="5E3CFF05" w14:textId="77777777" w:rsidR="00232C3A" w:rsidRDefault="00232C3A" w:rsidP="00FB4D34">
            <w:pPr>
              <w:rPr>
                <w:rFonts w:ascii="Arial Narrow" w:eastAsia="Arial Narrow" w:hAnsi="Arial Narrow" w:cs="Arial Narrow"/>
                <w:b/>
                <w:bCs/>
              </w:rPr>
            </w:pPr>
            <w:r w:rsidRPr="001205FA">
              <w:rPr>
                <w:rFonts w:ascii="Arial Narrow" w:eastAsia="Arial Narrow" w:hAnsi="Arial Narrow" w:cs="Arial Narrow"/>
              </w:rPr>
              <w:t>6</w:t>
            </w:r>
            <w:r>
              <w:rPr>
                <w:rFonts w:ascii="Arial Narrow" w:eastAsia="Arial Narrow" w:hAnsi="Arial Narrow" w:cs="Arial Narrow"/>
                <w:b/>
                <w:bCs/>
              </w:rPr>
              <w:t>.</w:t>
            </w:r>
          </w:p>
        </w:tc>
        <w:tc>
          <w:tcPr>
            <w:tcW w:w="6458" w:type="dxa"/>
            <w:gridSpan w:val="4"/>
          </w:tcPr>
          <w:p w14:paraId="651048A4" w14:textId="77777777" w:rsidR="00232C3A" w:rsidRDefault="00232C3A" w:rsidP="00FB4D34">
            <w:pPr>
              <w:rPr>
                <w:rFonts w:ascii="Arial Narrow" w:eastAsia="Arial Narrow" w:hAnsi="Arial Narrow" w:cs="Arial Narrow"/>
                <w:b/>
                <w:bCs/>
              </w:rPr>
            </w:pPr>
          </w:p>
        </w:tc>
        <w:tc>
          <w:tcPr>
            <w:tcW w:w="1113" w:type="dxa"/>
          </w:tcPr>
          <w:p w14:paraId="3CBFB603" w14:textId="77777777" w:rsidR="00232C3A" w:rsidRDefault="00232C3A" w:rsidP="00FB4D34">
            <w:pPr>
              <w:rPr>
                <w:rFonts w:ascii="Arial Narrow" w:eastAsia="Arial Narrow" w:hAnsi="Arial Narrow" w:cs="Arial Narrow"/>
                <w:b/>
                <w:bCs/>
              </w:rPr>
            </w:pPr>
          </w:p>
        </w:tc>
        <w:tc>
          <w:tcPr>
            <w:tcW w:w="1104" w:type="dxa"/>
          </w:tcPr>
          <w:p w14:paraId="21B6634A" w14:textId="77777777" w:rsidR="00232C3A" w:rsidRDefault="00232C3A" w:rsidP="00FB4D34">
            <w:pPr>
              <w:rPr>
                <w:rFonts w:ascii="Arial Narrow" w:eastAsia="Arial Narrow" w:hAnsi="Arial Narrow" w:cs="Arial Narrow"/>
                <w:b/>
                <w:bCs/>
              </w:rPr>
            </w:pPr>
          </w:p>
        </w:tc>
      </w:tr>
      <w:tr w:rsidR="00232C3A" w14:paraId="4A7BE3B2" w14:textId="77777777" w:rsidTr="00FB4D34">
        <w:trPr>
          <w:trHeight w:val="239"/>
        </w:trPr>
        <w:tc>
          <w:tcPr>
            <w:tcW w:w="818" w:type="dxa"/>
          </w:tcPr>
          <w:p w14:paraId="788406E4" w14:textId="77777777" w:rsidR="00232C3A" w:rsidRDefault="00232C3A" w:rsidP="00FB4D34">
            <w:pPr>
              <w:rPr>
                <w:rFonts w:ascii="Arial Narrow" w:eastAsia="Arial Narrow" w:hAnsi="Arial Narrow" w:cs="Arial Narrow"/>
                <w:b/>
                <w:bCs/>
              </w:rPr>
            </w:pPr>
          </w:p>
        </w:tc>
        <w:tc>
          <w:tcPr>
            <w:tcW w:w="6458" w:type="dxa"/>
            <w:gridSpan w:val="4"/>
          </w:tcPr>
          <w:p w14:paraId="7C094DA3" w14:textId="77777777" w:rsidR="00232C3A" w:rsidRDefault="00232C3A" w:rsidP="00FB4D34">
            <w:pPr>
              <w:jc w:val="right"/>
              <w:rPr>
                <w:rFonts w:ascii="Arial Narrow" w:eastAsia="Arial Narrow" w:hAnsi="Arial Narrow" w:cs="Arial Narrow"/>
                <w:b/>
                <w:bCs/>
              </w:rPr>
            </w:pPr>
            <w:r>
              <w:rPr>
                <w:rFonts w:ascii="Arial Narrow" w:eastAsia="Arial Narrow" w:hAnsi="Arial Narrow" w:cs="Arial Narrow"/>
                <w:b/>
                <w:bCs/>
              </w:rPr>
              <w:t>Skupaj:</w:t>
            </w:r>
          </w:p>
        </w:tc>
        <w:tc>
          <w:tcPr>
            <w:tcW w:w="1113" w:type="dxa"/>
          </w:tcPr>
          <w:p w14:paraId="0BF46D50" w14:textId="77777777" w:rsidR="00232C3A" w:rsidRDefault="00232C3A" w:rsidP="00FB4D34">
            <w:pPr>
              <w:rPr>
                <w:rFonts w:ascii="Arial Narrow" w:eastAsia="Arial Narrow" w:hAnsi="Arial Narrow" w:cs="Arial Narrow"/>
                <w:b/>
                <w:bCs/>
              </w:rPr>
            </w:pPr>
            <w:r>
              <w:rPr>
                <w:rFonts w:ascii="Arial Narrow" w:eastAsia="Arial Narrow" w:hAnsi="Arial Narrow" w:cs="Arial Narrow"/>
                <w:b/>
                <w:bCs/>
              </w:rPr>
              <w:t>32,5</w:t>
            </w:r>
          </w:p>
        </w:tc>
        <w:tc>
          <w:tcPr>
            <w:tcW w:w="1104" w:type="dxa"/>
          </w:tcPr>
          <w:p w14:paraId="3B125CB8" w14:textId="77777777" w:rsidR="00232C3A" w:rsidRDefault="00232C3A" w:rsidP="00FB4D34">
            <w:pPr>
              <w:rPr>
                <w:rFonts w:ascii="Arial Narrow" w:eastAsia="Arial Narrow" w:hAnsi="Arial Narrow" w:cs="Arial Narrow"/>
                <w:b/>
                <w:bCs/>
              </w:rPr>
            </w:pPr>
          </w:p>
        </w:tc>
      </w:tr>
      <w:tr w:rsidR="00232C3A" w14:paraId="280AAF35" w14:textId="77777777" w:rsidTr="00FB4D34">
        <w:trPr>
          <w:trHeight w:val="239"/>
        </w:trPr>
        <w:tc>
          <w:tcPr>
            <w:tcW w:w="9493" w:type="dxa"/>
            <w:gridSpan w:val="7"/>
          </w:tcPr>
          <w:p w14:paraId="0DDB103D" w14:textId="77777777" w:rsidR="00232C3A" w:rsidRDefault="00232C3A" w:rsidP="00FB4D34">
            <w:pPr>
              <w:jc w:val="center"/>
              <w:rPr>
                <w:rFonts w:ascii="Arial Narrow" w:eastAsia="Arial Narrow" w:hAnsi="Arial Narrow" w:cs="Arial Narrow"/>
                <w:b/>
                <w:bCs/>
              </w:rPr>
            </w:pPr>
            <w:r>
              <w:rPr>
                <w:rFonts w:ascii="Arial Narrow" w:eastAsia="Arial Narrow" w:hAnsi="Arial Narrow" w:cs="Arial Narrow"/>
                <w:b/>
                <w:bCs/>
              </w:rPr>
              <w:t xml:space="preserve">                                                                                              Skupaj ur ( Obe skupini):    65</w:t>
            </w:r>
          </w:p>
        </w:tc>
      </w:tr>
    </w:tbl>
    <w:p w14:paraId="7815AF2F" w14:textId="77777777" w:rsidR="00DF7954" w:rsidRDefault="00DF7954" w:rsidP="00DF7954">
      <w:pPr>
        <w:tabs>
          <w:tab w:val="right" w:leader="dot" w:pos="3420"/>
        </w:tabs>
        <w:jc w:val="both"/>
        <w:rPr>
          <w:rFonts w:ascii="Arial" w:hAnsi="Arial" w:cs="Arial"/>
          <w:color w:val="000000"/>
          <w:sz w:val="20"/>
          <w:szCs w:val="20"/>
        </w:rPr>
      </w:pPr>
    </w:p>
    <w:p w14:paraId="587F28D4" w14:textId="77777777" w:rsidR="00232C3A" w:rsidRDefault="00232C3A" w:rsidP="00DF7954">
      <w:pPr>
        <w:tabs>
          <w:tab w:val="right" w:leader="dot" w:pos="3420"/>
        </w:tabs>
        <w:jc w:val="both"/>
        <w:rPr>
          <w:rFonts w:ascii="Arial" w:hAnsi="Arial" w:cs="Arial"/>
          <w:color w:val="000000"/>
          <w:sz w:val="20"/>
          <w:szCs w:val="20"/>
        </w:rPr>
      </w:pPr>
    </w:p>
    <w:p w14:paraId="523A82EE" w14:textId="77777777" w:rsidR="00232C3A" w:rsidRDefault="00232C3A" w:rsidP="00DF7954">
      <w:pPr>
        <w:tabs>
          <w:tab w:val="right" w:leader="dot" w:pos="3420"/>
        </w:tabs>
        <w:jc w:val="both"/>
        <w:rPr>
          <w:rFonts w:ascii="Arial" w:hAnsi="Arial" w:cs="Arial"/>
          <w:color w:val="000000"/>
          <w:sz w:val="20"/>
          <w:szCs w:val="20"/>
        </w:rPr>
      </w:pPr>
    </w:p>
    <w:p w14:paraId="72483E77" w14:textId="77777777" w:rsidR="00232C3A" w:rsidRDefault="00232C3A" w:rsidP="00DF7954">
      <w:pPr>
        <w:tabs>
          <w:tab w:val="right" w:leader="dot" w:pos="3420"/>
        </w:tabs>
        <w:jc w:val="both"/>
        <w:rPr>
          <w:rFonts w:ascii="Arial" w:hAnsi="Arial" w:cs="Arial"/>
          <w:color w:val="000000"/>
          <w:sz w:val="20"/>
          <w:szCs w:val="20"/>
        </w:rPr>
      </w:pPr>
    </w:p>
    <w:p w14:paraId="5A1A5255" w14:textId="77777777" w:rsidR="00232C3A" w:rsidRDefault="00232C3A" w:rsidP="00DF7954">
      <w:pPr>
        <w:tabs>
          <w:tab w:val="right" w:leader="dot" w:pos="3420"/>
        </w:tabs>
        <w:jc w:val="both"/>
        <w:rPr>
          <w:rFonts w:ascii="Arial" w:hAnsi="Arial" w:cs="Arial"/>
          <w:color w:val="000000"/>
          <w:sz w:val="20"/>
          <w:szCs w:val="20"/>
        </w:rPr>
      </w:pPr>
    </w:p>
    <w:p w14:paraId="1A092EBC" w14:textId="77777777" w:rsidR="00232C3A" w:rsidRDefault="00232C3A" w:rsidP="00DF7954">
      <w:pPr>
        <w:tabs>
          <w:tab w:val="right" w:leader="dot" w:pos="3420"/>
        </w:tabs>
        <w:jc w:val="both"/>
        <w:rPr>
          <w:rFonts w:ascii="Arial" w:hAnsi="Arial" w:cs="Arial"/>
          <w:color w:val="000000"/>
          <w:sz w:val="20"/>
          <w:szCs w:val="20"/>
        </w:rPr>
      </w:pPr>
    </w:p>
    <w:p w14:paraId="17031F2E" w14:textId="77777777" w:rsidR="00232C3A" w:rsidRDefault="00232C3A" w:rsidP="00DF7954">
      <w:pPr>
        <w:tabs>
          <w:tab w:val="right" w:leader="dot" w:pos="3420"/>
        </w:tabs>
        <w:jc w:val="both"/>
        <w:rPr>
          <w:rFonts w:ascii="Arial" w:hAnsi="Arial" w:cs="Arial"/>
          <w:color w:val="000000"/>
          <w:sz w:val="20"/>
          <w:szCs w:val="20"/>
        </w:rPr>
      </w:pPr>
    </w:p>
    <w:p w14:paraId="5971D99C" w14:textId="77777777" w:rsidR="00232C3A" w:rsidRDefault="00232C3A" w:rsidP="00DF7954">
      <w:pPr>
        <w:tabs>
          <w:tab w:val="right" w:leader="dot" w:pos="3420"/>
        </w:tabs>
        <w:jc w:val="both"/>
        <w:rPr>
          <w:rFonts w:ascii="Arial" w:hAnsi="Arial" w:cs="Arial"/>
          <w:color w:val="000000"/>
          <w:sz w:val="20"/>
          <w:szCs w:val="20"/>
        </w:rPr>
      </w:pPr>
    </w:p>
    <w:p w14:paraId="1769B242" w14:textId="77777777" w:rsidR="00DF7954" w:rsidRDefault="00DF7954" w:rsidP="00DF7954">
      <w:pPr>
        <w:tabs>
          <w:tab w:val="right" w:leader="dot" w:pos="3420"/>
        </w:tabs>
        <w:jc w:val="both"/>
        <w:rPr>
          <w:rFonts w:ascii="Arial" w:hAnsi="Arial" w:cs="Arial"/>
          <w:color w:val="000000"/>
          <w:sz w:val="20"/>
          <w:szCs w:val="20"/>
        </w:rPr>
      </w:pPr>
    </w:p>
    <w:p w14:paraId="70A46CB8" w14:textId="77777777" w:rsidR="00433EC1" w:rsidRDefault="00433EC1" w:rsidP="00DF7954">
      <w:pPr>
        <w:tabs>
          <w:tab w:val="right" w:leader="dot" w:pos="3420"/>
        </w:tabs>
        <w:jc w:val="both"/>
        <w:rPr>
          <w:rFonts w:ascii="Arial" w:hAnsi="Arial" w:cs="Arial"/>
          <w:color w:val="000000"/>
          <w:sz w:val="20"/>
          <w:szCs w:val="20"/>
        </w:rPr>
      </w:pPr>
    </w:p>
    <w:p w14:paraId="46A429E3" w14:textId="77777777" w:rsidR="00DF7954" w:rsidRDefault="00DF7954"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DF7954">
      <w:pPr>
        <w:pStyle w:val="Napis"/>
        <w:rPr>
          <w:rFonts w:ascii="Arial" w:hAnsi="Arial" w:cs="Arial"/>
        </w:rPr>
      </w:pPr>
      <w:bookmarkStart w:id="19" w:name="_Toc181357385"/>
      <w:r w:rsidRPr="00DF7954">
        <w:rPr>
          <w:rFonts w:ascii="Arial" w:hAnsi="Arial" w:cs="Arial"/>
        </w:rPr>
        <w:lastRenderedPageBreak/>
        <w:t>Merila in načini ocenjevanja znanja med šolskim letom</w:t>
      </w:r>
      <w:bookmarkEnd w:id="19"/>
    </w:p>
    <w:p w14:paraId="04C21F2D" w14:textId="77777777" w:rsidR="00DF7954" w:rsidRDefault="00DF7954" w:rsidP="00DF7954">
      <w:pPr>
        <w:tabs>
          <w:tab w:val="right" w:leader="dot" w:pos="3420"/>
        </w:tabs>
        <w:rPr>
          <w:rFonts w:ascii="Arial" w:hAnsi="Arial" w:cs="Arial"/>
          <w:color w:val="000000"/>
          <w:sz w:val="20"/>
          <w:szCs w:val="20"/>
        </w:rPr>
      </w:pPr>
    </w:p>
    <w:p w14:paraId="62087792" w14:textId="77777777" w:rsidR="00433EC1" w:rsidRPr="002311D8" w:rsidRDefault="00433EC1" w:rsidP="00433EC1">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26A2552" w14:textId="77777777" w:rsidR="00232C3A" w:rsidRDefault="00232C3A" w:rsidP="00232C3A">
      <w:pPr>
        <w:pStyle w:val="Brezrazmikov"/>
        <w:jc w:val="both"/>
        <w:rPr>
          <w:rFonts w:ascii="Arial" w:hAnsi="Arial" w:cs="Arial"/>
          <w:sz w:val="20"/>
          <w:szCs w:val="20"/>
        </w:rPr>
      </w:pPr>
    </w:p>
    <w:p w14:paraId="0D5A687D" w14:textId="1241691C" w:rsidR="00232C3A" w:rsidRPr="002C2188" w:rsidRDefault="00232C3A" w:rsidP="00232C3A">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60673516" w14:textId="77777777" w:rsidR="00232C3A" w:rsidRDefault="00232C3A" w:rsidP="00232C3A">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232C3A" w:rsidRPr="00A010DD" w14:paraId="6D04213D" w14:textId="77777777" w:rsidTr="00FB4D34">
        <w:trPr>
          <w:trHeight w:val="283"/>
          <w:jc w:val="center"/>
        </w:trPr>
        <w:tc>
          <w:tcPr>
            <w:tcW w:w="2835" w:type="dxa"/>
            <w:shd w:val="clear" w:color="auto" w:fill="D9D9D9"/>
            <w:vAlign w:val="center"/>
          </w:tcPr>
          <w:p w14:paraId="726C773D" w14:textId="77777777" w:rsidR="00232C3A" w:rsidRPr="00EA1805" w:rsidRDefault="00232C3A"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46274EBA" w14:textId="77777777" w:rsidR="00232C3A" w:rsidRPr="00EA1805" w:rsidRDefault="00232C3A"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232C3A" w:rsidRPr="00A010DD" w14:paraId="53C920E9" w14:textId="77777777" w:rsidTr="00FB4D34">
        <w:trPr>
          <w:trHeight w:val="283"/>
          <w:jc w:val="center"/>
        </w:trPr>
        <w:tc>
          <w:tcPr>
            <w:tcW w:w="2835" w:type="dxa"/>
            <w:shd w:val="clear" w:color="auto" w:fill="auto"/>
            <w:vAlign w:val="center"/>
          </w:tcPr>
          <w:p w14:paraId="527C2209"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F329D4A"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232C3A" w:rsidRPr="00A010DD" w14:paraId="1522520B" w14:textId="77777777" w:rsidTr="00FB4D34">
        <w:trPr>
          <w:trHeight w:val="283"/>
          <w:jc w:val="center"/>
        </w:trPr>
        <w:tc>
          <w:tcPr>
            <w:tcW w:w="2835" w:type="dxa"/>
            <w:shd w:val="clear" w:color="auto" w:fill="auto"/>
            <w:vAlign w:val="center"/>
          </w:tcPr>
          <w:p w14:paraId="66005C64"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6E548B0"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232C3A" w:rsidRPr="00A010DD" w14:paraId="52A7D1E8" w14:textId="77777777" w:rsidTr="00FB4D34">
        <w:trPr>
          <w:trHeight w:val="283"/>
          <w:jc w:val="center"/>
        </w:trPr>
        <w:tc>
          <w:tcPr>
            <w:tcW w:w="2835" w:type="dxa"/>
            <w:shd w:val="clear" w:color="auto" w:fill="auto"/>
            <w:vAlign w:val="center"/>
          </w:tcPr>
          <w:p w14:paraId="60B23C1F"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30B96015"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232C3A" w:rsidRPr="00A010DD" w14:paraId="14FDA43F" w14:textId="77777777" w:rsidTr="00FB4D34">
        <w:trPr>
          <w:trHeight w:val="283"/>
          <w:jc w:val="center"/>
        </w:trPr>
        <w:tc>
          <w:tcPr>
            <w:tcW w:w="2835" w:type="dxa"/>
            <w:shd w:val="clear" w:color="auto" w:fill="auto"/>
            <w:vAlign w:val="center"/>
          </w:tcPr>
          <w:p w14:paraId="0B2C87AD"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65DBBE2"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232C3A" w:rsidRPr="00A010DD" w14:paraId="57757F02" w14:textId="77777777" w:rsidTr="00FB4D34">
        <w:trPr>
          <w:trHeight w:val="283"/>
          <w:jc w:val="center"/>
        </w:trPr>
        <w:tc>
          <w:tcPr>
            <w:tcW w:w="2835" w:type="dxa"/>
            <w:shd w:val="clear" w:color="auto" w:fill="auto"/>
            <w:vAlign w:val="center"/>
          </w:tcPr>
          <w:p w14:paraId="6192C1E0"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624A908" w14:textId="77777777" w:rsidR="00232C3A" w:rsidRPr="00EA1805" w:rsidRDefault="00232C3A"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5196472B" w14:textId="77777777" w:rsidR="00232C3A" w:rsidRPr="0065181D" w:rsidRDefault="00232C3A" w:rsidP="00232C3A">
      <w:pPr>
        <w:pStyle w:val="Brezrazmikov"/>
        <w:jc w:val="both"/>
        <w:rPr>
          <w:rFonts w:ascii="Arial" w:hAnsi="Arial" w:cs="Arial"/>
          <w:sz w:val="20"/>
          <w:szCs w:val="20"/>
        </w:rPr>
      </w:pPr>
    </w:p>
    <w:p w14:paraId="0D35157D" w14:textId="77777777" w:rsidR="00232C3A" w:rsidRDefault="00232C3A" w:rsidP="00232C3A">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61E4C51B" w14:textId="634FF442" w:rsidR="00433EC1" w:rsidRPr="00232C3A" w:rsidRDefault="00433EC1" w:rsidP="00232C3A">
      <w:pPr>
        <w:pStyle w:val="Brezrazmikov"/>
        <w:jc w:val="both"/>
        <w:rPr>
          <w:rFonts w:ascii="Arial" w:hAnsi="Arial" w:cs="Arial"/>
          <w:sz w:val="20"/>
          <w:szCs w:val="20"/>
        </w:rPr>
      </w:pPr>
    </w:p>
    <w:p w14:paraId="206A960B" w14:textId="77777777" w:rsidR="00433EC1" w:rsidRDefault="00433EC1" w:rsidP="00433EC1">
      <w:pPr>
        <w:rPr>
          <w:rFonts w:ascii="Arial" w:hAnsi="Arial" w:cs="Arial"/>
          <w:color w:val="000000"/>
          <w:sz w:val="20"/>
          <w:szCs w:val="20"/>
        </w:rPr>
      </w:pPr>
    </w:p>
    <w:p w14:paraId="340AF9CA" w14:textId="77777777" w:rsidR="00433EC1" w:rsidRPr="00CE58F5" w:rsidRDefault="00433EC1" w:rsidP="00433EC1">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41D9366" w14:textId="77777777" w:rsidR="00433EC1" w:rsidRDefault="00433EC1" w:rsidP="00433EC1">
      <w:pPr>
        <w:rPr>
          <w:rFonts w:ascii="Arial" w:hAnsi="Arial" w:cs="Arial"/>
          <w:color w:val="000000"/>
          <w:sz w:val="20"/>
          <w:szCs w:val="20"/>
        </w:rPr>
      </w:pPr>
    </w:p>
    <w:p w14:paraId="5941367B" w14:textId="77777777" w:rsidR="00433EC1" w:rsidRPr="00D268EF" w:rsidRDefault="00433EC1" w:rsidP="00232C3A">
      <w:pPr>
        <w:rPr>
          <w:rFonts w:ascii="Arial" w:hAnsi="Arial" w:cs="Arial"/>
          <w:color w:val="000000"/>
          <w:sz w:val="20"/>
          <w:szCs w:val="20"/>
        </w:rPr>
      </w:pPr>
      <w:r w:rsidRPr="00D268EF">
        <w:rPr>
          <w:rFonts w:ascii="Arial" w:hAnsi="Arial" w:cs="Arial"/>
          <w:sz w:val="20"/>
          <w:szCs w:val="20"/>
        </w:rPr>
        <w:t>Opisni kriterij za ustno ocenjevanje znanja</w:t>
      </w:r>
    </w:p>
    <w:p w14:paraId="35D3FF40" w14:textId="77777777" w:rsidR="00433EC1" w:rsidRPr="0065181D" w:rsidRDefault="00433EC1" w:rsidP="00433EC1">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232C3A" w:rsidRPr="0015194C" w14:paraId="4958805F" w14:textId="77777777" w:rsidTr="00FB4D34">
        <w:tc>
          <w:tcPr>
            <w:tcW w:w="9210" w:type="dxa"/>
            <w:tcBorders>
              <w:top w:val="single" w:sz="4" w:space="0" w:color="auto"/>
              <w:left w:val="single" w:sz="4" w:space="0" w:color="auto"/>
              <w:bottom w:val="single" w:sz="4" w:space="0" w:color="auto"/>
              <w:right w:val="single" w:sz="4" w:space="0" w:color="auto"/>
            </w:tcBorders>
          </w:tcPr>
          <w:p w14:paraId="0A1B0341" w14:textId="77777777" w:rsidR="00232C3A" w:rsidRPr="0015194C" w:rsidRDefault="00232C3A" w:rsidP="00FB4D34">
            <w:pPr>
              <w:jc w:val="center"/>
            </w:pPr>
            <w:r w:rsidRPr="0015194C">
              <w:rPr>
                <w:b/>
                <w:bCs/>
              </w:rPr>
              <w:t>Ocena: nezadostno (1)</w:t>
            </w:r>
          </w:p>
        </w:tc>
      </w:tr>
      <w:tr w:rsidR="00232C3A" w:rsidRPr="0015194C" w14:paraId="0D300D75" w14:textId="77777777" w:rsidTr="00FB4D34">
        <w:tc>
          <w:tcPr>
            <w:tcW w:w="9210" w:type="dxa"/>
            <w:tcBorders>
              <w:top w:val="single" w:sz="4" w:space="0" w:color="auto"/>
              <w:left w:val="single" w:sz="4" w:space="0" w:color="auto"/>
              <w:bottom w:val="single" w:sz="4" w:space="0" w:color="auto"/>
              <w:right w:val="single" w:sz="4" w:space="0" w:color="auto"/>
            </w:tcBorders>
          </w:tcPr>
          <w:p w14:paraId="63419959" w14:textId="77777777" w:rsidR="00232C3A" w:rsidRPr="0015194C" w:rsidRDefault="00232C3A" w:rsidP="00232C3A">
            <w:pPr>
              <w:numPr>
                <w:ilvl w:val="0"/>
                <w:numId w:val="26"/>
              </w:numPr>
              <w:jc w:val="both"/>
            </w:pPr>
            <w:r w:rsidRPr="0015194C">
              <w:t>Pozna samo drobce učne snovi, zamenjuje pojme, obnavlja snov povsem zmedeno, ali pa ne zadene bistva posameznih pojmov.</w:t>
            </w:r>
          </w:p>
          <w:p w14:paraId="66A4C731" w14:textId="77777777" w:rsidR="00232C3A" w:rsidRPr="0015194C" w:rsidRDefault="00232C3A" w:rsidP="00232C3A">
            <w:pPr>
              <w:numPr>
                <w:ilvl w:val="0"/>
                <w:numId w:val="26"/>
              </w:numPr>
              <w:jc w:val="both"/>
            </w:pPr>
            <w:r w:rsidRPr="0015194C">
              <w:t>Izraža se zelo slabo.</w:t>
            </w:r>
          </w:p>
          <w:p w14:paraId="5A7A972A" w14:textId="77777777" w:rsidR="00232C3A" w:rsidRPr="0015194C" w:rsidRDefault="00232C3A" w:rsidP="00232C3A">
            <w:pPr>
              <w:numPr>
                <w:ilvl w:val="0"/>
                <w:numId w:val="26"/>
              </w:numPr>
              <w:jc w:val="both"/>
            </w:pPr>
            <w:r w:rsidRPr="0015194C">
              <w:t>Pogost odgovor na vprašanje je: ne znam, se ne spomnim, me ni bilo, ne vem, …</w:t>
            </w:r>
          </w:p>
          <w:p w14:paraId="2C060378" w14:textId="77777777" w:rsidR="00232C3A" w:rsidRPr="0015194C" w:rsidRDefault="00232C3A" w:rsidP="00232C3A">
            <w:pPr>
              <w:numPr>
                <w:ilvl w:val="0"/>
                <w:numId w:val="26"/>
              </w:numPr>
              <w:jc w:val="both"/>
            </w:pPr>
            <w:r w:rsidRPr="0015194C">
              <w:t>Definicij, obrazcev in pravil se ne spomni, kljub učiteljevi pomoči.</w:t>
            </w:r>
          </w:p>
          <w:p w14:paraId="7DBFEAEE" w14:textId="77777777" w:rsidR="00232C3A" w:rsidRPr="0015194C" w:rsidRDefault="00232C3A" w:rsidP="00232C3A">
            <w:pPr>
              <w:numPr>
                <w:ilvl w:val="0"/>
                <w:numId w:val="26"/>
              </w:numPr>
              <w:jc w:val="both"/>
            </w:pPr>
            <w:r w:rsidRPr="0015194C">
              <w:t>Večino nalog ni sposoben reševati samostojno.</w:t>
            </w:r>
          </w:p>
          <w:p w14:paraId="46A4B295" w14:textId="77777777" w:rsidR="00232C3A" w:rsidRPr="0015194C" w:rsidRDefault="00232C3A" w:rsidP="00232C3A">
            <w:pPr>
              <w:numPr>
                <w:ilvl w:val="0"/>
                <w:numId w:val="26"/>
              </w:numPr>
              <w:jc w:val="both"/>
            </w:pPr>
            <w:r w:rsidRPr="0015194C">
              <w:t>Učiteljeve pomoči ne zna izkoristiti.</w:t>
            </w:r>
          </w:p>
          <w:p w14:paraId="3763DD5D" w14:textId="77777777" w:rsidR="00232C3A" w:rsidRPr="0015194C" w:rsidRDefault="00232C3A" w:rsidP="00232C3A">
            <w:pPr>
              <w:numPr>
                <w:ilvl w:val="0"/>
                <w:numId w:val="26"/>
              </w:numPr>
              <w:jc w:val="both"/>
            </w:pPr>
            <w:r w:rsidRPr="0015194C">
              <w:t>Pogosto odgovora na zastavljeno vprašanje sploh ni moč dobiti.</w:t>
            </w:r>
          </w:p>
        </w:tc>
      </w:tr>
      <w:tr w:rsidR="00232C3A" w:rsidRPr="0015194C" w14:paraId="7AB8C20A" w14:textId="77777777" w:rsidTr="00FB4D34">
        <w:tc>
          <w:tcPr>
            <w:tcW w:w="9210" w:type="dxa"/>
            <w:tcBorders>
              <w:top w:val="single" w:sz="4" w:space="0" w:color="auto"/>
              <w:left w:val="single" w:sz="4" w:space="0" w:color="auto"/>
              <w:bottom w:val="single" w:sz="4" w:space="0" w:color="auto"/>
              <w:right w:val="single" w:sz="4" w:space="0" w:color="auto"/>
            </w:tcBorders>
          </w:tcPr>
          <w:p w14:paraId="0780FEB9" w14:textId="77777777" w:rsidR="00232C3A" w:rsidRPr="0015194C" w:rsidRDefault="00232C3A" w:rsidP="00FB4D34">
            <w:pPr>
              <w:jc w:val="center"/>
            </w:pPr>
            <w:r w:rsidRPr="0015194C">
              <w:rPr>
                <w:b/>
                <w:bCs/>
              </w:rPr>
              <w:t>Ocena: zadostno (2)</w:t>
            </w:r>
          </w:p>
        </w:tc>
      </w:tr>
      <w:tr w:rsidR="00232C3A" w:rsidRPr="0015194C" w14:paraId="2CAE92FB" w14:textId="77777777" w:rsidTr="00FB4D34">
        <w:tc>
          <w:tcPr>
            <w:tcW w:w="9210" w:type="dxa"/>
            <w:tcBorders>
              <w:top w:val="single" w:sz="4" w:space="0" w:color="auto"/>
              <w:left w:val="single" w:sz="4" w:space="0" w:color="auto"/>
              <w:bottom w:val="single" w:sz="4" w:space="0" w:color="auto"/>
              <w:right w:val="single" w:sz="4" w:space="0" w:color="auto"/>
            </w:tcBorders>
          </w:tcPr>
          <w:p w14:paraId="1CF8FABD" w14:textId="77777777" w:rsidR="00232C3A" w:rsidRPr="0015194C" w:rsidRDefault="00232C3A" w:rsidP="00232C3A">
            <w:pPr>
              <w:numPr>
                <w:ilvl w:val="0"/>
                <w:numId w:val="27"/>
              </w:numPr>
              <w:jc w:val="both"/>
            </w:pPr>
            <w:r w:rsidRPr="0015194C">
              <w:t>Reprodukcija znanja je skopa in revna, vendar vsebuje še bistvene elemente, na katerih je mogoče graditi pri dijaku nadaljnje znanje.</w:t>
            </w:r>
          </w:p>
          <w:p w14:paraId="16B7D6F1" w14:textId="77777777" w:rsidR="00232C3A" w:rsidRPr="0015194C" w:rsidRDefault="00232C3A" w:rsidP="00232C3A">
            <w:pPr>
              <w:numPr>
                <w:ilvl w:val="0"/>
                <w:numId w:val="27"/>
              </w:numPr>
              <w:jc w:val="both"/>
            </w:pPr>
            <w:r w:rsidRPr="0015194C">
              <w:t>Pravil in obrazcev samostojno ne zna navesti, ob učiteljevi pomoči pa zna ugotoviti, ali spada v kontekst ali ne.</w:t>
            </w:r>
          </w:p>
          <w:p w14:paraId="25BD8A75" w14:textId="77777777" w:rsidR="00232C3A" w:rsidRPr="0015194C" w:rsidRDefault="00232C3A" w:rsidP="00232C3A">
            <w:pPr>
              <w:numPr>
                <w:ilvl w:val="0"/>
                <w:numId w:val="27"/>
              </w:numPr>
              <w:jc w:val="both"/>
            </w:pPr>
            <w:r w:rsidRPr="0015194C">
              <w:t>Izraža se pomanjkljivo, misli so nepovezane.</w:t>
            </w:r>
          </w:p>
          <w:p w14:paraId="7375791A" w14:textId="77777777" w:rsidR="00232C3A" w:rsidRPr="0015194C" w:rsidRDefault="00232C3A" w:rsidP="00232C3A">
            <w:pPr>
              <w:numPr>
                <w:ilvl w:val="0"/>
                <w:numId w:val="27"/>
              </w:numPr>
              <w:jc w:val="both"/>
            </w:pPr>
            <w:r w:rsidRPr="0015194C">
              <w:t>Najraje odgovarja z: DA ali NE.</w:t>
            </w:r>
          </w:p>
          <w:p w14:paraId="7CB3C909" w14:textId="77777777" w:rsidR="00232C3A" w:rsidRPr="0015194C" w:rsidRDefault="00232C3A" w:rsidP="00232C3A">
            <w:pPr>
              <w:numPr>
                <w:ilvl w:val="0"/>
                <w:numId w:val="27"/>
              </w:numPr>
              <w:jc w:val="both"/>
            </w:pPr>
            <w:r w:rsidRPr="0015194C">
              <w:t>Pri reševanju nalog se mu pojavlja dosti napak.</w:t>
            </w:r>
          </w:p>
          <w:p w14:paraId="1834625F" w14:textId="77777777" w:rsidR="00232C3A" w:rsidRPr="0015194C" w:rsidRDefault="00232C3A" w:rsidP="00232C3A">
            <w:pPr>
              <w:numPr>
                <w:ilvl w:val="0"/>
                <w:numId w:val="27"/>
              </w:numPr>
              <w:jc w:val="both"/>
            </w:pPr>
            <w:r w:rsidRPr="0015194C">
              <w:t>Učiteljevo pomoč zna izkoristiti le deloma, saj snovi ne razume v celoti.</w:t>
            </w:r>
          </w:p>
        </w:tc>
      </w:tr>
      <w:tr w:rsidR="00232C3A" w:rsidRPr="0015194C" w14:paraId="5C835066" w14:textId="77777777" w:rsidTr="00FB4D34">
        <w:tc>
          <w:tcPr>
            <w:tcW w:w="9210" w:type="dxa"/>
            <w:tcBorders>
              <w:top w:val="single" w:sz="4" w:space="0" w:color="auto"/>
              <w:left w:val="single" w:sz="4" w:space="0" w:color="auto"/>
              <w:bottom w:val="single" w:sz="4" w:space="0" w:color="auto"/>
              <w:right w:val="single" w:sz="4" w:space="0" w:color="auto"/>
            </w:tcBorders>
          </w:tcPr>
          <w:p w14:paraId="40497110" w14:textId="77777777" w:rsidR="00232C3A" w:rsidRPr="0015194C" w:rsidRDefault="00232C3A" w:rsidP="00FB4D34">
            <w:pPr>
              <w:jc w:val="center"/>
            </w:pPr>
            <w:r w:rsidRPr="0015194C">
              <w:rPr>
                <w:b/>
                <w:bCs/>
              </w:rPr>
              <w:t>Ocena: dobro (3)</w:t>
            </w:r>
          </w:p>
        </w:tc>
      </w:tr>
      <w:tr w:rsidR="00232C3A" w:rsidRPr="0015194C" w14:paraId="4818D9FD" w14:textId="77777777" w:rsidTr="00FB4D34">
        <w:tc>
          <w:tcPr>
            <w:tcW w:w="9210" w:type="dxa"/>
            <w:tcBorders>
              <w:top w:val="single" w:sz="4" w:space="0" w:color="auto"/>
              <w:left w:val="single" w:sz="4" w:space="0" w:color="auto"/>
              <w:bottom w:val="single" w:sz="4" w:space="0" w:color="auto"/>
              <w:right w:val="single" w:sz="4" w:space="0" w:color="auto"/>
            </w:tcBorders>
          </w:tcPr>
          <w:p w14:paraId="34B02DE0" w14:textId="77777777" w:rsidR="00232C3A" w:rsidRPr="0015194C" w:rsidRDefault="00232C3A" w:rsidP="00232C3A">
            <w:pPr>
              <w:numPr>
                <w:ilvl w:val="0"/>
                <w:numId w:val="28"/>
              </w:numPr>
              <w:jc w:val="both"/>
            </w:pPr>
            <w:r w:rsidRPr="0015194C">
              <w:t>Reprodukcija znanja je solidna in vključuje razumevanje snovi, vendar brez posebne globine in podrobnosti.</w:t>
            </w:r>
          </w:p>
          <w:p w14:paraId="65DCB587" w14:textId="77777777" w:rsidR="00232C3A" w:rsidRPr="0015194C" w:rsidRDefault="00232C3A" w:rsidP="00232C3A">
            <w:pPr>
              <w:numPr>
                <w:ilvl w:val="0"/>
                <w:numId w:val="28"/>
              </w:numPr>
              <w:jc w:val="both"/>
            </w:pPr>
            <w:r w:rsidRPr="0015194C">
              <w:t>V znanju se pojavljajo vrzeli.</w:t>
            </w:r>
          </w:p>
          <w:p w14:paraId="5F2CDD00" w14:textId="77777777" w:rsidR="00232C3A" w:rsidRPr="0015194C" w:rsidRDefault="00232C3A" w:rsidP="00232C3A">
            <w:pPr>
              <w:numPr>
                <w:ilvl w:val="0"/>
                <w:numId w:val="28"/>
              </w:numPr>
              <w:jc w:val="both"/>
            </w:pPr>
            <w:r w:rsidRPr="0015194C">
              <w:t>Pravila, definicije in obrazce samostojno napiše, vendar ne pozna bistva.</w:t>
            </w:r>
          </w:p>
          <w:p w14:paraId="5727247D" w14:textId="77777777" w:rsidR="00232C3A" w:rsidRPr="0015194C" w:rsidRDefault="00232C3A" w:rsidP="00232C3A">
            <w:pPr>
              <w:numPr>
                <w:ilvl w:val="0"/>
                <w:numId w:val="28"/>
              </w:numPr>
              <w:jc w:val="both"/>
            </w:pPr>
            <w:r w:rsidRPr="0015194C">
              <w:t>Izraža se dobro. Odgovori na vprašanja so kratki.</w:t>
            </w:r>
          </w:p>
          <w:p w14:paraId="13AFA0EF" w14:textId="77777777" w:rsidR="00232C3A" w:rsidRPr="0015194C" w:rsidRDefault="00232C3A" w:rsidP="00232C3A">
            <w:pPr>
              <w:numPr>
                <w:ilvl w:val="0"/>
                <w:numId w:val="28"/>
              </w:numPr>
              <w:jc w:val="both"/>
            </w:pPr>
            <w:r w:rsidRPr="0015194C">
              <w:t>Naloge samostojno rešuje, pojavljajo se napake, ki so standardne pri takšnem razumevanju učne snovi.</w:t>
            </w:r>
          </w:p>
          <w:p w14:paraId="53BDBC47" w14:textId="77777777" w:rsidR="00232C3A" w:rsidRDefault="00232C3A" w:rsidP="00232C3A">
            <w:pPr>
              <w:numPr>
                <w:ilvl w:val="0"/>
                <w:numId w:val="28"/>
              </w:numPr>
              <w:jc w:val="both"/>
            </w:pPr>
            <w:r w:rsidRPr="0015194C">
              <w:t>Učiteljevo pomoč zna izkoristiti.</w:t>
            </w:r>
          </w:p>
          <w:p w14:paraId="30ECC643" w14:textId="77777777" w:rsidR="00232C3A" w:rsidRDefault="00232C3A" w:rsidP="00FB4D34">
            <w:pPr>
              <w:jc w:val="both"/>
            </w:pPr>
          </w:p>
          <w:p w14:paraId="067EC359" w14:textId="77777777" w:rsidR="00232C3A" w:rsidRPr="0015194C" w:rsidRDefault="00232C3A" w:rsidP="00FB4D34">
            <w:pPr>
              <w:jc w:val="both"/>
            </w:pPr>
          </w:p>
        </w:tc>
      </w:tr>
      <w:tr w:rsidR="00232C3A" w:rsidRPr="0015194C" w14:paraId="61BF3E59" w14:textId="77777777" w:rsidTr="00FB4D34">
        <w:tc>
          <w:tcPr>
            <w:tcW w:w="9210" w:type="dxa"/>
            <w:tcBorders>
              <w:top w:val="single" w:sz="4" w:space="0" w:color="auto"/>
              <w:left w:val="single" w:sz="4" w:space="0" w:color="auto"/>
              <w:bottom w:val="single" w:sz="4" w:space="0" w:color="auto"/>
              <w:right w:val="single" w:sz="4" w:space="0" w:color="auto"/>
            </w:tcBorders>
          </w:tcPr>
          <w:p w14:paraId="7C6FA2A3" w14:textId="77777777" w:rsidR="00232C3A" w:rsidRPr="0015194C" w:rsidRDefault="00232C3A" w:rsidP="00FB4D34">
            <w:pPr>
              <w:jc w:val="center"/>
            </w:pPr>
            <w:r w:rsidRPr="0015194C">
              <w:rPr>
                <w:b/>
                <w:bCs/>
              </w:rPr>
              <w:lastRenderedPageBreak/>
              <w:t>Ocena: prav dobro (4)</w:t>
            </w:r>
          </w:p>
        </w:tc>
      </w:tr>
      <w:tr w:rsidR="00232C3A" w:rsidRPr="0015194C" w14:paraId="3D1074B8" w14:textId="77777777" w:rsidTr="00FB4D34">
        <w:tc>
          <w:tcPr>
            <w:tcW w:w="9210" w:type="dxa"/>
            <w:tcBorders>
              <w:top w:val="single" w:sz="4" w:space="0" w:color="auto"/>
              <w:left w:val="single" w:sz="4" w:space="0" w:color="auto"/>
              <w:bottom w:val="single" w:sz="4" w:space="0" w:color="auto"/>
              <w:right w:val="single" w:sz="4" w:space="0" w:color="auto"/>
            </w:tcBorders>
          </w:tcPr>
          <w:p w14:paraId="00C7D558" w14:textId="77777777" w:rsidR="00232C3A" w:rsidRPr="0015194C" w:rsidRDefault="00232C3A" w:rsidP="00232C3A">
            <w:pPr>
              <w:numPr>
                <w:ilvl w:val="0"/>
                <w:numId w:val="29"/>
              </w:numPr>
              <w:jc w:val="both"/>
            </w:pPr>
            <w:r w:rsidRPr="0015194C">
              <w:t>Reprodukcija znanja zajema točno dojemanje bistva pojmov.</w:t>
            </w:r>
          </w:p>
          <w:p w14:paraId="0D5051DC" w14:textId="77777777" w:rsidR="00232C3A" w:rsidRPr="0015194C" w:rsidRDefault="00232C3A" w:rsidP="00232C3A">
            <w:pPr>
              <w:numPr>
                <w:ilvl w:val="0"/>
                <w:numId w:val="29"/>
              </w:numPr>
              <w:jc w:val="both"/>
            </w:pPr>
            <w:r w:rsidRPr="0015194C">
              <w:t>Znanje ima utrjeno, brez vrzeli.</w:t>
            </w:r>
          </w:p>
          <w:p w14:paraId="5D6123F0" w14:textId="77777777" w:rsidR="00232C3A" w:rsidRPr="0015194C" w:rsidRDefault="00232C3A" w:rsidP="00232C3A">
            <w:pPr>
              <w:numPr>
                <w:ilvl w:val="0"/>
                <w:numId w:val="29"/>
              </w:numPr>
              <w:jc w:val="both"/>
            </w:pPr>
            <w:r w:rsidRPr="0015194C">
              <w:t>Pri izražanju je samostojen.</w:t>
            </w:r>
          </w:p>
          <w:p w14:paraId="72AC8A4F" w14:textId="77777777" w:rsidR="00232C3A" w:rsidRPr="0015194C" w:rsidRDefault="00232C3A" w:rsidP="00232C3A">
            <w:pPr>
              <w:numPr>
                <w:ilvl w:val="0"/>
                <w:numId w:val="29"/>
              </w:numPr>
              <w:jc w:val="both"/>
            </w:pPr>
            <w:r w:rsidRPr="0015194C">
              <w:t>Pravila, definicije in obrazce samostojno napiše, in pozna tudi njihov pomen.</w:t>
            </w:r>
          </w:p>
          <w:p w14:paraId="6042F23B" w14:textId="77777777" w:rsidR="00232C3A" w:rsidRPr="0015194C" w:rsidRDefault="00232C3A" w:rsidP="00232C3A">
            <w:pPr>
              <w:numPr>
                <w:ilvl w:val="0"/>
                <w:numId w:val="29"/>
              </w:numPr>
              <w:jc w:val="both"/>
            </w:pPr>
            <w:r w:rsidRPr="0015194C">
              <w:t>Napake, ki se pojavljajo pri nalogah so redke.</w:t>
            </w:r>
          </w:p>
          <w:p w14:paraId="0353B341" w14:textId="77777777" w:rsidR="00232C3A" w:rsidRPr="0015194C" w:rsidRDefault="00232C3A" w:rsidP="00232C3A">
            <w:pPr>
              <w:numPr>
                <w:ilvl w:val="0"/>
                <w:numId w:val="29"/>
              </w:numPr>
              <w:jc w:val="both"/>
              <w:rPr>
                <w:b/>
                <w:bCs/>
              </w:rPr>
            </w:pPr>
            <w:r w:rsidRPr="0015194C">
              <w:t>Učiteljeva pomoč mu ni potrebna. Uporabi jo samo zato, da se bolje prilagodi njegovim zahtevam.</w:t>
            </w:r>
          </w:p>
        </w:tc>
      </w:tr>
      <w:tr w:rsidR="00232C3A" w:rsidRPr="0015194C" w14:paraId="1A344BDC" w14:textId="77777777" w:rsidTr="00FB4D34">
        <w:tc>
          <w:tcPr>
            <w:tcW w:w="9210" w:type="dxa"/>
            <w:tcBorders>
              <w:top w:val="single" w:sz="4" w:space="0" w:color="auto"/>
              <w:left w:val="single" w:sz="4" w:space="0" w:color="auto"/>
              <w:bottom w:val="single" w:sz="4" w:space="0" w:color="auto"/>
              <w:right w:val="single" w:sz="4" w:space="0" w:color="auto"/>
            </w:tcBorders>
          </w:tcPr>
          <w:p w14:paraId="3B5A81DA" w14:textId="77777777" w:rsidR="00232C3A" w:rsidRPr="0015194C" w:rsidRDefault="00232C3A" w:rsidP="00FB4D34">
            <w:pPr>
              <w:jc w:val="center"/>
            </w:pPr>
            <w:r w:rsidRPr="0015194C">
              <w:rPr>
                <w:b/>
                <w:bCs/>
              </w:rPr>
              <w:t>Ocena: odlično (5)</w:t>
            </w:r>
          </w:p>
        </w:tc>
      </w:tr>
      <w:tr w:rsidR="00232C3A" w:rsidRPr="0015194C" w14:paraId="4CB9F708" w14:textId="77777777" w:rsidTr="00FB4D34">
        <w:trPr>
          <w:trHeight w:val="1516"/>
        </w:trPr>
        <w:tc>
          <w:tcPr>
            <w:tcW w:w="9210" w:type="dxa"/>
            <w:tcBorders>
              <w:top w:val="single" w:sz="4" w:space="0" w:color="auto"/>
              <w:left w:val="single" w:sz="4" w:space="0" w:color="auto"/>
              <w:bottom w:val="single" w:sz="4" w:space="0" w:color="auto"/>
              <w:right w:val="single" w:sz="4" w:space="0" w:color="auto"/>
            </w:tcBorders>
          </w:tcPr>
          <w:p w14:paraId="634EEB38" w14:textId="77777777" w:rsidR="00232C3A" w:rsidRPr="0015194C" w:rsidRDefault="00232C3A" w:rsidP="00232C3A">
            <w:pPr>
              <w:numPr>
                <w:ilvl w:val="0"/>
                <w:numId w:val="30"/>
              </w:numPr>
              <w:jc w:val="both"/>
            </w:pPr>
            <w:r w:rsidRPr="0015194C">
              <w:t>Reprodukcija znanja je zelo jasna in jo je mogoče prekinjati z dodatnimi vprašanji, pri tem pa se dijak ne zmede.</w:t>
            </w:r>
          </w:p>
          <w:p w14:paraId="65A2BB4D" w14:textId="77777777" w:rsidR="00232C3A" w:rsidRPr="0015194C" w:rsidRDefault="00232C3A" w:rsidP="00232C3A">
            <w:pPr>
              <w:numPr>
                <w:ilvl w:val="0"/>
                <w:numId w:val="31"/>
              </w:numPr>
              <w:jc w:val="both"/>
            </w:pPr>
            <w:r w:rsidRPr="0015194C">
              <w:t>Pri izražanju izkazuje samostojnost in se sproti popravlja.</w:t>
            </w:r>
          </w:p>
          <w:p w14:paraId="2EF871C2" w14:textId="77777777" w:rsidR="00232C3A" w:rsidRPr="0015194C" w:rsidRDefault="00232C3A" w:rsidP="00232C3A">
            <w:pPr>
              <w:numPr>
                <w:ilvl w:val="0"/>
                <w:numId w:val="31"/>
              </w:numPr>
              <w:jc w:val="both"/>
            </w:pPr>
            <w:r w:rsidRPr="0015194C">
              <w:t>Napake, ki se pojavljajo tudi pri zahtevnejših nalogah so zanemarljive.</w:t>
            </w:r>
          </w:p>
          <w:p w14:paraId="0C30F1D4" w14:textId="77777777" w:rsidR="00232C3A" w:rsidRPr="0015194C" w:rsidRDefault="00232C3A" w:rsidP="00232C3A">
            <w:pPr>
              <w:numPr>
                <w:ilvl w:val="0"/>
                <w:numId w:val="31"/>
              </w:numPr>
              <w:jc w:val="both"/>
            </w:pPr>
            <w:r w:rsidRPr="0015194C">
              <w:t>Učiteljeve pomoči ne potrebuje, pač pa jo uporablja v dialogu z njim.</w:t>
            </w:r>
          </w:p>
        </w:tc>
      </w:tr>
    </w:tbl>
    <w:p w14:paraId="23CBE823" w14:textId="77777777" w:rsidR="00232C3A" w:rsidRDefault="00232C3A" w:rsidP="00433EC1">
      <w:pPr>
        <w:rPr>
          <w:rFonts w:ascii="Arial" w:hAnsi="Arial" w:cs="Arial"/>
          <w:color w:val="000000"/>
          <w:sz w:val="20"/>
          <w:szCs w:val="20"/>
        </w:rPr>
      </w:pPr>
    </w:p>
    <w:p w14:paraId="7E77DB19" w14:textId="77777777" w:rsidR="00232C3A" w:rsidRDefault="00232C3A" w:rsidP="00232C3A">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D5E1C7D" w14:textId="77777777" w:rsidR="00232C3A" w:rsidRDefault="00232C3A" w:rsidP="00433EC1">
      <w:pPr>
        <w:rPr>
          <w:rFonts w:ascii="Arial" w:hAnsi="Arial" w:cs="Arial"/>
          <w:color w:val="000000"/>
          <w:sz w:val="20"/>
          <w:szCs w:val="20"/>
        </w:rPr>
      </w:pPr>
    </w:p>
    <w:p w14:paraId="192C5171" w14:textId="77777777" w:rsidR="00433EC1" w:rsidRDefault="00433EC1" w:rsidP="00433EC1">
      <w:pPr>
        <w:pStyle w:val="Brezrazmikov"/>
        <w:jc w:val="both"/>
        <w:rPr>
          <w:rFonts w:ascii="Arial" w:hAnsi="Arial" w:cs="Arial"/>
          <w:sz w:val="20"/>
          <w:szCs w:val="20"/>
        </w:rPr>
      </w:pPr>
    </w:p>
    <w:p w14:paraId="543D106D"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6AD79BEF" w14:textId="77777777" w:rsidR="00433EC1" w:rsidRDefault="00433EC1" w:rsidP="00433EC1">
      <w:pPr>
        <w:pStyle w:val="Brezrazmikov"/>
        <w:jc w:val="both"/>
        <w:rPr>
          <w:rFonts w:ascii="Arial" w:hAnsi="Arial" w:cs="Arial"/>
          <w:sz w:val="20"/>
          <w:szCs w:val="20"/>
        </w:rPr>
      </w:pPr>
    </w:p>
    <w:p w14:paraId="0586B8EE" w14:textId="77777777" w:rsidR="00232C3A" w:rsidRDefault="00232C3A" w:rsidP="00232C3A">
      <w:r>
        <w:t>Pri ocenjevanju delovnega poročila pri praktičnem pouku je pomembno, da se</w:t>
      </w:r>
    </w:p>
    <w:p w14:paraId="1C712D19" w14:textId="77777777" w:rsidR="00232C3A" w:rsidRDefault="00232C3A" w:rsidP="00232C3A">
      <w:r>
        <w:t>ocenjevanje osredotoči na ključne vidike, kot so strokovnost, natančnost, jasnost</w:t>
      </w:r>
    </w:p>
    <w:p w14:paraId="3CDBD91F" w14:textId="77777777" w:rsidR="00232C3A" w:rsidRDefault="00232C3A" w:rsidP="00232C3A">
      <w:r>
        <w:t>poročila ter samostojnost pri delu.</w:t>
      </w:r>
    </w:p>
    <w:p w14:paraId="59254736" w14:textId="77777777" w:rsidR="00232C3A" w:rsidRDefault="00232C3A" w:rsidP="00232C3A"/>
    <w:p w14:paraId="0629D15D" w14:textId="77777777" w:rsidR="00232C3A" w:rsidRDefault="00232C3A" w:rsidP="00232C3A">
      <w:r>
        <w:t>Uskladitev meril za ocenjevanje dijakov :</w:t>
      </w:r>
    </w:p>
    <w:p w14:paraId="0D51A219" w14:textId="77777777" w:rsidR="00232C3A" w:rsidRDefault="00232C3A" w:rsidP="00232C3A">
      <w:r>
        <w:t>Pri ocenjevanju znanja iz praktičnega dela veljajo naslednja merila:</w:t>
      </w:r>
    </w:p>
    <w:p w14:paraId="0FC44D3C" w14:textId="77777777" w:rsidR="00232C3A" w:rsidRDefault="00232C3A" w:rsidP="00232C3A"/>
    <w:p w14:paraId="78D3BA74" w14:textId="77777777" w:rsidR="00232C3A" w:rsidRDefault="00232C3A" w:rsidP="00232C3A">
      <w:r>
        <w:t>ODLIČNO; dobi učenec:</w:t>
      </w:r>
    </w:p>
    <w:p w14:paraId="6DA4F52A" w14:textId="77777777" w:rsidR="00232C3A" w:rsidRDefault="00232C3A" w:rsidP="00232C3A">
      <w:pPr>
        <w:pStyle w:val="Odstavekseznama"/>
        <w:numPr>
          <w:ilvl w:val="0"/>
          <w:numId w:val="13"/>
        </w:numPr>
        <w:spacing w:after="160" w:line="259" w:lineRule="auto"/>
      </w:pPr>
      <w:r>
        <w:t>če upošteva (samostojno) zaporedje del ( pozna tehnološki postopek)</w:t>
      </w:r>
    </w:p>
    <w:p w14:paraId="6C5E445E" w14:textId="77777777" w:rsidR="00232C3A" w:rsidRDefault="00232C3A" w:rsidP="00232C3A">
      <w:pPr>
        <w:pStyle w:val="Odstavekseznama"/>
        <w:numPr>
          <w:ilvl w:val="0"/>
          <w:numId w:val="13"/>
        </w:numPr>
        <w:spacing w:after="160" w:line="259" w:lineRule="auto"/>
      </w:pPr>
      <w:r>
        <w:t>če upošteva pravila varstva pri delu</w:t>
      </w:r>
    </w:p>
    <w:p w14:paraId="7771AA94" w14:textId="77777777" w:rsidR="00232C3A" w:rsidRDefault="00232C3A" w:rsidP="00232C3A">
      <w:pPr>
        <w:pStyle w:val="Odstavekseznama"/>
        <w:numPr>
          <w:ilvl w:val="0"/>
          <w:numId w:val="13"/>
        </w:numPr>
        <w:spacing w:after="160" w:line="259" w:lineRule="auto"/>
      </w:pPr>
      <w:r>
        <w:t>če uporablja pravilna (ustrezna ) orodja</w:t>
      </w:r>
    </w:p>
    <w:p w14:paraId="5EA9E746" w14:textId="77777777" w:rsidR="00232C3A" w:rsidRDefault="00232C3A" w:rsidP="00232C3A">
      <w:pPr>
        <w:pStyle w:val="Odstavekseznama"/>
        <w:numPr>
          <w:ilvl w:val="0"/>
          <w:numId w:val="13"/>
        </w:numPr>
        <w:spacing w:after="160" w:line="259" w:lineRule="auto"/>
      </w:pPr>
      <w:r>
        <w:t>če nalogo opravi v predvidenem času ali prej</w:t>
      </w:r>
    </w:p>
    <w:p w14:paraId="371A5DD8" w14:textId="77777777" w:rsidR="00232C3A" w:rsidRDefault="00232C3A" w:rsidP="00232C3A">
      <w:pPr>
        <w:pStyle w:val="Odstavekseznama"/>
        <w:numPr>
          <w:ilvl w:val="0"/>
          <w:numId w:val="13"/>
        </w:numPr>
        <w:spacing w:after="160" w:line="259" w:lineRule="auto"/>
      </w:pPr>
      <w:r>
        <w:t>če pri diagnostični nalogi zna sam ugotoviti napako in da zna postopek za</w:t>
      </w:r>
    </w:p>
    <w:p w14:paraId="098EF326" w14:textId="77777777" w:rsidR="00232C3A" w:rsidRDefault="00232C3A" w:rsidP="00232C3A">
      <w:r>
        <w:t>popravilo</w:t>
      </w:r>
    </w:p>
    <w:p w14:paraId="4C12BDD0" w14:textId="77777777" w:rsidR="00232C3A" w:rsidRDefault="00232C3A" w:rsidP="00232C3A">
      <w:pPr>
        <w:pStyle w:val="Odstavekseznama"/>
        <w:numPr>
          <w:ilvl w:val="0"/>
          <w:numId w:val="14"/>
        </w:numPr>
        <w:spacing w:after="160" w:line="259" w:lineRule="auto"/>
      </w:pPr>
      <w:r>
        <w:t>če zna teoretično razložiti delovanje sistema, ki je v okvari in vzrok za nastalo</w:t>
      </w:r>
    </w:p>
    <w:p w14:paraId="0608B992" w14:textId="77777777" w:rsidR="00232C3A" w:rsidRDefault="00232C3A" w:rsidP="00232C3A">
      <w:r>
        <w:t>okvaro ter možne posledice za celotni sklop</w:t>
      </w:r>
    </w:p>
    <w:p w14:paraId="17C3C3D3" w14:textId="77777777" w:rsidR="00232C3A" w:rsidRDefault="00232C3A" w:rsidP="00232C3A">
      <w:pPr>
        <w:pStyle w:val="Odstavekseznama"/>
        <w:numPr>
          <w:ilvl w:val="0"/>
          <w:numId w:val="14"/>
        </w:numPr>
        <w:spacing w:after="160" w:line="259" w:lineRule="auto"/>
      </w:pPr>
      <w:r>
        <w:t>če zna samostojno uporabljati ustrezno literaturo (priročnike)</w:t>
      </w:r>
    </w:p>
    <w:p w14:paraId="4C3C2874" w14:textId="77777777" w:rsidR="00232C3A" w:rsidRDefault="00232C3A" w:rsidP="00232C3A">
      <w:pPr>
        <w:pStyle w:val="Odstavekseznama"/>
        <w:numPr>
          <w:ilvl w:val="0"/>
          <w:numId w:val="14"/>
        </w:numPr>
        <w:spacing w:after="160" w:line="259" w:lineRule="auto"/>
      </w:pPr>
      <w:r>
        <w:t>če ima pozitiven (pravilen) odnos do predmeta dela</w:t>
      </w:r>
    </w:p>
    <w:p w14:paraId="3AE8C9D3" w14:textId="77777777" w:rsidR="00232C3A" w:rsidRDefault="00232C3A" w:rsidP="00232C3A">
      <w:pPr>
        <w:pStyle w:val="Odstavekseznama"/>
        <w:numPr>
          <w:ilvl w:val="0"/>
          <w:numId w:val="14"/>
        </w:numPr>
        <w:spacing w:after="160" w:line="259" w:lineRule="auto"/>
      </w:pPr>
      <w:r>
        <w:t>če upošteva red in čistočo pri delu</w:t>
      </w:r>
    </w:p>
    <w:p w14:paraId="0F937BC5" w14:textId="77777777" w:rsidR="00232C3A" w:rsidRDefault="00232C3A" w:rsidP="00232C3A">
      <w:pPr>
        <w:pStyle w:val="Odstavekseznama"/>
        <w:numPr>
          <w:ilvl w:val="0"/>
          <w:numId w:val="14"/>
        </w:numPr>
        <w:spacing w:after="160" w:line="259" w:lineRule="auto"/>
      </w:pPr>
      <w:r>
        <w:t>če pokaže pri delu določeno rutino dela</w:t>
      </w:r>
    </w:p>
    <w:p w14:paraId="6FE72B9B" w14:textId="77777777" w:rsidR="00106006" w:rsidRDefault="00106006" w:rsidP="00106006">
      <w:pPr>
        <w:spacing w:after="160" w:line="259" w:lineRule="auto"/>
      </w:pPr>
    </w:p>
    <w:p w14:paraId="5AEF64A1" w14:textId="77777777" w:rsidR="00106006" w:rsidRDefault="00106006" w:rsidP="00106006">
      <w:pPr>
        <w:spacing w:after="160" w:line="259" w:lineRule="auto"/>
      </w:pPr>
    </w:p>
    <w:p w14:paraId="3756112F" w14:textId="77777777" w:rsidR="00106006" w:rsidRDefault="00106006" w:rsidP="00106006">
      <w:pPr>
        <w:spacing w:after="160" w:line="259" w:lineRule="auto"/>
      </w:pPr>
    </w:p>
    <w:p w14:paraId="0F1D69CF" w14:textId="77777777" w:rsidR="00106006" w:rsidRDefault="00106006" w:rsidP="00106006">
      <w:pPr>
        <w:spacing w:after="160" w:line="259" w:lineRule="auto"/>
      </w:pPr>
    </w:p>
    <w:p w14:paraId="27FFFF6C" w14:textId="77777777" w:rsidR="00232C3A" w:rsidRDefault="00232C3A" w:rsidP="00232C3A">
      <w:r>
        <w:lastRenderedPageBreak/>
        <w:t>PRAV DOBRO; dobi učenec:</w:t>
      </w:r>
    </w:p>
    <w:p w14:paraId="22F69752" w14:textId="77777777" w:rsidR="00232C3A" w:rsidRDefault="00232C3A" w:rsidP="00232C3A">
      <w:pPr>
        <w:pStyle w:val="Odstavekseznama"/>
        <w:numPr>
          <w:ilvl w:val="0"/>
          <w:numId w:val="15"/>
        </w:numPr>
        <w:spacing w:after="160" w:line="259" w:lineRule="auto"/>
      </w:pPr>
      <w:r>
        <w:t>če upošteva zaporedje del (pozna tehnološki postopek) v celoti ali mu delno</w:t>
      </w:r>
    </w:p>
    <w:p w14:paraId="6917EA65" w14:textId="77777777" w:rsidR="00232C3A" w:rsidRDefault="00232C3A" w:rsidP="00232C3A">
      <w:r>
        <w:t>pomaga učitelj</w:t>
      </w:r>
    </w:p>
    <w:p w14:paraId="55881B14" w14:textId="77777777" w:rsidR="00232C3A" w:rsidRDefault="00232C3A" w:rsidP="00232C3A">
      <w:pPr>
        <w:pStyle w:val="Odstavekseznama"/>
        <w:numPr>
          <w:ilvl w:val="0"/>
          <w:numId w:val="15"/>
        </w:numPr>
        <w:spacing w:after="160" w:line="259" w:lineRule="auto"/>
      </w:pPr>
      <w:r>
        <w:t>če upošteva pravila varstva pri delu (v celoti ali delno)</w:t>
      </w:r>
    </w:p>
    <w:p w14:paraId="6183A7CE" w14:textId="77777777" w:rsidR="00232C3A" w:rsidRDefault="00232C3A" w:rsidP="00232C3A">
      <w:pPr>
        <w:pStyle w:val="Odstavekseznama"/>
        <w:numPr>
          <w:ilvl w:val="0"/>
          <w:numId w:val="15"/>
        </w:numPr>
        <w:spacing w:after="160" w:line="259" w:lineRule="auto"/>
      </w:pPr>
      <w:r>
        <w:t>če uporablja pravilna (ustrezna ) orodja</w:t>
      </w:r>
    </w:p>
    <w:p w14:paraId="12C96600" w14:textId="77777777" w:rsidR="00232C3A" w:rsidRDefault="00232C3A" w:rsidP="00232C3A">
      <w:pPr>
        <w:pStyle w:val="Odstavekseznama"/>
        <w:numPr>
          <w:ilvl w:val="0"/>
          <w:numId w:val="15"/>
        </w:numPr>
        <w:spacing w:after="160" w:line="259" w:lineRule="auto"/>
      </w:pPr>
      <w:r>
        <w:t>če nalogo opravi v predvidenem času ali v 30% podaljšanju</w:t>
      </w:r>
    </w:p>
    <w:p w14:paraId="535AD182" w14:textId="77777777" w:rsidR="00232C3A" w:rsidRDefault="00232C3A" w:rsidP="00232C3A">
      <w:pPr>
        <w:pStyle w:val="Odstavekseznama"/>
        <w:numPr>
          <w:ilvl w:val="0"/>
          <w:numId w:val="15"/>
        </w:numPr>
        <w:spacing w:after="160" w:line="259" w:lineRule="auto"/>
      </w:pPr>
      <w:r>
        <w:t>če zna v manjšem obsegu teoretično razložiti delovanje sistema, ki je v okvari in</w:t>
      </w:r>
    </w:p>
    <w:p w14:paraId="5E245B51" w14:textId="77777777" w:rsidR="00232C3A" w:rsidRDefault="00232C3A" w:rsidP="00232C3A">
      <w:r>
        <w:t>vzrok za nastalo okvaro</w:t>
      </w:r>
    </w:p>
    <w:p w14:paraId="33D00C44" w14:textId="77777777" w:rsidR="00232C3A" w:rsidRDefault="00232C3A" w:rsidP="00232C3A">
      <w:pPr>
        <w:pStyle w:val="Odstavekseznama"/>
        <w:numPr>
          <w:ilvl w:val="0"/>
          <w:numId w:val="16"/>
        </w:numPr>
        <w:spacing w:after="160" w:line="259" w:lineRule="auto"/>
      </w:pPr>
      <w:r>
        <w:t>če zna uporabljati ustrezno literaturo (priročnike) samostojno ali s pomočjo učitelja</w:t>
      </w:r>
    </w:p>
    <w:p w14:paraId="4F735E60" w14:textId="77777777" w:rsidR="00232C3A" w:rsidRDefault="00232C3A" w:rsidP="00232C3A">
      <w:pPr>
        <w:pStyle w:val="Odstavekseznama"/>
        <w:numPr>
          <w:ilvl w:val="0"/>
          <w:numId w:val="16"/>
        </w:numPr>
        <w:spacing w:after="160" w:line="259" w:lineRule="auto"/>
      </w:pPr>
      <w:r>
        <w:t>če ima pozitiven odnos do predmeta dela</w:t>
      </w:r>
    </w:p>
    <w:p w14:paraId="2EDE98EE" w14:textId="763D611B" w:rsidR="00232C3A" w:rsidRDefault="00232C3A" w:rsidP="00232C3A">
      <w:pPr>
        <w:pStyle w:val="Odstavekseznama"/>
        <w:numPr>
          <w:ilvl w:val="0"/>
          <w:numId w:val="16"/>
        </w:numPr>
        <w:spacing w:after="160" w:line="259" w:lineRule="auto"/>
      </w:pPr>
      <w:r>
        <w:t>če upošteva red in čistočo pri delu</w:t>
      </w:r>
    </w:p>
    <w:p w14:paraId="2C9DAE37" w14:textId="77777777" w:rsidR="00232C3A" w:rsidRDefault="00232C3A" w:rsidP="00232C3A">
      <w:r>
        <w:t>DOBRO; dobi učenec:</w:t>
      </w:r>
    </w:p>
    <w:p w14:paraId="38313FF5" w14:textId="77777777" w:rsidR="00232C3A" w:rsidRDefault="00232C3A" w:rsidP="00232C3A">
      <w:pPr>
        <w:pStyle w:val="Odstavekseznama"/>
        <w:numPr>
          <w:ilvl w:val="0"/>
          <w:numId w:val="17"/>
        </w:numPr>
        <w:spacing w:after="160" w:line="259" w:lineRule="auto"/>
      </w:pPr>
      <w:r>
        <w:t>če s pomočjo učitelja zna oz. upošteva zaporedje pri opravljanju dela (upošteva</w:t>
      </w:r>
    </w:p>
    <w:p w14:paraId="546F7AE3" w14:textId="77777777" w:rsidR="00232C3A" w:rsidRDefault="00232C3A" w:rsidP="00232C3A">
      <w:r>
        <w:t>pravilen tehnološki) postopek</w:t>
      </w:r>
    </w:p>
    <w:p w14:paraId="53CA2AFC" w14:textId="77777777" w:rsidR="00232C3A" w:rsidRDefault="00232C3A" w:rsidP="00232C3A">
      <w:pPr>
        <w:pStyle w:val="Odstavekseznama"/>
        <w:numPr>
          <w:ilvl w:val="0"/>
          <w:numId w:val="17"/>
        </w:numPr>
        <w:spacing w:after="160" w:line="259" w:lineRule="auto"/>
      </w:pPr>
      <w:r>
        <w:t>če upošteva pravila varstva pri delu in da mu pri tem pomaga učitelj</w:t>
      </w:r>
    </w:p>
    <w:p w14:paraId="0DDFDB31" w14:textId="77777777" w:rsidR="00232C3A" w:rsidRDefault="00232C3A" w:rsidP="00232C3A">
      <w:pPr>
        <w:pStyle w:val="Odstavekseznama"/>
        <w:numPr>
          <w:ilvl w:val="0"/>
          <w:numId w:val="17"/>
        </w:numPr>
        <w:spacing w:after="160" w:line="259" w:lineRule="auto"/>
      </w:pPr>
      <w:r>
        <w:t>če uporablja večinoma ali delno ustrezno orodje in pripomočke</w:t>
      </w:r>
    </w:p>
    <w:p w14:paraId="5FE8B1E1" w14:textId="77777777" w:rsidR="00232C3A" w:rsidRDefault="00232C3A" w:rsidP="00232C3A">
      <w:pPr>
        <w:pStyle w:val="Odstavekseznama"/>
        <w:numPr>
          <w:ilvl w:val="0"/>
          <w:numId w:val="17"/>
        </w:numPr>
        <w:spacing w:after="160" w:line="259" w:lineRule="auto"/>
      </w:pPr>
      <w:r>
        <w:t>če nalogo opravi v 50 % podaljšanem času</w:t>
      </w:r>
    </w:p>
    <w:p w14:paraId="7CFCDEB9" w14:textId="77777777" w:rsidR="00232C3A" w:rsidRDefault="00232C3A" w:rsidP="00232C3A">
      <w:pPr>
        <w:pStyle w:val="Odstavekseznama"/>
        <w:numPr>
          <w:ilvl w:val="0"/>
          <w:numId w:val="17"/>
        </w:numPr>
        <w:spacing w:after="160" w:line="259" w:lineRule="auto"/>
      </w:pPr>
      <w:r>
        <w:t>če zna delovanje sklopa, ki ga popravlja samostojno ali mu pri tem pomaga učitelj</w:t>
      </w:r>
    </w:p>
    <w:p w14:paraId="0BF9652F" w14:textId="77777777" w:rsidR="00232C3A" w:rsidRDefault="00232C3A" w:rsidP="00232C3A">
      <w:pPr>
        <w:pStyle w:val="Odstavekseznama"/>
        <w:numPr>
          <w:ilvl w:val="0"/>
          <w:numId w:val="17"/>
        </w:numPr>
        <w:spacing w:after="160" w:line="259" w:lineRule="auto"/>
      </w:pPr>
      <w:r>
        <w:t>če skrbi za red in čistočo med opravljanjem naloge</w:t>
      </w:r>
    </w:p>
    <w:p w14:paraId="79AB66DB" w14:textId="77777777" w:rsidR="00232C3A" w:rsidRDefault="00232C3A" w:rsidP="00232C3A">
      <w:r>
        <w:t>ZADOSTNO; dobi učenec:</w:t>
      </w:r>
    </w:p>
    <w:p w14:paraId="3F95D4E6" w14:textId="77777777" w:rsidR="00232C3A" w:rsidRDefault="00232C3A" w:rsidP="00232C3A">
      <w:pPr>
        <w:pStyle w:val="Odstavekseznama"/>
        <w:numPr>
          <w:ilvl w:val="0"/>
          <w:numId w:val="18"/>
        </w:numPr>
        <w:spacing w:after="160" w:line="259" w:lineRule="auto"/>
      </w:pPr>
      <w:r>
        <w:t>če zna s pomočjo učitelja oziroma s pomočjo pisnega opisa zaporedja (postopka)</w:t>
      </w:r>
    </w:p>
    <w:p w14:paraId="72154069" w14:textId="77777777" w:rsidR="00232C3A" w:rsidRDefault="00232C3A" w:rsidP="00232C3A">
      <w:r>
        <w:t>opraviti nalogo</w:t>
      </w:r>
    </w:p>
    <w:p w14:paraId="3454F993" w14:textId="77777777" w:rsidR="00232C3A" w:rsidRDefault="00232C3A" w:rsidP="00232C3A">
      <w:pPr>
        <w:pStyle w:val="Odstavekseznama"/>
        <w:numPr>
          <w:ilvl w:val="0"/>
          <w:numId w:val="18"/>
        </w:numPr>
        <w:spacing w:after="160" w:line="259" w:lineRule="auto"/>
      </w:pPr>
      <w:r>
        <w:t>če upošteva najnujnejša pravila varnega dela</w:t>
      </w:r>
    </w:p>
    <w:p w14:paraId="3AF758F0" w14:textId="77777777" w:rsidR="00232C3A" w:rsidRDefault="00232C3A" w:rsidP="00232C3A">
      <w:pPr>
        <w:pStyle w:val="Odstavekseznama"/>
        <w:numPr>
          <w:ilvl w:val="0"/>
          <w:numId w:val="18"/>
        </w:numPr>
        <w:spacing w:after="160" w:line="259" w:lineRule="auto"/>
      </w:pPr>
      <w:r>
        <w:t>če zna uporabljati že izbrano orodje</w:t>
      </w:r>
    </w:p>
    <w:p w14:paraId="3E1BD58A" w14:textId="77777777" w:rsidR="00232C3A" w:rsidRDefault="00232C3A" w:rsidP="00232C3A">
      <w:pPr>
        <w:pStyle w:val="Odstavekseznama"/>
        <w:numPr>
          <w:ilvl w:val="0"/>
          <w:numId w:val="18"/>
        </w:numPr>
        <w:spacing w:after="160" w:line="259" w:lineRule="auto"/>
      </w:pPr>
      <w:r>
        <w:t>če delo opravi v 80% časovnem podaljšanju</w:t>
      </w:r>
    </w:p>
    <w:p w14:paraId="2C37A21D" w14:textId="696DE90F" w:rsidR="00232C3A" w:rsidRDefault="00232C3A" w:rsidP="00232C3A">
      <w:pPr>
        <w:pStyle w:val="Odstavekseznama"/>
        <w:numPr>
          <w:ilvl w:val="0"/>
          <w:numId w:val="18"/>
        </w:numPr>
        <w:spacing w:after="160" w:line="259" w:lineRule="auto"/>
      </w:pPr>
      <w:r>
        <w:t>če upošteva red in čistočo ter odnos</w:t>
      </w:r>
    </w:p>
    <w:p w14:paraId="6D52F299" w14:textId="77777777" w:rsidR="00232C3A" w:rsidRDefault="00232C3A" w:rsidP="00232C3A">
      <w:pPr>
        <w:pStyle w:val="Navadensplet"/>
        <w:spacing w:before="0" w:beforeAutospacing="0" w:after="160" w:afterAutospacing="0"/>
      </w:pPr>
      <w:r>
        <w:rPr>
          <w:rFonts w:ascii="Calibri" w:hAnsi="Calibri" w:cs="Calibri"/>
          <w:color w:val="000000"/>
          <w:sz w:val="22"/>
          <w:szCs w:val="22"/>
          <w:u w:val="single"/>
        </w:rPr>
        <w:t>Povratna informacija</w:t>
      </w:r>
    </w:p>
    <w:p w14:paraId="2231BD09" w14:textId="77777777" w:rsidR="00232C3A" w:rsidRDefault="00232C3A" w:rsidP="00106006">
      <w:pPr>
        <w:pStyle w:val="Navadensplet"/>
        <w:spacing w:before="0" w:beforeAutospacing="0" w:after="0" w:afterAutospacing="0"/>
      </w:pPr>
      <w:r>
        <w:rPr>
          <w:rFonts w:ascii="Calibri" w:hAnsi="Calibri" w:cs="Calibri"/>
          <w:color w:val="000000"/>
          <w:sz w:val="22"/>
          <w:szCs w:val="22"/>
        </w:rPr>
        <w:t>Po oceni delovnega poročila je pomembno, da učenec prejme povratno informacijo o</w:t>
      </w:r>
    </w:p>
    <w:p w14:paraId="692DDA02" w14:textId="77777777" w:rsidR="00232C3A" w:rsidRDefault="00232C3A" w:rsidP="00106006">
      <w:pPr>
        <w:pStyle w:val="Navadensplet"/>
        <w:spacing w:before="0" w:beforeAutospacing="0" w:after="0" w:afterAutospacing="0"/>
      </w:pPr>
      <w:r>
        <w:rPr>
          <w:rFonts w:ascii="Calibri" w:hAnsi="Calibri" w:cs="Calibri"/>
          <w:color w:val="000000"/>
          <w:sz w:val="22"/>
          <w:szCs w:val="22"/>
        </w:rPr>
        <w:t>svojih napakah in pomanjkljivostih ter pohvalo za dobro opravljene naloge. Tako se</w:t>
      </w:r>
    </w:p>
    <w:p w14:paraId="1F117378" w14:textId="77777777" w:rsidR="00232C3A" w:rsidRDefault="00232C3A" w:rsidP="00106006">
      <w:pPr>
        <w:pStyle w:val="Navadensplet"/>
        <w:spacing w:before="0" w:beforeAutospacing="0" w:after="0" w:afterAutospacing="0"/>
      </w:pPr>
      <w:r>
        <w:rPr>
          <w:rFonts w:ascii="Calibri" w:hAnsi="Calibri" w:cs="Calibri"/>
          <w:color w:val="000000"/>
          <w:sz w:val="22"/>
          <w:szCs w:val="22"/>
        </w:rPr>
        <w:t>lahko uči iz svojih napak in izboljša svoje delo v prihodnje.</w:t>
      </w:r>
    </w:p>
    <w:p w14:paraId="7B8775EB" w14:textId="77777777" w:rsidR="00232C3A" w:rsidRDefault="00232C3A" w:rsidP="00106006">
      <w:pPr>
        <w:pStyle w:val="Navadensplet"/>
        <w:spacing w:before="0" w:beforeAutospacing="0" w:after="0" w:afterAutospacing="0"/>
      </w:pPr>
      <w:r>
        <w:rPr>
          <w:rFonts w:ascii="Calibri" w:hAnsi="Calibri" w:cs="Calibri"/>
          <w:color w:val="000000"/>
          <w:sz w:val="22"/>
          <w:szCs w:val="22"/>
        </w:rPr>
        <w:t>To omogoča ne le objektivno ocenjevanje, ampak tudi spodbujanje učenčevega</w:t>
      </w:r>
    </w:p>
    <w:p w14:paraId="6C634C6E" w14:textId="3892D2F8" w:rsidR="00433EC1" w:rsidRPr="00106006" w:rsidRDefault="00232C3A" w:rsidP="00106006">
      <w:pPr>
        <w:pStyle w:val="Navadensplet"/>
        <w:spacing w:before="0" w:beforeAutospacing="0" w:after="0" w:afterAutospacing="0"/>
        <w:rPr>
          <w:rFonts w:ascii="Calibri" w:hAnsi="Calibri" w:cs="Calibri"/>
          <w:color w:val="000000"/>
          <w:sz w:val="22"/>
          <w:szCs w:val="22"/>
        </w:rPr>
      </w:pPr>
      <w:r>
        <w:rPr>
          <w:rFonts w:ascii="Calibri" w:hAnsi="Calibri" w:cs="Calibri"/>
          <w:color w:val="000000"/>
          <w:sz w:val="22"/>
          <w:szCs w:val="22"/>
        </w:rPr>
        <w:t>razvoja in strokovnosti pri delu.</w:t>
      </w:r>
    </w:p>
    <w:p w14:paraId="172E2DC4" w14:textId="77777777" w:rsidR="00433EC1" w:rsidRDefault="00433EC1" w:rsidP="00433EC1">
      <w:pPr>
        <w:pStyle w:val="Napis"/>
      </w:pPr>
      <w:r w:rsidRPr="00433EC1">
        <w:rPr>
          <w:rFonts w:ascii="Arial" w:hAnsi="Arial" w:cs="Arial"/>
        </w:rPr>
        <w:t>Časovni</w:t>
      </w:r>
      <w:r>
        <w:t xml:space="preserve"> razpored ocenjevanja znanja</w:t>
      </w:r>
    </w:p>
    <w:p w14:paraId="2BE30F9F" w14:textId="77777777" w:rsidR="00433EC1" w:rsidRDefault="00433EC1" w:rsidP="00433EC1">
      <w:pPr>
        <w:rPr>
          <w:rFonts w:ascii="Arial" w:hAnsi="Arial" w:cs="Arial"/>
          <w:color w:val="000000"/>
          <w:sz w:val="20"/>
          <w:szCs w:val="20"/>
        </w:rPr>
      </w:pPr>
    </w:p>
    <w:p w14:paraId="40DB027B" w14:textId="130280AA"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232C3A">
        <w:rPr>
          <w:rFonts w:ascii="Arial" w:hAnsi="Arial" w:cs="Arial"/>
          <w:color w:val="000000"/>
          <w:sz w:val="20"/>
          <w:szCs w:val="20"/>
        </w:rPr>
        <w:t>3</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61291C36" w14:textId="77777777" w:rsidR="00106006" w:rsidRDefault="00106006" w:rsidP="00433EC1">
      <w:pPr>
        <w:jc w:val="both"/>
        <w:rPr>
          <w:rFonts w:ascii="Arial" w:hAnsi="Arial" w:cs="Arial"/>
          <w:color w:val="000000"/>
          <w:sz w:val="20"/>
          <w:szCs w:val="20"/>
        </w:rPr>
      </w:pPr>
    </w:p>
    <w:p w14:paraId="35053D19"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2505B017" w14:textId="77777777" w:rsidR="00433EC1" w:rsidRDefault="00433EC1" w:rsidP="00433EC1">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232C3A" w14:paraId="052F2992" w14:textId="77777777" w:rsidTr="00FB4D34">
        <w:tc>
          <w:tcPr>
            <w:tcW w:w="1131" w:type="dxa"/>
          </w:tcPr>
          <w:p w14:paraId="6E3A6ED1" w14:textId="77777777" w:rsidR="00232C3A" w:rsidRDefault="00232C3A" w:rsidP="00FB4D34">
            <w:pPr>
              <w:pStyle w:val="Brezrazmikov"/>
              <w:spacing w:line="360" w:lineRule="auto"/>
              <w:jc w:val="both"/>
              <w:rPr>
                <w:sz w:val="24"/>
                <w:szCs w:val="24"/>
              </w:rPr>
            </w:pPr>
            <w:r>
              <w:rPr>
                <w:sz w:val="24"/>
                <w:szCs w:val="24"/>
              </w:rPr>
              <w:t>ODDELEK</w:t>
            </w:r>
          </w:p>
        </w:tc>
        <w:tc>
          <w:tcPr>
            <w:tcW w:w="1984" w:type="dxa"/>
          </w:tcPr>
          <w:p w14:paraId="52BA38D8" w14:textId="77777777" w:rsidR="00232C3A" w:rsidRDefault="00232C3A" w:rsidP="00FB4D34">
            <w:pPr>
              <w:pStyle w:val="Brezrazmikov"/>
              <w:spacing w:line="360" w:lineRule="auto"/>
              <w:jc w:val="both"/>
              <w:rPr>
                <w:sz w:val="24"/>
                <w:szCs w:val="24"/>
              </w:rPr>
            </w:pPr>
            <w:r>
              <w:rPr>
                <w:sz w:val="24"/>
                <w:szCs w:val="24"/>
              </w:rPr>
              <w:t>1. PISNO</w:t>
            </w:r>
          </w:p>
        </w:tc>
        <w:tc>
          <w:tcPr>
            <w:tcW w:w="1984" w:type="dxa"/>
          </w:tcPr>
          <w:p w14:paraId="4D23861E" w14:textId="77777777" w:rsidR="00232C3A" w:rsidRDefault="00232C3A" w:rsidP="00FB4D34">
            <w:pPr>
              <w:pStyle w:val="Brezrazmikov"/>
              <w:spacing w:line="360" w:lineRule="auto"/>
              <w:jc w:val="both"/>
              <w:rPr>
                <w:sz w:val="24"/>
                <w:szCs w:val="24"/>
              </w:rPr>
            </w:pPr>
            <w:r>
              <w:rPr>
                <w:sz w:val="24"/>
                <w:szCs w:val="24"/>
              </w:rPr>
              <w:t>2.</w:t>
            </w:r>
          </w:p>
        </w:tc>
        <w:tc>
          <w:tcPr>
            <w:tcW w:w="1984" w:type="dxa"/>
          </w:tcPr>
          <w:p w14:paraId="66DD09F5" w14:textId="77777777" w:rsidR="00232C3A" w:rsidRDefault="00232C3A" w:rsidP="00FB4D34">
            <w:pPr>
              <w:pStyle w:val="Brezrazmikov"/>
              <w:spacing w:line="360" w:lineRule="auto"/>
              <w:jc w:val="both"/>
              <w:rPr>
                <w:sz w:val="24"/>
                <w:szCs w:val="24"/>
              </w:rPr>
            </w:pPr>
            <w:r>
              <w:rPr>
                <w:sz w:val="24"/>
                <w:szCs w:val="24"/>
              </w:rPr>
              <w:t>3. PISNO</w:t>
            </w:r>
          </w:p>
        </w:tc>
        <w:tc>
          <w:tcPr>
            <w:tcW w:w="1984" w:type="dxa"/>
          </w:tcPr>
          <w:p w14:paraId="48D3ECC5" w14:textId="77777777" w:rsidR="00232C3A" w:rsidRDefault="00232C3A" w:rsidP="00FB4D34">
            <w:pPr>
              <w:pStyle w:val="Brezrazmikov"/>
              <w:spacing w:line="360" w:lineRule="auto"/>
              <w:jc w:val="both"/>
              <w:rPr>
                <w:sz w:val="24"/>
                <w:szCs w:val="24"/>
              </w:rPr>
            </w:pPr>
            <w:r>
              <w:rPr>
                <w:sz w:val="24"/>
                <w:szCs w:val="24"/>
              </w:rPr>
              <w:t>4. PISNO</w:t>
            </w:r>
          </w:p>
        </w:tc>
      </w:tr>
      <w:tr w:rsidR="00232C3A" w14:paraId="75A3B2FF" w14:textId="77777777" w:rsidTr="00FB4D34">
        <w:tc>
          <w:tcPr>
            <w:tcW w:w="1131" w:type="dxa"/>
          </w:tcPr>
          <w:p w14:paraId="7D5A7E02" w14:textId="77777777" w:rsidR="00232C3A" w:rsidRDefault="00232C3A" w:rsidP="00FB4D34">
            <w:pPr>
              <w:pStyle w:val="Brezrazmikov"/>
              <w:spacing w:line="360" w:lineRule="auto"/>
              <w:jc w:val="both"/>
              <w:rPr>
                <w:sz w:val="24"/>
                <w:szCs w:val="24"/>
              </w:rPr>
            </w:pPr>
            <w:r>
              <w:rPr>
                <w:sz w:val="24"/>
                <w:szCs w:val="24"/>
              </w:rPr>
              <w:t>3E1</w:t>
            </w:r>
          </w:p>
        </w:tc>
        <w:tc>
          <w:tcPr>
            <w:tcW w:w="1984" w:type="dxa"/>
          </w:tcPr>
          <w:p w14:paraId="13A106DE" w14:textId="77777777" w:rsidR="00232C3A" w:rsidRDefault="00232C3A" w:rsidP="00FB4D34">
            <w:pPr>
              <w:pStyle w:val="Brezrazmikov"/>
              <w:spacing w:line="360" w:lineRule="auto"/>
              <w:jc w:val="both"/>
              <w:rPr>
                <w:sz w:val="24"/>
                <w:szCs w:val="24"/>
              </w:rPr>
            </w:pPr>
            <w:r>
              <w:rPr>
                <w:sz w:val="24"/>
                <w:szCs w:val="24"/>
              </w:rPr>
              <w:t>December 2024</w:t>
            </w:r>
          </w:p>
        </w:tc>
        <w:tc>
          <w:tcPr>
            <w:tcW w:w="1984" w:type="dxa"/>
          </w:tcPr>
          <w:p w14:paraId="23913B1B" w14:textId="77777777" w:rsidR="00232C3A" w:rsidRDefault="00232C3A" w:rsidP="00FB4D34">
            <w:pPr>
              <w:pStyle w:val="Brezrazmikov"/>
              <w:spacing w:line="360" w:lineRule="auto"/>
              <w:jc w:val="both"/>
              <w:rPr>
                <w:sz w:val="24"/>
                <w:szCs w:val="24"/>
              </w:rPr>
            </w:pPr>
            <w:r>
              <w:rPr>
                <w:sz w:val="24"/>
                <w:szCs w:val="24"/>
              </w:rPr>
              <w:t>Marec 2025</w:t>
            </w:r>
          </w:p>
        </w:tc>
        <w:tc>
          <w:tcPr>
            <w:tcW w:w="1984" w:type="dxa"/>
          </w:tcPr>
          <w:p w14:paraId="15954717" w14:textId="77777777" w:rsidR="00232C3A" w:rsidRDefault="00232C3A" w:rsidP="00FB4D34">
            <w:pPr>
              <w:pStyle w:val="Brezrazmikov"/>
              <w:spacing w:line="360" w:lineRule="auto"/>
              <w:jc w:val="both"/>
              <w:rPr>
                <w:sz w:val="24"/>
                <w:szCs w:val="24"/>
              </w:rPr>
            </w:pPr>
            <w:r>
              <w:rPr>
                <w:sz w:val="24"/>
                <w:szCs w:val="24"/>
              </w:rPr>
              <w:t>Maj 2025</w:t>
            </w:r>
          </w:p>
        </w:tc>
        <w:tc>
          <w:tcPr>
            <w:tcW w:w="1984" w:type="dxa"/>
          </w:tcPr>
          <w:p w14:paraId="1AD4ED63" w14:textId="77777777" w:rsidR="00232C3A" w:rsidRDefault="00232C3A" w:rsidP="00FB4D34">
            <w:pPr>
              <w:pStyle w:val="Brezrazmikov"/>
              <w:spacing w:line="360" w:lineRule="auto"/>
              <w:jc w:val="both"/>
              <w:rPr>
                <w:sz w:val="24"/>
                <w:szCs w:val="24"/>
              </w:rPr>
            </w:pPr>
          </w:p>
        </w:tc>
      </w:tr>
    </w:tbl>
    <w:p w14:paraId="3B548186" w14:textId="77777777" w:rsidR="00433EC1" w:rsidRDefault="00433EC1" w:rsidP="00433EC1">
      <w:pPr>
        <w:jc w:val="both"/>
        <w:rPr>
          <w:rFonts w:ascii="Arial" w:hAnsi="Arial" w:cs="Arial"/>
          <w:color w:val="000000"/>
          <w:sz w:val="20"/>
          <w:szCs w:val="20"/>
        </w:rPr>
      </w:pPr>
    </w:p>
    <w:p w14:paraId="14ECCE69" w14:textId="2BC33FCC" w:rsidR="00DF7954" w:rsidRPr="00232C3A" w:rsidRDefault="00433EC1" w:rsidP="00232C3A">
      <w:pPr>
        <w:jc w:val="both"/>
        <w:rPr>
          <w:rFonts w:ascii="Arial" w:hAnsi="Arial" w:cs="Arial"/>
          <w:color w:val="000000"/>
          <w:sz w:val="20"/>
          <w:szCs w:val="20"/>
        </w:rPr>
      </w:pPr>
      <w:r>
        <w:rPr>
          <w:rFonts w:ascii="Arial" w:hAnsi="Arial" w:cs="Arial"/>
          <w:color w:val="000000"/>
          <w:sz w:val="20"/>
          <w:szCs w:val="20"/>
        </w:rPr>
        <w:lastRenderedPageBreak/>
        <w:t>Glede na možne nepredvidene dogodke se lahko v dogovoru med učiteljem, razrednikom in dijaki časovni razpored preverjanja in ocenjevanja tudi nekoliko spremeni.</w:t>
      </w:r>
    </w:p>
    <w:p w14:paraId="77074633" w14:textId="77777777" w:rsidR="00106006" w:rsidRDefault="00106006" w:rsidP="00433EC1">
      <w:pPr>
        <w:pStyle w:val="Napis"/>
        <w:rPr>
          <w:rFonts w:ascii="Arial" w:hAnsi="Arial" w:cs="Arial"/>
        </w:rPr>
      </w:pPr>
    </w:p>
    <w:p w14:paraId="48600AEC" w14:textId="50EB8983" w:rsidR="00433EC1" w:rsidRPr="00433EC1" w:rsidRDefault="00433EC1" w:rsidP="00433EC1">
      <w:pPr>
        <w:pStyle w:val="Napis"/>
      </w:pPr>
      <w:r w:rsidRPr="00433EC1">
        <w:rPr>
          <w:rFonts w:ascii="Arial" w:hAnsi="Arial" w:cs="Arial"/>
        </w:rPr>
        <w:t>Število</w:t>
      </w:r>
      <w:r>
        <w:t xml:space="preserve"> pridobljenih ocen</w:t>
      </w:r>
    </w:p>
    <w:p w14:paraId="278FEE1B"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57AE4AA3" w14:textId="77777777" w:rsidR="00433EC1" w:rsidRDefault="00433EC1" w:rsidP="00433EC1">
      <w:pPr>
        <w:jc w:val="both"/>
        <w:rPr>
          <w:rFonts w:ascii="Arial" w:hAnsi="Arial" w:cs="Arial"/>
          <w:color w:val="000000"/>
          <w:sz w:val="20"/>
          <w:szCs w:val="20"/>
        </w:rPr>
      </w:pPr>
    </w:p>
    <w:p w14:paraId="54723E55"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DCE2B08"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295597D1"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53ADF275" w14:textId="77777777" w:rsidR="00433EC1" w:rsidRPr="008477D1" w:rsidRDefault="00433EC1" w:rsidP="00433EC1">
      <w:pPr>
        <w:rPr>
          <w:rFonts w:ascii="Arial" w:hAnsi="Arial" w:cs="Arial"/>
          <w:color w:val="000000"/>
          <w:sz w:val="20"/>
          <w:szCs w:val="20"/>
        </w:rPr>
      </w:pPr>
    </w:p>
    <w:p w14:paraId="533B61EC"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28287866"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0C5CB3B8" w14:textId="77777777" w:rsidR="00433EC1" w:rsidRDefault="00433EC1" w:rsidP="00433EC1">
      <w:pPr>
        <w:rPr>
          <w:rFonts w:ascii="Arial" w:hAnsi="Arial" w:cs="Arial"/>
          <w:color w:val="000000"/>
          <w:sz w:val="20"/>
          <w:szCs w:val="20"/>
        </w:rPr>
      </w:pPr>
    </w:p>
    <w:p w14:paraId="262D8788" w14:textId="1C9311D9" w:rsidR="00433EC1" w:rsidRPr="00433EC1" w:rsidRDefault="00433EC1" w:rsidP="00433EC1">
      <w:pPr>
        <w:pStyle w:val="Napis"/>
      </w:pPr>
      <w:r w:rsidRPr="00433EC1">
        <w:rPr>
          <w:rFonts w:ascii="Arial" w:hAnsi="Arial" w:cs="Arial"/>
        </w:rPr>
        <w:t>Zaključevanje</w:t>
      </w:r>
      <w:r>
        <w:t xml:space="preserve"> ocen</w:t>
      </w:r>
    </w:p>
    <w:p w14:paraId="76E4F2C9"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48430267" w14:textId="77777777" w:rsidR="00232C3A" w:rsidRDefault="00232C3A" w:rsidP="00232C3A">
      <w:pPr>
        <w:jc w:val="both"/>
        <w:rPr>
          <w:rFonts w:ascii="Arial" w:hAnsi="Arial" w:cs="Arial"/>
          <w:color w:val="000000"/>
          <w:sz w:val="20"/>
          <w:szCs w:val="20"/>
        </w:rPr>
      </w:pPr>
    </w:p>
    <w:p w14:paraId="4DC00D26"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5BC53B93" w14:textId="77777777" w:rsidR="00232C3A" w:rsidRDefault="00232C3A" w:rsidP="00232C3A">
      <w:pPr>
        <w:jc w:val="both"/>
        <w:rPr>
          <w:rFonts w:ascii="Arial" w:hAnsi="Arial" w:cs="Arial"/>
          <w:color w:val="000000"/>
          <w:sz w:val="20"/>
          <w:szCs w:val="20"/>
        </w:rPr>
      </w:pPr>
    </w:p>
    <w:p w14:paraId="388B6F43"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9DA8D8A" w14:textId="77777777" w:rsidR="00433EC1" w:rsidRDefault="00433EC1" w:rsidP="00433EC1">
      <w:pPr>
        <w:jc w:val="both"/>
        <w:rPr>
          <w:rFonts w:ascii="Arial" w:hAnsi="Arial" w:cs="Arial"/>
          <w:color w:val="000000"/>
          <w:sz w:val="20"/>
          <w:szCs w:val="20"/>
        </w:rPr>
      </w:pPr>
    </w:p>
    <w:p w14:paraId="0074E491" w14:textId="77777777" w:rsidR="00433EC1" w:rsidRDefault="00433EC1" w:rsidP="00433EC1">
      <w:pPr>
        <w:pStyle w:val="Napis"/>
      </w:pPr>
      <w:r w:rsidRPr="00433EC1">
        <w:rPr>
          <w:rFonts w:ascii="Arial" w:hAnsi="Arial" w:cs="Arial"/>
        </w:rPr>
        <w:t>Merila</w:t>
      </w:r>
      <w:r>
        <w:t xml:space="preserve"> in načini ocenjevanja znanja na izpitih</w:t>
      </w:r>
    </w:p>
    <w:p w14:paraId="5F0C6BCC" w14:textId="77777777" w:rsidR="00232C3A" w:rsidRDefault="00232C3A" w:rsidP="00232C3A">
      <w:pPr>
        <w:rPr>
          <w:rFonts w:ascii="Arial" w:hAnsi="Arial" w:cs="Arial"/>
          <w:sz w:val="20"/>
          <w:szCs w:val="20"/>
        </w:rPr>
      </w:pPr>
    </w:p>
    <w:p w14:paraId="24E994BC"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2FFBBB74" w14:textId="77777777" w:rsidR="00232C3A" w:rsidRDefault="00232C3A" w:rsidP="00232C3A">
      <w:pPr>
        <w:jc w:val="both"/>
        <w:rPr>
          <w:rFonts w:ascii="Arial" w:hAnsi="Arial" w:cs="Arial"/>
          <w:color w:val="000000"/>
          <w:sz w:val="20"/>
          <w:szCs w:val="20"/>
        </w:rPr>
      </w:pPr>
    </w:p>
    <w:p w14:paraId="67530BBC"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7F606C8" w14:textId="77777777" w:rsidR="00232C3A" w:rsidRDefault="00232C3A" w:rsidP="00232C3A">
      <w:pPr>
        <w:jc w:val="both"/>
        <w:rPr>
          <w:rFonts w:ascii="Arial" w:hAnsi="Arial" w:cs="Arial"/>
          <w:color w:val="000000"/>
          <w:sz w:val="20"/>
          <w:szCs w:val="20"/>
        </w:rPr>
      </w:pPr>
    </w:p>
    <w:p w14:paraId="346F1E8B"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25F385F3" w14:textId="77777777" w:rsidR="00232C3A" w:rsidRDefault="00232C3A" w:rsidP="00232C3A">
      <w:pPr>
        <w:jc w:val="both"/>
        <w:rPr>
          <w:rFonts w:ascii="Arial" w:hAnsi="Arial" w:cs="Arial"/>
          <w:color w:val="000000"/>
          <w:sz w:val="20"/>
          <w:szCs w:val="20"/>
        </w:rPr>
      </w:pPr>
    </w:p>
    <w:p w14:paraId="0A6691C0"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1BF21764" w14:textId="77777777" w:rsidR="00232C3A" w:rsidRDefault="00232C3A" w:rsidP="00232C3A">
      <w:pPr>
        <w:jc w:val="both"/>
        <w:rPr>
          <w:rFonts w:ascii="Arial" w:hAnsi="Arial" w:cs="Arial"/>
          <w:color w:val="000000"/>
          <w:sz w:val="20"/>
          <w:szCs w:val="20"/>
        </w:rPr>
      </w:pPr>
    </w:p>
    <w:p w14:paraId="31782A5A"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69FD7C0F" w14:textId="77777777" w:rsidR="00232C3A" w:rsidRDefault="00232C3A" w:rsidP="00232C3A">
      <w:pPr>
        <w:jc w:val="both"/>
        <w:rPr>
          <w:rFonts w:ascii="Arial" w:hAnsi="Arial" w:cs="Arial"/>
          <w:color w:val="000000"/>
          <w:sz w:val="20"/>
          <w:szCs w:val="20"/>
        </w:rPr>
      </w:pPr>
    </w:p>
    <w:p w14:paraId="3C8D4296" w14:textId="77777777" w:rsidR="00232C3A" w:rsidRPr="00D268EF" w:rsidRDefault="00232C3A" w:rsidP="00232C3A">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124046FE" w14:textId="77777777" w:rsidR="00232C3A" w:rsidRDefault="00232C3A" w:rsidP="00232C3A">
      <w:pPr>
        <w:jc w:val="both"/>
        <w:rPr>
          <w:rFonts w:ascii="Arial" w:hAnsi="Arial" w:cs="Arial"/>
          <w:color w:val="000000"/>
          <w:sz w:val="20"/>
          <w:szCs w:val="20"/>
        </w:rPr>
      </w:pPr>
    </w:p>
    <w:p w14:paraId="46F03139" w14:textId="77777777" w:rsidR="00232C3A" w:rsidRDefault="00232C3A" w:rsidP="00232C3A">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0C9AACF3" w14:textId="77777777" w:rsidR="00232C3A" w:rsidRDefault="00232C3A" w:rsidP="00232C3A">
      <w:pPr>
        <w:rPr>
          <w:rFonts w:ascii="Arial" w:hAnsi="Arial" w:cs="Arial"/>
          <w:sz w:val="20"/>
          <w:szCs w:val="20"/>
        </w:rPr>
      </w:pPr>
    </w:p>
    <w:p w14:paraId="6D32E2C2" w14:textId="77777777" w:rsidR="00232C3A" w:rsidRDefault="00232C3A" w:rsidP="00232C3A">
      <w:pPr>
        <w:rPr>
          <w:rFonts w:ascii="Arial" w:hAnsi="Arial" w:cs="Arial"/>
          <w:sz w:val="20"/>
          <w:szCs w:val="20"/>
        </w:rPr>
      </w:pPr>
    </w:p>
    <w:p w14:paraId="0FEDD78B" w14:textId="77777777" w:rsidR="00232C3A" w:rsidRPr="00232C3A" w:rsidRDefault="00232C3A" w:rsidP="00232C3A"/>
    <w:p w14:paraId="12C03435" w14:textId="7B1E5C22" w:rsidR="00DF7954" w:rsidRDefault="00232C3A" w:rsidP="00DF7954">
      <w:pPr>
        <w:pStyle w:val="Naslov2"/>
        <w:rPr>
          <w:color w:val="000000"/>
        </w:rPr>
      </w:pPr>
      <w:bookmarkStart w:id="20" w:name="_Toc181735748"/>
      <w:r>
        <w:rPr>
          <w:color w:val="000000"/>
        </w:rPr>
        <w:lastRenderedPageBreak/>
        <w:t>Merjenje v elektrotehniki</w:t>
      </w:r>
      <w:bookmarkEnd w:id="20"/>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629E8E6B" w:rsidR="00DF7954" w:rsidRDefault="00232C3A" w:rsidP="00DF7954">
      <w:pPr>
        <w:rPr>
          <w:rFonts w:ascii="Arial" w:hAnsi="Arial" w:cs="Arial"/>
          <w:color w:val="000000"/>
        </w:rPr>
      </w:pPr>
      <w:r>
        <w:rPr>
          <w:rFonts w:ascii="Arial" w:hAnsi="Arial" w:cs="Arial"/>
          <w:color w:val="000000"/>
        </w:rPr>
        <w:t>Anita Uran</w:t>
      </w:r>
      <w:r w:rsidR="00DF7954">
        <w:rPr>
          <w:rFonts w:ascii="Arial" w:hAnsi="Arial" w:cs="Arial"/>
          <w:color w:val="000000"/>
        </w:rPr>
        <w:t xml:space="preserve"> – teoretični pouk in vaje</w:t>
      </w:r>
    </w:p>
    <w:p w14:paraId="6D46F042" w14:textId="6703A50C" w:rsidR="00DF7954" w:rsidRDefault="00232C3A" w:rsidP="00DF7954">
      <w:pPr>
        <w:rPr>
          <w:rFonts w:ascii="Arial" w:hAnsi="Arial" w:cs="Arial"/>
          <w:color w:val="000000"/>
        </w:rPr>
      </w:pPr>
      <w:r>
        <w:rPr>
          <w:rFonts w:ascii="Arial" w:hAnsi="Arial" w:cs="Arial"/>
          <w:color w:val="000000"/>
        </w:rPr>
        <w:t>Anita Uran</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249B999E" w14:textId="719CD938" w:rsidR="00064FB7" w:rsidRPr="00433EC1" w:rsidRDefault="00064FB7" w:rsidP="00433EC1">
      <w:pPr>
        <w:pStyle w:val="Napis"/>
      </w:pPr>
      <w:bookmarkStart w:id="21" w:name="_Toc181001291"/>
      <w:r w:rsidRPr="00064FB7">
        <w:rPr>
          <w:rFonts w:ascii="Arial" w:hAnsi="Arial" w:cs="Arial"/>
        </w:rPr>
        <w:t>Minimalni</w:t>
      </w:r>
      <w:r>
        <w:t xml:space="preserve"> standardi znanja</w:t>
      </w:r>
      <w:bookmarkEnd w:id="21"/>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77777777"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pouk in vaje</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9351" w:type="dxa"/>
        <w:tblLayout w:type="fixed"/>
        <w:tblLook w:val="04A0" w:firstRow="1" w:lastRow="0" w:firstColumn="1" w:lastColumn="0" w:noHBand="0" w:noVBand="1"/>
      </w:tblPr>
      <w:tblGrid>
        <w:gridCol w:w="1304"/>
        <w:gridCol w:w="2410"/>
        <w:gridCol w:w="3118"/>
        <w:gridCol w:w="2519"/>
      </w:tblGrid>
      <w:tr w:rsidR="00232C3A" w:rsidRPr="00736DA3" w14:paraId="4D29820C" w14:textId="77777777" w:rsidTr="00FB4D34">
        <w:tc>
          <w:tcPr>
            <w:tcW w:w="1304" w:type="dxa"/>
            <w:vAlign w:val="center"/>
          </w:tcPr>
          <w:p w14:paraId="56CF2E80" w14:textId="77777777" w:rsidR="00232C3A" w:rsidRPr="00736DA3" w:rsidRDefault="00232C3A" w:rsidP="00FB4D34">
            <w:pPr>
              <w:jc w:val="center"/>
              <w:rPr>
                <w:b/>
                <w:sz w:val="20"/>
                <w:szCs w:val="20"/>
              </w:rPr>
            </w:pPr>
            <w:r w:rsidRPr="00736DA3">
              <w:rPr>
                <w:b/>
                <w:sz w:val="20"/>
                <w:szCs w:val="20"/>
              </w:rPr>
              <w:t>Naslov sklopa</w:t>
            </w:r>
          </w:p>
        </w:tc>
        <w:tc>
          <w:tcPr>
            <w:tcW w:w="2410" w:type="dxa"/>
            <w:vAlign w:val="center"/>
          </w:tcPr>
          <w:p w14:paraId="6537D291" w14:textId="77777777" w:rsidR="00232C3A" w:rsidRPr="00736DA3" w:rsidRDefault="00232C3A" w:rsidP="00FB4D34">
            <w:pPr>
              <w:jc w:val="center"/>
              <w:rPr>
                <w:b/>
                <w:sz w:val="20"/>
                <w:szCs w:val="20"/>
              </w:rPr>
            </w:pPr>
            <w:r w:rsidRPr="00736DA3">
              <w:rPr>
                <w:b/>
                <w:sz w:val="20"/>
                <w:szCs w:val="20"/>
              </w:rPr>
              <w:t>Teme</w:t>
            </w:r>
          </w:p>
        </w:tc>
        <w:tc>
          <w:tcPr>
            <w:tcW w:w="3118" w:type="dxa"/>
            <w:vAlign w:val="center"/>
          </w:tcPr>
          <w:p w14:paraId="2995FE5C" w14:textId="77777777" w:rsidR="00232C3A" w:rsidRPr="00736DA3" w:rsidRDefault="00232C3A" w:rsidP="00FB4D34">
            <w:pPr>
              <w:jc w:val="center"/>
              <w:rPr>
                <w:b/>
                <w:sz w:val="20"/>
                <w:szCs w:val="20"/>
              </w:rPr>
            </w:pPr>
            <w:r w:rsidRPr="00736DA3">
              <w:rPr>
                <w:rFonts w:eastAsia="Arial Narrow"/>
                <w:b/>
                <w:sz w:val="20"/>
                <w:szCs w:val="20"/>
              </w:rPr>
              <w:t>Minimalni standard</w:t>
            </w:r>
          </w:p>
        </w:tc>
        <w:tc>
          <w:tcPr>
            <w:tcW w:w="2519" w:type="dxa"/>
            <w:vAlign w:val="center"/>
          </w:tcPr>
          <w:p w14:paraId="7A4BE8A9" w14:textId="77777777" w:rsidR="00232C3A" w:rsidRPr="00736DA3" w:rsidRDefault="00232C3A" w:rsidP="00FB4D34">
            <w:pPr>
              <w:jc w:val="center"/>
              <w:rPr>
                <w:b/>
                <w:sz w:val="20"/>
                <w:szCs w:val="20"/>
              </w:rPr>
            </w:pPr>
            <w:r w:rsidRPr="00736DA3">
              <w:rPr>
                <w:rFonts w:eastAsia="Arial Narrow"/>
                <w:b/>
                <w:snapToGrid w:val="0"/>
                <w:sz w:val="20"/>
                <w:szCs w:val="20"/>
              </w:rPr>
              <w:t>Način pridobitve ocene</w:t>
            </w:r>
          </w:p>
        </w:tc>
      </w:tr>
      <w:tr w:rsidR="00232C3A" w:rsidRPr="00736DA3" w14:paraId="53906172" w14:textId="77777777" w:rsidTr="00FB4D34">
        <w:tc>
          <w:tcPr>
            <w:tcW w:w="1304" w:type="dxa"/>
          </w:tcPr>
          <w:p w14:paraId="4C6EDA81" w14:textId="77777777" w:rsidR="00232C3A" w:rsidRPr="00736DA3" w:rsidRDefault="00232C3A" w:rsidP="00FB4D34">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Meroslovje in pogreški pri merjenju</w:t>
            </w:r>
          </w:p>
        </w:tc>
        <w:tc>
          <w:tcPr>
            <w:tcW w:w="2410" w:type="dxa"/>
          </w:tcPr>
          <w:p w14:paraId="53C16007"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Osnove meroslovja</w:t>
            </w:r>
          </w:p>
          <w:p w14:paraId="3C8DCC3A"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Lastnosti analognih in digitalnih merilnih instrumentov</w:t>
            </w:r>
          </w:p>
          <w:p w14:paraId="26E0A530"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xml:space="preserve">- Pogreški pri merjenju </w:t>
            </w:r>
          </w:p>
        </w:tc>
        <w:tc>
          <w:tcPr>
            <w:tcW w:w="3118" w:type="dxa"/>
          </w:tcPr>
          <w:p w14:paraId="132DED4B"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xml:space="preserve">- Našteje vrste pogreškov </w:t>
            </w:r>
          </w:p>
          <w:p w14:paraId="63F51B54"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Opiše vzroke za nastanek pogreškov</w:t>
            </w:r>
          </w:p>
          <w:p w14:paraId="4D26517D"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Izračunava pogreške glede na odčitane vrednosti na instrumentih</w:t>
            </w:r>
          </w:p>
        </w:tc>
        <w:tc>
          <w:tcPr>
            <w:tcW w:w="2519" w:type="dxa"/>
          </w:tcPr>
          <w:p w14:paraId="5210F86F" w14:textId="77777777" w:rsidR="00232C3A" w:rsidRPr="00736DA3" w:rsidRDefault="00232C3A" w:rsidP="00FB4D34">
            <w:pPr>
              <w:ind w:left="113" w:right="113"/>
              <w:rPr>
                <w:rFonts w:eastAsia="Arial Narrow"/>
                <w:color w:val="000000" w:themeColor="text1"/>
                <w:sz w:val="20"/>
                <w:szCs w:val="20"/>
              </w:rPr>
            </w:pPr>
            <w:r w:rsidRPr="00736DA3">
              <w:rPr>
                <w:rFonts w:eastAsia="Arial Narrow"/>
                <w:color w:val="000000" w:themeColor="text1"/>
                <w:sz w:val="20"/>
                <w:szCs w:val="20"/>
              </w:rPr>
              <w:t>Pisno in</w:t>
            </w:r>
            <w:r>
              <w:rPr>
                <w:rFonts w:eastAsia="Arial Narrow"/>
                <w:color w:val="000000" w:themeColor="text1"/>
                <w:sz w:val="20"/>
                <w:szCs w:val="20"/>
              </w:rPr>
              <w:t>/ali</w:t>
            </w:r>
            <w:r w:rsidRPr="00736DA3">
              <w:rPr>
                <w:rFonts w:eastAsia="Arial Narrow"/>
                <w:color w:val="000000" w:themeColor="text1"/>
                <w:sz w:val="20"/>
                <w:szCs w:val="20"/>
              </w:rPr>
              <w:t xml:space="preserve"> </w:t>
            </w:r>
            <w:r>
              <w:rPr>
                <w:rFonts w:eastAsia="Arial Narrow"/>
                <w:color w:val="000000" w:themeColor="text1"/>
                <w:sz w:val="20"/>
                <w:szCs w:val="20"/>
              </w:rPr>
              <w:t>ustno</w:t>
            </w:r>
            <w:r w:rsidRPr="00736DA3">
              <w:rPr>
                <w:rFonts w:eastAsia="Arial Narrow"/>
                <w:color w:val="000000" w:themeColor="text1"/>
                <w:sz w:val="20"/>
                <w:szCs w:val="20"/>
              </w:rPr>
              <w:t>, preg</w:t>
            </w:r>
            <w:r>
              <w:rPr>
                <w:rFonts w:eastAsia="Arial Narrow"/>
                <w:color w:val="000000" w:themeColor="text1"/>
                <w:sz w:val="20"/>
                <w:szCs w:val="20"/>
              </w:rPr>
              <w:t>led  poročil, urejenost gradiva</w:t>
            </w:r>
          </w:p>
          <w:p w14:paraId="701793DC" w14:textId="77777777" w:rsidR="00232C3A" w:rsidRPr="00736DA3" w:rsidRDefault="00232C3A" w:rsidP="00FB4D34">
            <w:pPr>
              <w:ind w:left="113" w:right="113"/>
              <w:rPr>
                <w:rFonts w:eastAsia="Arial Narrow"/>
                <w:color w:val="000000" w:themeColor="text1"/>
                <w:sz w:val="20"/>
                <w:szCs w:val="20"/>
              </w:rPr>
            </w:pPr>
          </w:p>
        </w:tc>
      </w:tr>
      <w:tr w:rsidR="00232C3A" w:rsidRPr="00736DA3" w14:paraId="096A15E9" w14:textId="77777777" w:rsidTr="00FB4D34">
        <w:tc>
          <w:tcPr>
            <w:tcW w:w="1304" w:type="dxa"/>
          </w:tcPr>
          <w:p w14:paraId="64F73C70" w14:textId="77777777" w:rsidR="00232C3A" w:rsidRPr="00736DA3" w:rsidRDefault="00232C3A" w:rsidP="00FB4D34">
            <w:pPr>
              <w:autoSpaceDE w:val="0"/>
              <w:autoSpaceDN w:val="0"/>
              <w:spacing w:before="40"/>
              <w:rPr>
                <w:rFonts w:eastAsia="Arial Narrow"/>
                <w:color w:val="000000" w:themeColor="text1"/>
                <w:sz w:val="20"/>
                <w:szCs w:val="20"/>
              </w:rPr>
            </w:pPr>
          </w:p>
          <w:p w14:paraId="7BD66F59" w14:textId="77777777" w:rsidR="00232C3A" w:rsidRPr="00736DA3" w:rsidRDefault="00232C3A" w:rsidP="00FB4D34">
            <w:pPr>
              <w:autoSpaceDE w:val="0"/>
              <w:autoSpaceDN w:val="0"/>
              <w:spacing w:before="40"/>
              <w:ind w:left="113"/>
              <w:rPr>
                <w:rFonts w:eastAsia="Arial Narrow"/>
                <w:color w:val="000000" w:themeColor="text1"/>
                <w:sz w:val="20"/>
                <w:szCs w:val="20"/>
              </w:rPr>
            </w:pPr>
          </w:p>
          <w:p w14:paraId="6C7AA14A" w14:textId="77777777" w:rsidR="00232C3A" w:rsidRPr="00736DA3" w:rsidRDefault="00232C3A" w:rsidP="00FB4D34">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Merilni instrumenti in merilne metode za merjenje el. veličin</w:t>
            </w:r>
          </w:p>
          <w:p w14:paraId="378A8CBE" w14:textId="77777777" w:rsidR="00232C3A" w:rsidRPr="00736DA3" w:rsidRDefault="00232C3A" w:rsidP="00FB4D34">
            <w:pPr>
              <w:autoSpaceDE w:val="0"/>
              <w:autoSpaceDN w:val="0"/>
              <w:spacing w:before="40"/>
              <w:jc w:val="both"/>
              <w:rPr>
                <w:sz w:val="20"/>
                <w:szCs w:val="20"/>
              </w:rPr>
            </w:pPr>
          </w:p>
        </w:tc>
        <w:tc>
          <w:tcPr>
            <w:tcW w:w="2410" w:type="dxa"/>
          </w:tcPr>
          <w:p w14:paraId="59462E69" w14:textId="77777777" w:rsidR="00232C3A" w:rsidRPr="00736DA3" w:rsidRDefault="00232C3A" w:rsidP="00FB4D34">
            <w:pPr>
              <w:rPr>
                <w:rFonts w:eastAsia="Arial Narrow"/>
                <w:color w:val="000000" w:themeColor="text1"/>
                <w:sz w:val="20"/>
                <w:szCs w:val="20"/>
              </w:rPr>
            </w:pPr>
          </w:p>
          <w:p w14:paraId="746F66BB" w14:textId="77777777" w:rsidR="00232C3A" w:rsidRPr="00736DA3" w:rsidRDefault="00232C3A" w:rsidP="00FB4D34">
            <w:pPr>
              <w:rPr>
                <w:rFonts w:eastAsia="Arial Narrow"/>
                <w:color w:val="000000" w:themeColor="text1"/>
                <w:sz w:val="20"/>
                <w:szCs w:val="20"/>
              </w:rPr>
            </w:pPr>
          </w:p>
          <w:p w14:paraId="70C5060C"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Merjenje veličin električnega kroga</w:t>
            </w:r>
          </w:p>
          <w:p w14:paraId="5185ECC6"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Merilne metode</w:t>
            </w:r>
          </w:p>
          <w:p w14:paraId="19D94FDC"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Digitalni osciloskop</w:t>
            </w:r>
          </w:p>
          <w:p w14:paraId="40D95BED"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Merilni izvori</w:t>
            </w:r>
          </w:p>
          <w:p w14:paraId="6DA864FE"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Enosmerni izvori</w:t>
            </w:r>
          </w:p>
          <w:p w14:paraId="70375291"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Izmenični izvori</w:t>
            </w:r>
          </w:p>
          <w:p w14:paraId="15676CE7"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Funkcijski generatorji</w:t>
            </w:r>
          </w:p>
        </w:tc>
        <w:tc>
          <w:tcPr>
            <w:tcW w:w="3118" w:type="dxa"/>
          </w:tcPr>
          <w:p w14:paraId="3BC9A6DF" w14:textId="77777777" w:rsidR="00232C3A" w:rsidRPr="00736DA3" w:rsidRDefault="00232C3A" w:rsidP="00FB4D34">
            <w:pPr>
              <w:tabs>
                <w:tab w:val="num" w:pos="1080"/>
              </w:tabs>
              <w:rPr>
                <w:rFonts w:eastAsia="Arial Narrow"/>
                <w:sz w:val="20"/>
                <w:szCs w:val="20"/>
              </w:rPr>
            </w:pPr>
          </w:p>
          <w:p w14:paraId="42138165"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Pozna merilne metode merjenja upornosti</w:t>
            </w:r>
          </w:p>
          <w:p w14:paraId="0157C501"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Našteje merilne metode merjenja kapacitivnosti</w:t>
            </w:r>
          </w:p>
          <w:p w14:paraId="1F2D6B84"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Pozna  merilne metode merjenja induktivnosti</w:t>
            </w:r>
          </w:p>
          <w:p w14:paraId="2C826A9E"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Nariše in opiše U-I metodo merjenja upornosti</w:t>
            </w:r>
          </w:p>
          <w:p w14:paraId="2240EF34"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Nariše in opiše primerjalne metode merjenja upornosti</w:t>
            </w:r>
          </w:p>
          <w:p w14:paraId="302557C6"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xml:space="preserve">- Nariše in opiše </w:t>
            </w:r>
            <w:proofErr w:type="spellStart"/>
            <w:r w:rsidRPr="00736DA3">
              <w:rPr>
                <w:rFonts w:eastAsia="Arial Narrow"/>
                <w:sz w:val="20"/>
                <w:szCs w:val="20"/>
              </w:rPr>
              <w:t>mostične</w:t>
            </w:r>
            <w:proofErr w:type="spellEnd"/>
            <w:r w:rsidRPr="00736DA3">
              <w:rPr>
                <w:rFonts w:eastAsia="Arial Narrow"/>
                <w:sz w:val="20"/>
                <w:szCs w:val="20"/>
              </w:rPr>
              <w:t xml:space="preserve"> metode merjenja upornosti</w:t>
            </w:r>
          </w:p>
          <w:p w14:paraId="23A519C4"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xml:space="preserve">- Nariše in opiše </w:t>
            </w:r>
            <w:proofErr w:type="spellStart"/>
            <w:r w:rsidRPr="00736DA3">
              <w:rPr>
                <w:rFonts w:eastAsia="Arial Narrow"/>
                <w:sz w:val="20"/>
                <w:szCs w:val="20"/>
              </w:rPr>
              <w:t>mostične</w:t>
            </w:r>
            <w:proofErr w:type="spellEnd"/>
            <w:r w:rsidRPr="00736DA3">
              <w:rPr>
                <w:rFonts w:eastAsia="Arial Narrow"/>
                <w:sz w:val="20"/>
                <w:szCs w:val="20"/>
              </w:rPr>
              <w:t xml:space="preserve"> metode merjenja kapacitivnosti</w:t>
            </w:r>
          </w:p>
          <w:p w14:paraId="0FDA3355"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Nariše in opiše U-I-f metodo merjenja induktivnosti</w:t>
            </w:r>
          </w:p>
          <w:p w14:paraId="40F00BC6"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Zna pripraviti osciloskop za merjenje</w:t>
            </w:r>
          </w:p>
          <w:p w14:paraId="54007C7D"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Zna izmeriti enosmerno in izmenično napetost, periodo in frekvenco z osciloskopom</w:t>
            </w:r>
          </w:p>
          <w:p w14:paraId="31B4A991"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Zna uporabljati nastavitve na funkcijskem generatorju</w:t>
            </w:r>
          </w:p>
          <w:p w14:paraId="7AD9F790" w14:textId="77777777" w:rsidR="00232C3A" w:rsidRPr="00736DA3" w:rsidRDefault="00232C3A" w:rsidP="00FB4D34">
            <w:pPr>
              <w:rPr>
                <w:sz w:val="20"/>
                <w:szCs w:val="20"/>
              </w:rPr>
            </w:pPr>
          </w:p>
        </w:tc>
        <w:tc>
          <w:tcPr>
            <w:tcW w:w="2519" w:type="dxa"/>
          </w:tcPr>
          <w:p w14:paraId="16FB51FE" w14:textId="77777777" w:rsidR="00232C3A" w:rsidRPr="00736DA3" w:rsidRDefault="00232C3A" w:rsidP="00FB4D34">
            <w:pPr>
              <w:ind w:left="113" w:right="113"/>
              <w:rPr>
                <w:rFonts w:eastAsia="Arial Narrow"/>
                <w:color w:val="000000" w:themeColor="text1"/>
                <w:sz w:val="20"/>
                <w:szCs w:val="20"/>
              </w:rPr>
            </w:pPr>
          </w:p>
          <w:p w14:paraId="4285285B" w14:textId="77777777" w:rsidR="00232C3A" w:rsidRPr="00736DA3" w:rsidRDefault="00232C3A" w:rsidP="00FB4D34">
            <w:pPr>
              <w:ind w:left="113" w:right="113"/>
              <w:rPr>
                <w:rFonts w:eastAsia="Arial Narrow"/>
                <w:color w:val="000000" w:themeColor="text1"/>
                <w:sz w:val="20"/>
                <w:szCs w:val="20"/>
              </w:rPr>
            </w:pPr>
            <w:r w:rsidRPr="00736DA3">
              <w:rPr>
                <w:rFonts w:eastAsia="Arial Narrow"/>
                <w:color w:val="000000" w:themeColor="text1"/>
                <w:sz w:val="20"/>
                <w:szCs w:val="20"/>
              </w:rPr>
              <w:t>Pisno in</w:t>
            </w:r>
            <w:r>
              <w:rPr>
                <w:rFonts w:eastAsia="Arial Narrow"/>
                <w:color w:val="000000" w:themeColor="text1"/>
                <w:sz w:val="20"/>
                <w:szCs w:val="20"/>
              </w:rPr>
              <w:t>/ali ustno</w:t>
            </w:r>
            <w:r w:rsidRPr="00736DA3">
              <w:rPr>
                <w:rFonts w:eastAsia="Arial Narrow"/>
                <w:color w:val="000000" w:themeColor="text1"/>
                <w:sz w:val="20"/>
                <w:szCs w:val="20"/>
              </w:rPr>
              <w:t>, pregled  poročil, urejenost gradiva,</w:t>
            </w:r>
          </w:p>
        </w:tc>
      </w:tr>
      <w:tr w:rsidR="00232C3A" w:rsidRPr="00736DA3" w14:paraId="2000588A" w14:textId="77777777" w:rsidTr="00FB4D34">
        <w:tc>
          <w:tcPr>
            <w:tcW w:w="1304" w:type="dxa"/>
          </w:tcPr>
          <w:p w14:paraId="45D73FDF" w14:textId="77777777" w:rsidR="00232C3A" w:rsidRPr="00736DA3" w:rsidRDefault="00232C3A" w:rsidP="00FB4D34">
            <w:pPr>
              <w:ind w:left="113"/>
              <w:rPr>
                <w:rFonts w:eastAsia="Arial Narrow"/>
                <w:color w:val="000000" w:themeColor="text1"/>
                <w:sz w:val="20"/>
                <w:szCs w:val="20"/>
              </w:rPr>
            </w:pPr>
          </w:p>
          <w:p w14:paraId="6DBA18A3" w14:textId="77777777" w:rsidR="00232C3A" w:rsidRPr="00736DA3" w:rsidRDefault="00232C3A" w:rsidP="00FB4D34">
            <w:pPr>
              <w:ind w:left="113"/>
              <w:rPr>
                <w:rFonts w:eastAsia="Arial Narrow"/>
                <w:color w:val="000000" w:themeColor="text1"/>
                <w:sz w:val="20"/>
                <w:szCs w:val="20"/>
              </w:rPr>
            </w:pPr>
            <w:r w:rsidRPr="00736DA3">
              <w:rPr>
                <w:rFonts w:eastAsia="Arial Narrow"/>
                <w:color w:val="000000" w:themeColor="text1"/>
                <w:sz w:val="20"/>
                <w:szCs w:val="20"/>
              </w:rPr>
              <w:t>Računalniška orodja</w:t>
            </w:r>
          </w:p>
          <w:p w14:paraId="17502220" w14:textId="77777777" w:rsidR="00232C3A" w:rsidRPr="00736DA3" w:rsidRDefault="00232C3A" w:rsidP="00FB4D34">
            <w:pPr>
              <w:jc w:val="both"/>
              <w:rPr>
                <w:sz w:val="20"/>
                <w:szCs w:val="20"/>
              </w:rPr>
            </w:pPr>
          </w:p>
        </w:tc>
        <w:tc>
          <w:tcPr>
            <w:tcW w:w="2410" w:type="dxa"/>
          </w:tcPr>
          <w:p w14:paraId="7839D14E" w14:textId="77777777" w:rsidR="00232C3A" w:rsidRPr="00736DA3" w:rsidRDefault="00232C3A" w:rsidP="00FB4D34">
            <w:pPr>
              <w:jc w:val="both"/>
              <w:rPr>
                <w:sz w:val="20"/>
                <w:szCs w:val="20"/>
              </w:rPr>
            </w:pPr>
          </w:p>
          <w:p w14:paraId="5D1F9991"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našteje prednosti programov za simulacijo elektronskih vezji</w:t>
            </w:r>
          </w:p>
          <w:p w14:paraId="20532FD0"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opiše uporabo računalnikov v avtomatskih merilnih sistemih za zajem in analizo merjenih rezultatov (DAQ)</w:t>
            </w:r>
          </w:p>
        </w:tc>
        <w:tc>
          <w:tcPr>
            <w:tcW w:w="3118" w:type="dxa"/>
          </w:tcPr>
          <w:p w14:paraId="325DF3C3" w14:textId="77777777" w:rsidR="00232C3A" w:rsidRPr="00736DA3" w:rsidRDefault="00232C3A" w:rsidP="00FB4D34">
            <w:pPr>
              <w:rPr>
                <w:sz w:val="20"/>
                <w:szCs w:val="20"/>
              </w:rPr>
            </w:pPr>
          </w:p>
          <w:p w14:paraId="595D5854" w14:textId="77777777" w:rsidR="00232C3A" w:rsidRPr="00736DA3" w:rsidRDefault="00232C3A" w:rsidP="00FB4D34">
            <w:pPr>
              <w:rPr>
                <w:rFonts w:eastAsia="Arial Narrow"/>
                <w:sz w:val="20"/>
                <w:szCs w:val="20"/>
              </w:rPr>
            </w:pPr>
            <w:r w:rsidRPr="00736DA3">
              <w:rPr>
                <w:rFonts w:eastAsia="Arial Narrow"/>
                <w:sz w:val="20"/>
                <w:szCs w:val="20"/>
              </w:rPr>
              <w:t>- Opiše vlogo računalniških programov za simulacijo elektronskih vezij</w:t>
            </w:r>
          </w:p>
          <w:p w14:paraId="6D127C35" w14:textId="77777777" w:rsidR="00232C3A" w:rsidRPr="00736DA3" w:rsidRDefault="00232C3A" w:rsidP="00FB4D34">
            <w:pPr>
              <w:rPr>
                <w:rFonts w:eastAsia="Arial Narrow"/>
                <w:sz w:val="20"/>
                <w:szCs w:val="20"/>
              </w:rPr>
            </w:pPr>
            <w:r w:rsidRPr="00736DA3">
              <w:rPr>
                <w:rFonts w:eastAsia="Arial Narrow"/>
                <w:sz w:val="20"/>
                <w:szCs w:val="20"/>
              </w:rPr>
              <w:t xml:space="preserve">- Opiše merilno kartico </w:t>
            </w:r>
          </w:p>
          <w:p w14:paraId="7933FA75" w14:textId="77777777" w:rsidR="00232C3A" w:rsidRPr="00736DA3" w:rsidRDefault="00232C3A" w:rsidP="00FB4D34">
            <w:pPr>
              <w:rPr>
                <w:rFonts w:eastAsia="Arial Narrow"/>
                <w:sz w:val="20"/>
                <w:szCs w:val="20"/>
              </w:rPr>
            </w:pPr>
            <w:r w:rsidRPr="00736DA3">
              <w:rPr>
                <w:rFonts w:eastAsia="Arial Narrow"/>
                <w:sz w:val="20"/>
                <w:szCs w:val="20"/>
              </w:rPr>
              <w:t>- Opiše načine merjenja</w:t>
            </w:r>
          </w:p>
        </w:tc>
        <w:tc>
          <w:tcPr>
            <w:tcW w:w="2519" w:type="dxa"/>
          </w:tcPr>
          <w:p w14:paraId="5A1C486C" w14:textId="77777777" w:rsidR="00232C3A" w:rsidRPr="00736DA3" w:rsidRDefault="00232C3A" w:rsidP="00FB4D34">
            <w:pPr>
              <w:ind w:right="113"/>
              <w:rPr>
                <w:rFonts w:eastAsia="Arial Narrow"/>
                <w:color w:val="000000" w:themeColor="text1"/>
                <w:sz w:val="20"/>
                <w:szCs w:val="20"/>
              </w:rPr>
            </w:pPr>
          </w:p>
          <w:p w14:paraId="0A13430F" w14:textId="77777777" w:rsidR="00232C3A" w:rsidRPr="00736DA3" w:rsidRDefault="00232C3A" w:rsidP="00FB4D34">
            <w:pPr>
              <w:ind w:left="113" w:right="113"/>
              <w:rPr>
                <w:rFonts w:eastAsia="Arial Narrow"/>
                <w:color w:val="000000" w:themeColor="text1"/>
                <w:sz w:val="20"/>
                <w:szCs w:val="20"/>
              </w:rPr>
            </w:pPr>
            <w:r w:rsidRPr="00736DA3">
              <w:rPr>
                <w:rFonts w:eastAsia="Arial Narrow"/>
                <w:color w:val="000000" w:themeColor="text1"/>
                <w:sz w:val="20"/>
                <w:szCs w:val="20"/>
              </w:rPr>
              <w:t>Pisno in/ali ustno, pregled poročil, urejenost gradiva,</w:t>
            </w:r>
          </w:p>
        </w:tc>
      </w:tr>
    </w:tbl>
    <w:p w14:paraId="27637F3D" w14:textId="77777777" w:rsidR="00064FB7" w:rsidRDefault="00064FB7" w:rsidP="00064FB7">
      <w:pPr>
        <w:tabs>
          <w:tab w:val="right" w:leader="dot" w:pos="3420"/>
        </w:tabs>
        <w:jc w:val="both"/>
        <w:rPr>
          <w:rFonts w:ascii="Arial" w:hAnsi="Arial" w:cs="Arial"/>
          <w:color w:val="000000"/>
          <w:sz w:val="20"/>
          <w:szCs w:val="20"/>
        </w:rPr>
      </w:pPr>
    </w:p>
    <w:p w14:paraId="5110805D" w14:textId="77777777" w:rsidR="00232C3A" w:rsidRDefault="00232C3A" w:rsidP="00064FB7">
      <w:pPr>
        <w:tabs>
          <w:tab w:val="right" w:leader="dot" w:pos="3420"/>
        </w:tabs>
        <w:jc w:val="both"/>
        <w:rPr>
          <w:rFonts w:ascii="Arial" w:hAnsi="Arial" w:cs="Arial"/>
          <w:color w:val="000000"/>
          <w:sz w:val="20"/>
          <w:szCs w:val="20"/>
        </w:rPr>
      </w:pPr>
    </w:p>
    <w:p w14:paraId="702DC3A0" w14:textId="77777777" w:rsidR="00064FB7" w:rsidRDefault="00064FB7" w:rsidP="00064FB7">
      <w:pPr>
        <w:tabs>
          <w:tab w:val="right" w:leader="dot" w:pos="3420"/>
        </w:tabs>
        <w:jc w:val="both"/>
        <w:rPr>
          <w:rFonts w:ascii="Arial" w:hAnsi="Arial" w:cs="Arial"/>
          <w:color w:val="000000"/>
          <w:sz w:val="20"/>
          <w:szCs w:val="20"/>
        </w:rPr>
      </w:pPr>
    </w:p>
    <w:p w14:paraId="26B6C0FF" w14:textId="77777777" w:rsidR="00064FB7" w:rsidRDefault="00064FB7" w:rsidP="00064FB7">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4C16B174" w14:textId="77777777" w:rsidR="00064FB7" w:rsidRDefault="00064FB7" w:rsidP="00064FB7">
      <w:pPr>
        <w:tabs>
          <w:tab w:val="right" w:leader="dot" w:pos="3420"/>
        </w:tabs>
        <w:jc w:val="both"/>
        <w:rPr>
          <w:rFonts w:ascii="Arial" w:hAnsi="Arial" w:cs="Arial"/>
          <w:color w:val="000000"/>
          <w:sz w:val="20"/>
          <w:szCs w:val="20"/>
        </w:rPr>
      </w:pPr>
    </w:p>
    <w:tbl>
      <w:tblPr>
        <w:tblStyle w:val="Tabelamrea"/>
        <w:tblW w:w="9351" w:type="dxa"/>
        <w:tblLayout w:type="fixed"/>
        <w:tblLook w:val="04A0" w:firstRow="1" w:lastRow="0" w:firstColumn="1" w:lastColumn="0" w:noHBand="0" w:noVBand="1"/>
      </w:tblPr>
      <w:tblGrid>
        <w:gridCol w:w="1276"/>
        <w:gridCol w:w="2621"/>
        <w:gridCol w:w="3065"/>
        <w:gridCol w:w="2389"/>
      </w:tblGrid>
      <w:tr w:rsidR="00232C3A" w:rsidRPr="00736DA3" w14:paraId="250EA61E" w14:textId="77777777" w:rsidTr="00FB4D34">
        <w:tc>
          <w:tcPr>
            <w:tcW w:w="1276" w:type="dxa"/>
            <w:vAlign w:val="center"/>
          </w:tcPr>
          <w:p w14:paraId="0BD48D50" w14:textId="77777777" w:rsidR="00232C3A" w:rsidRPr="00736DA3" w:rsidRDefault="00232C3A" w:rsidP="00FB4D34">
            <w:pPr>
              <w:jc w:val="center"/>
              <w:rPr>
                <w:b/>
                <w:sz w:val="20"/>
                <w:szCs w:val="20"/>
              </w:rPr>
            </w:pPr>
            <w:r w:rsidRPr="00736DA3">
              <w:rPr>
                <w:b/>
                <w:sz w:val="20"/>
                <w:szCs w:val="20"/>
              </w:rPr>
              <w:t>Naslov sklopa</w:t>
            </w:r>
          </w:p>
        </w:tc>
        <w:tc>
          <w:tcPr>
            <w:tcW w:w="2621" w:type="dxa"/>
            <w:vAlign w:val="center"/>
          </w:tcPr>
          <w:p w14:paraId="743DF54D" w14:textId="77777777" w:rsidR="00232C3A" w:rsidRPr="00736DA3" w:rsidRDefault="00232C3A" w:rsidP="00FB4D34">
            <w:pPr>
              <w:jc w:val="center"/>
              <w:rPr>
                <w:b/>
                <w:sz w:val="20"/>
                <w:szCs w:val="20"/>
              </w:rPr>
            </w:pPr>
            <w:r w:rsidRPr="00736DA3">
              <w:rPr>
                <w:b/>
                <w:sz w:val="20"/>
                <w:szCs w:val="20"/>
              </w:rPr>
              <w:t>Teme</w:t>
            </w:r>
          </w:p>
        </w:tc>
        <w:tc>
          <w:tcPr>
            <w:tcW w:w="3065" w:type="dxa"/>
            <w:vAlign w:val="center"/>
          </w:tcPr>
          <w:p w14:paraId="07F8877F" w14:textId="77777777" w:rsidR="00232C3A" w:rsidRPr="00736DA3" w:rsidRDefault="00232C3A" w:rsidP="00FB4D34">
            <w:pPr>
              <w:jc w:val="center"/>
              <w:rPr>
                <w:b/>
                <w:sz w:val="20"/>
                <w:szCs w:val="20"/>
              </w:rPr>
            </w:pPr>
            <w:r w:rsidRPr="00736DA3">
              <w:rPr>
                <w:rFonts w:eastAsia="Arial Narrow"/>
                <w:b/>
                <w:sz w:val="20"/>
                <w:szCs w:val="20"/>
              </w:rPr>
              <w:t>Minimalni standard</w:t>
            </w:r>
          </w:p>
        </w:tc>
        <w:tc>
          <w:tcPr>
            <w:tcW w:w="2389" w:type="dxa"/>
            <w:vAlign w:val="center"/>
          </w:tcPr>
          <w:p w14:paraId="6472D97E" w14:textId="77777777" w:rsidR="00232C3A" w:rsidRPr="00736DA3" w:rsidRDefault="00232C3A" w:rsidP="00FB4D34">
            <w:pPr>
              <w:jc w:val="center"/>
              <w:rPr>
                <w:b/>
                <w:sz w:val="20"/>
                <w:szCs w:val="20"/>
              </w:rPr>
            </w:pPr>
            <w:r w:rsidRPr="00736DA3">
              <w:rPr>
                <w:rFonts w:eastAsia="Arial Narrow"/>
                <w:b/>
                <w:snapToGrid w:val="0"/>
                <w:sz w:val="20"/>
                <w:szCs w:val="20"/>
              </w:rPr>
              <w:t>Način pridobitve ocene</w:t>
            </w:r>
          </w:p>
        </w:tc>
      </w:tr>
      <w:tr w:rsidR="00232C3A" w:rsidRPr="00736DA3" w14:paraId="5DB42162" w14:textId="77777777" w:rsidTr="00FB4D34">
        <w:tc>
          <w:tcPr>
            <w:tcW w:w="1276" w:type="dxa"/>
          </w:tcPr>
          <w:p w14:paraId="3E07A397" w14:textId="77777777" w:rsidR="00232C3A" w:rsidRPr="00736DA3" w:rsidRDefault="00232C3A" w:rsidP="00FB4D34">
            <w:pPr>
              <w:autoSpaceDE w:val="0"/>
              <w:autoSpaceDN w:val="0"/>
              <w:spacing w:before="40"/>
              <w:ind w:left="113"/>
              <w:rPr>
                <w:rFonts w:eastAsia="Arial Narrow"/>
                <w:color w:val="000000" w:themeColor="text1"/>
                <w:sz w:val="20"/>
                <w:szCs w:val="20"/>
              </w:rPr>
            </w:pPr>
          </w:p>
          <w:p w14:paraId="461BB7C3" w14:textId="77777777" w:rsidR="00232C3A" w:rsidRPr="00736DA3" w:rsidRDefault="00232C3A" w:rsidP="00FB4D34">
            <w:pPr>
              <w:autoSpaceDE w:val="0"/>
              <w:autoSpaceDN w:val="0"/>
              <w:spacing w:before="40"/>
              <w:ind w:left="113"/>
              <w:rPr>
                <w:rFonts w:eastAsia="Arial Narrow"/>
                <w:color w:val="000000" w:themeColor="text1"/>
                <w:sz w:val="20"/>
                <w:szCs w:val="20"/>
              </w:rPr>
            </w:pPr>
            <w:r w:rsidRPr="00736DA3">
              <w:rPr>
                <w:rFonts w:eastAsia="Arial Narrow"/>
                <w:color w:val="000000" w:themeColor="text1"/>
                <w:sz w:val="20"/>
                <w:szCs w:val="20"/>
              </w:rPr>
              <w:t>Meroslovje in pogreški pri merjenju</w:t>
            </w:r>
          </w:p>
        </w:tc>
        <w:tc>
          <w:tcPr>
            <w:tcW w:w="2621" w:type="dxa"/>
          </w:tcPr>
          <w:p w14:paraId="3065A0DD"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VPD</w:t>
            </w:r>
          </w:p>
          <w:p w14:paraId="45D8FCC6"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Osnove meroslovja</w:t>
            </w:r>
          </w:p>
          <w:p w14:paraId="30662481"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Lastnosti analognih in digitalnih merilnih instrumentov</w:t>
            </w:r>
          </w:p>
          <w:p w14:paraId="599323E8" w14:textId="77777777" w:rsidR="00232C3A" w:rsidRPr="00736DA3" w:rsidRDefault="00232C3A" w:rsidP="00FB4D34">
            <w:pPr>
              <w:rPr>
                <w:rFonts w:eastAsia="Arial Narrow"/>
                <w:color w:val="000000" w:themeColor="text1"/>
                <w:sz w:val="20"/>
                <w:szCs w:val="20"/>
              </w:rPr>
            </w:pPr>
            <w:r w:rsidRPr="00736DA3">
              <w:rPr>
                <w:rFonts w:eastAsia="Arial Narrow"/>
                <w:color w:val="000000" w:themeColor="text1"/>
                <w:sz w:val="20"/>
                <w:szCs w:val="20"/>
              </w:rPr>
              <w:t xml:space="preserve">- Pogreški pri merjenju </w:t>
            </w:r>
          </w:p>
        </w:tc>
        <w:tc>
          <w:tcPr>
            <w:tcW w:w="3065" w:type="dxa"/>
          </w:tcPr>
          <w:p w14:paraId="7CD55A36"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xml:space="preserve">- Našteje vrste pogreškov </w:t>
            </w:r>
          </w:p>
          <w:p w14:paraId="1FF2CF24"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Opiše vzroke za nastanek pogreškov</w:t>
            </w:r>
          </w:p>
          <w:p w14:paraId="410165EE" w14:textId="77777777" w:rsidR="00232C3A" w:rsidRPr="00736DA3" w:rsidRDefault="00232C3A" w:rsidP="00FB4D34">
            <w:pPr>
              <w:tabs>
                <w:tab w:val="num" w:pos="1080"/>
              </w:tabs>
              <w:rPr>
                <w:rFonts w:eastAsia="Arial Narrow"/>
                <w:sz w:val="20"/>
                <w:szCs w:val="20"/>
              </w:rPr>
            </w:pPr>
            <w:r w:rsidRPr="00736DA3">
              <w:rPr>
                <w:rFonts w:eastAsia="Arial Narrow"/>
                <w:sz w:val="20"/>
                <w:szCs w:val="20"/>
              </w:rPr>
              <w:t>- Izračunava pogreške glede na odčitane vrednosti na instrumentih</w:t>
            </w:r>
          </w:p>
        </w:tc>
        <w:tc>
          <w:tcPr>
            <w:tcW w:w="2389" w:type="dxa"/>
          </w:tcPr>
          <w:p w14:paraId="6DB02ABC"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-pregled  poročil, urejenost gradiva,</w:t>
            </w:r>
            <w:r>
              <w:rPr>
                <w:rFonts w:eastAsia="Arial Narrow"/>
                <w:color w:val="000000" w:themeColor="text1"/>
                <w:sz w:val="20"/>
                <w:szCs w:val="20"/>
              </w:rPr>
              <w:t xml:space="preserve"> govorno izražanje</w:t>
            </w:r>
          </w:p>
          <w:p w14:paraId="1A644EE2"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-upoštevanje VPD</w:t>
            </w:r>
          </w:p>
          <w:p w14:paraId="1532ECD3"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-odnos do dela</w:t>
            </w:r>
          </w:p>
        </w:tc>
      </w:tr>
      <w:tr w:rsidR="00232C3A" w:rsidRPr="00736DA3" w14:paraId="0A657C53" w14:textId="77777777" w:rsidTr="00FB4D34">
        <w:tc>
          <w:tcPr>
            <w:tcW w:w="1276" w:type="dxa"/>
          </w:tcPr>
          <w:p w14:paraId="6271986C" w14:textId="77777777" w:rsidR="00232C3A" w:rsidRPr="00736DA3" w:rsidRDefault="00232C3A" w:rsidP="00FB4D34">
            <w:pPr>
              <w:rPr>
                <w:sz w:val="20"/>
                <w:szCs w:val="20"/>
              </w:rPr>
            </w:pPr>
          </w:p>
          <w:p w14:paraId="3AF14FAF" w14:textId="77777777" w:rsidR="00232C3A" w:rsidRPr="00736DA3" w:rsidRDefault="00232C3A" w:rsidP="00FB4D34">
            <w:pPr>
              <w:spacing w:line="0" w:lineRule="atLeast"/>
              <w:ind w:left="113"/>
              <w:rPr>
                <w:color w:val="000000"/>
                <w:sz w:val="20"/>
                <w:szCs w:val="20"/>
              </w:rPr>
            </w:pPr>
          </w:p>
          <w:p w14:paraId="568ACE5B" w14:textId="77777777" w:rsidR="00232C3A" w:rsidRPr="00736DA3" w:rsidRDefault="00232C3A" w:rsidP="00FB4D34">
            <w:pPr>
              <w:spacing w:line="0" w:lineRule="atLeast"/>
              <w:ind w:left="113"/>
              <w:rPr>
                <w:color w:val="000000"/>
                <w:sz w:val="20"/>
                <w:szCs w:val="20"/>
              </w:rPr>
            </w:pPr>
          </w:p>
          <w:p w14:paraId="261B5479" w14:textId="77777777" w:rsidR="00232C3A" w:rsidRPr="00736DA3" w:rsidRDefault="00232C3A" w:rsidP="00FB4D34">
            <w:pPr>
              <w:spacing w:line="0" w:lineRule="atLeast"/>
              <w:ind w:left="113"/>
              <w:rPr>
                <w:sz w:val="20"/>
                <w:szCs w:val="20"/>
              </w:rPr>
            </w:pPr>
            <w:r w:rsidRPr="00736DA3">
              <w:rPr>
                <w:color w:val="000000"/>
                <w:sz w:val="20"/>
                <w:szCs w:val="20"/>
              </w:rPr>
              <w:t>Analogni in digitalni merilni instrument</w:t>
            </w:r>
          </w:p>
        </w:tc>
        <w:tc>
          <w:tcPr>
            <w:tcW w:w="2621" w:type="dxa"/>
          </w:tcPr>
          <w:p w14:paraId="01847084" w14:textId="77777777" w:rsidR="00232C3A" w:rsidRPr="00736DA3" w:rsidRDefault="00232C3A" w:rsidP="00FB4D34">
            <w:pPr>
              <w:rPr>
                <w:sz w:val="20"/>
                <w:szCs w:val="20"/>
              </w:rPr>
            </w:pPr>
          </w:p>
          <w:p w14:paraId="50DD212A" w14:textId="77777777" w:rsidR="00232C3A" w:rsidRPr="00736DA3" w:rsidRDefault="00232C3A" w:rsidP="00232C3A">
            <w:pPr>
              <w:numPr>
                <w:ilvl w:val="0"/>
                <w:numId w:val="97"/>
              </w:numPr>
              <w:rPr>
                <w:sz w:val="20"/>
                <w:szCs w:val="20"/>
              </w:rPr>
            </w:pPr>
            <w:r w:rsidRPr="00736DA3">
              <w:rPr>
                <w:sz w:val="20"/>
                <w:szCs w:val="20"/>
              </w:rPr>
              <w:t>Nadomestna upornost</w:t>
            </w:r>
          </w:p>
          <w:p w14:paraId="4E4E1E5A" w14:textId="77777777" w:rsidR="00232C3A" w:rsidRPr="00736DA3" w:rsidRDefault="00232C3A" w:rsidP="00232C3A">
            <w:pPr>
              <w:numPr>
                <w:ilvl w:val="0"/>
                <w:numId w:val="97"/>
              </w:numPr>
              <w:rPr>
                <w:sz w:val="20"/>
                <w:szCs w:val="20"/>
              </w:rPr>
            </w:pPr>
            <w:r w:rsidRPr="00736DA3">
              <w:rPr>
                <w:sz w:val="20"/>
                <w:szCs w:val="20"/>
              </w:rPr>
              <w:t>Vzporedna vezava porabnikov</w:t>
            </w:r>
          </w:p>
          <w:p w14:paraId="25EF3CB0" w14:textId="77777777" w:rsidR="00232C3A" w:rsidRPr="00736DA3" w:rsidRDefault="00232C3A" w:rsidP="00FB4D34">
            <w:pPr>
              <w:rPr>
                <w:sz w:val="20"/>
                <w:szCs w:val="20"/>
              </w:rPr>
            </w:pPr>
            <w:r w:rsidRPr="00736DA3">
              <w:rPr>
                <w:sz w:val="20"/>
                <w:szCs w:val="20"/>
              </w:rPr>
              <w:t>- Zaporedna vezava porabnikov</w:t>
            </w:r>
          </w:p>
          <w:p w14:paraId="65F7E52E" w14:textId="77777777" w:rsidR="00232C3A" w:rsidRPr="00736DA3" w:rsidRDefault="00232C3A" w:rsidP="00FB4D34">
            <w:pPr>
              <w:rPr>
                <w:sz w:val="20"/>
                <w:szCs w:val="20"/>
              </w:rPr>
            </w:pPr>
            <w:r w:rsidRPr="00736DA3">
              <w:rPr>
                <w:sz w:val="20"/>
                <w:szCs w:val="20"/>
              </w:rPr>
              <w:t>- Sestavljena vezava porabnikov</w:t>
            </w:r>
          </w:p>
          <w:p w14:paraId="72200D38" w14:textId="77777777" w:rsidR="00232C3A" w:rsidRPr="00736DA3" w:rsidRDefault="00232C3A" w:rsidP="00FB4D34">
            <w:pPr>
              <w:rPr>
                <w:sz w:val="20"/>
                <w:szCs w:val="20"/>
              </w:rPr>
            </w:pPr>
          </w:p>
        </w:tc>
        <w:tc>
          <w:tcPr>
            <w:tcW w:w="3065" w:type="dxa"/>
          </w:tcPr>
          <w:p w14:paraId="52A812AE"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Pred priključitvijo pravilno izbere merilne funkcije merilnega instrumenta in izvede meritve</w:t>
            </w:r>
          </w:p>
          <w:p w14:paraId="14E18870"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Upornosti merjencev</w:t>
            </w:r>
          </w:p>
          <w:p w14:paraId="2B3BE164"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Prisotno napetost na izvoru napetosti</w:t>
            </w:r>
          </w:p>
          <w:p w14:paraId="334295B7"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Izmeri delovni tok porabnika</w:t>
            </w:r>
          </w:p>
          <w:p w14:paraId="1C7665E6"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Za vse navedene meritve zna narisati vezalne sheme merjenca in instrumenta</w:t>
            </w:r>
          </w:p>
          <w:p w14:paraId="052FE8EC" w14:textId="77777777" w:rsidR="00232C3A" w:rsidRPr="00736DA3" w:rsidRDefault="00232C3A" w:rsidP="00232C3A">
            <w:pPr>
              <w:numPr>
                <w:ilvl w:val="0"/>
                <w:numId w:val="11"/>
              </w:numPr>
              <w:tabs>
                <w:tab w:val="num" w:pos="720"/>
                <w:tab w:val="num" w:pos="1080"/>
              </w:tabs>
              <w:rPr>
                <w:sz w:val="20"/>
                <w:szCs w:val="20"/>
              </w:rPr>
            </w:pPr>
            <w:r w:rsidRPr="00736DA3">
              <w:rPr>
                <w:sz w:val="20"/>
                <w:szCs w:val="20"/>
              </w:rPr>
              <w:t>Loči enosmerne ter izmenične veličine</w:t>
            </w:r>
          </w:p>
          <w:p w14:paraId="1A075A56" w14:textId="77777777" w:rsidR="00232C3A" w:rsidRPr="00736DA3" w:rsidRDefault="00232C3A" w:rsidP="00FB4D34">
            <w:pPr>
              <w:rPr>
                <w:sz w:val="20"/>
                <w:szCs w:val="20"/>
              </w:rPr>
            </w:pPr>
          </w:p>
        </w:tc>
        <w:tc>
          <w:tcPr>
            <w:tcW w:w="2389" w:type="dxa"/>
          </w:tcPr>
          <w:p w14:paraId="27215C5A"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-pregled  poročil, urejenost gradiva,</w:t>
            </w:r>
            <w:r>
              <w:rPr>
                <w:rFonts w:eastAsia="Arial Narrow"/>
                <w:color w:val="000000" w:themeColor="text1"/>
                <w:sz w:val="20"/>
                <w:szCs w:val="20"/>
              </w:rPr>
              <w:t xml:space="preserve"> govorno izražanje</w:t>
            </w:r>
          </w:p>
          <w:p w14:paraId="45E0AAA2"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-upoštevanje VPD</w:t>
            </w:r>
          </w:p>
          <w:p w14:paraId="56FEDCB2" w14:textId="77777777" w:rsidR="00232C3A" w:rsidRPr="00736DA3" w:rsidRDefault="00232C3A" w:rsidP="00FB4D34">
            <w:pPr>
              <w:ind w:right="113"/>
              <w:rPr>
                <w:rFonts w:eastAsia="Arial Narrow"/>
                <w:color w:val="000000" w:themeColor="text1"/>
                <w:sz w:val="20"/>
                <w:szCs w:val="20"/>
              </w:rPr>
            </w:pPr>
            <w:r w:rsidRPr="00736DA3">
              <w:rPr>
                <w:rFonts w:eastAsia="Arial Narrow"/>
                <w:color w:val="000000" w:themeColor="text1"/>
                <w:sz w:val="20"/>
                <w:szCs w:val="20"/>
              </w:rPr>
              <w:t>-odnos do dela</w:t>
            </w:r>
          </w:p>
        </w:tc>
      </w:tr>
    </w:tbl>
    <w:p w14:paraId="7593E50A" w14:textId="77777777" w:rsidR="00232C3A" w:rsidRDefault="00232C3A" w:rsidP="00064FB7">
      <w:pPr>
        <w:tabs>
          <w:tab w:val="right" w:leader="dot" w:pos="3420"/>
        </w:tabs>
        <w:jc w:val="both"/>
        <w:rPr>
          <w:rFonts w:ascii="Arial" w:hAnsi="Arial" w:cs="Arial"/>
          <w:color w:val="000000"/>
          <w:sz w:val="20"/>
          <w:szCs w:val="20"/>
        </w:rPr>
      </w:pPr>
    </w:p>
    <w:p w14:paraId="72DC8F17" w14:textId="77777777" w:rsidR="00232C3A" w:rsidRDefault="00232C3A" w:rsidP="00064FB7">
      <w:pPr>
        <w:tabs>
          <w:tab w:val="right" w:leader="dot" w:pos="3420"/>
        </w:tabs>
        <w:jc w:val="both"/>
        <w:rPr>
          <w:rFonts w:ascii="Arial" w:hAnsi="Arial" w:cs="Arial"/>
          <w:color w:val="000000"/>
          <w:sz w:val="20"/>
          <w:szCs w:val="20"/>
        </w:rPr>
      </w:pPr>
    </w:p>
    <w:p w14:paraId="41031A45" w14:textId="77777777" w:rsidR="00064FB7" w:rsidRDefault="00064FB7" w:rsidP="00064FB7">
      <w:pPr>
        <w:pStyle w:val="Napis"/>
      </w:pPr>
      <w:bookmarkStart w:id="22" w:name="_Toc181001292"/>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bookmarkEnd w:id="22"/>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4AA07A66" w14:textId="77777777" w:rsidR="00232C3A" w:rsidRDefault="00232C3A" w:rsidP="00064FB7">
      <w:pPr>
        <w:rPr>
          <w:rFonts w:ascii="Arial" w:hAnsi="Arial" w:cs="Arial"/>
          <w:color w:val="000000"/>
          <w:sz w:val="20"/>
          <w:szCs w:val="20"/>
        </w:rPr>
      </w:pPr>
    </w:p>
    <w:p w14:paraId="39AD850E" w14:textId="77777777" w:rsidR="00232C3A" w:rsidRDefault="00232C3A" w:rsidP="00064FB7">
      <w:pPr>
        <w:rPr>
          <w:rFonts w:ascii="Arial" w:hAnsi="Arial" w:cs="Arial"/>
          <w:color w:val="000000"/>
          <w:sz w:val="20"/>
          <w:szCs w:val="20"/>
        </w:rPr>
      </w:pPr>
    </w:p>
    <w:p w14:paraId="4401CEE9" w14:textId="77777777" w:rsidR="00232C3A" w:rsidRDefault="00232C3A" w:rsidP="00064FB7">
      <w:pPr>
        <w:rPr>
          <w:rFonts w:ascii="Arial" w:hAnsi="Arial" w:cs="Arial"/>
          <w:color w:val="000000"/>
          <w:sz w:val="20"/>
          <w:szCs w:val="20"/>
        </w:rPr>
      </w:pPr>
    </w:p>
    <w:p w14:paraId="011201B4" w14:textId="77777777" w:rsidR="00232C3A" w:rsidRDefault="00232C3A" w:rsidP="00064FB7">
      <w:pPr>
        <w:rPr>
          <w:rFonts w:ascii="Arial" w:hAnsi="Arial" w:cs="Arial"/>
          <w:color w:val="000000"/>
          <w:sz w:val="20"/>
          <w:szCs w:val="20"/>
        </w:rPr>
      </w:pPr>
    </w:p>
    <w:p w14:paraId="3C3BE41E" w14:textId="77777777" w:rsidR="00232C3A" w:rsidRDefault="00232C3A" w:rsidP="00064FB7">
      <w:pPr>
        <w:rPr>
          <w:rFonts w:ascii="Arial" w:hAnsi="Arial" w:cs="Arial"/>
          <w:color w:val="000000"/>
          <w:sz w:val="20"/>
          <w:szCs w:val="20"/>
        </w:rPr>
      </w:pPr>
    </w:p>
    <w:p w14:paraId="1F88CB56" w14:textId="77777777" w:rsidR="00232C3A" w:rsidRDefault="00232C3A" w:rsidP="00064FB7">
      <w:pPr>
        <w:rPr>
          <w:rFonts w:ascii="Arial" w:hAnsi="Arial" w:cs="Arial"/>
          <w:color w:val="000000"/>
          <w:sz w:val="20"/>
          <w:szCs w:val="20"/>
        </w:rPr>
      </w:pPr>
    </w:p>
    <w:p w14:paraId="77BBA5F5" w14:textId="77777777" w:rsidR="00232C3A" w:rsidRDefault="00232C3A" w:rsidP="00064FB7">
      <w:pPr>
        <w:rPr>
          <w:rFonts w:ascii="Arial" w:hAnsi="Arial" w:cs="Arial"/>
          <w:color w:val="000000"/>
          <w:sz w:val="20"/>
          <w:szCs w:val="20"/>
        </w:rPr>
      </w:pPr>
    </w:p>
    <w:p w14:paraId="022C19BF" w14:textId="77777777" w:rsidR="00232C3A" w:rsidRDefault="00232C3A" w:rsidP="00064FB7">
      <w:pPr>
        <w:rPr>
          <w:rFonts w:ascii="Arial" w:hAnsi="Arial" w:cs="Arial"/>
          <w:color w:val="000000"/>
          <w:sz w:val="20"/>
          <w:szCs w:val="20"/>
        </w:rPr>
      </w:pPr>
    </w:p>
    <w:p w14:paraId="07D87F4A" w14:textId="77777777" w:rsidR="00232C3A" w:rsidRDefault="00232C3A" w:rsidP="00064FB7">
      <w:pPr>
        <w:rPr>
          <w:rFonts w:ascii="Arial" w:hAnsi="Arial" w:cs="Arial"/>
          <w:color w:val="000000"/>
          <w:sz w:val="20"/>
          <w:szCs w:val="20"/>
        </w:rPr>
      </w:pPr>
    </w:p>
    <w:p w14:paraId="382F4E7A" w14:textId="77777777" w:rsidR="00232C3A" w:rsidRDefault="00232C3A" w:rsidP="00064FB7">
      <w:pPr>
        <w:rPr>
          <w:rFonts w:ascii="Arial" w:hAnsi="Arial" w:cs="Arial"/>
          <w:color w:val="000000"/>
          <w:sz w:val="20"/>
          <w:szCs w:val="20"/>
        </w:rPr>
      </w:pPr>
    </w:p>
    <w:p w14:paraId="4F98D508" w14:textId="77777777" w:rsidR="00232C3A" w:rsidRDefault="00232C3A" w:rsidP="00064FB7">
      <w:pPr>
        <w:rPr>
          <w:rFonts w:ascii="Arial" w:hAnsi="Arial" w:cs="Arial"/>
          <w:color w:val="000000"/>
          <w:sz w:val="20"/>
          <w:szCs w:val="20"/>
        </w:rPr>
      </w:pPr>
    </w:p>
    <w:p w14:paraId="465CF243" w14:textId="77777777" w:rsidR="00232C3A" w:rsidRDefault="00232C3A"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3D539D6B" w14:textId="77777777" w:rsidR="00064FB7" w:rsidRDefault="00064FB7" w:rsidP="00064FB7">
      <w:pPr>
        <w:rPr>
          <w:rFonts w:ascii="Arial" w:hAnsi="Arial" w:cs="Arial"/>
          <w:color w:val="000000"/>
          <w:sz w:val="20"/>
          <w:szCs w:val="20"/>
        </w:rPr>
      </w:pPr>
    </w:p>
    <w:p w14:paraId="45283DA4" w14:textId="26601D7B" w:rsidR="00232C3A" w:rsidRDefault="00232C3A" w:rsidP="00232C3A">
      <w:pPr>
        <w:pStyle w:val="Navadensplet"/>
        <w:spacing w:before="0" w:beforeAutospacing="0" w:after="0" w:afterAutospacing="0"/>
        <w:rPr>
          <w:rFonts w:ascii="Arial" w:hAnsi="Arial" w:cs="Arial"/>
          <w:sz w:val="20"/>
          <w:szCs w:val="20"/>
        </w:rPr>
      </w:pPr>
      <w:r w:rsidRPr="004A588B">
        <w:rPr>
          <w:rFonts w:ascii="Arial" w:hAnsi="Arial" w:cs="Arial"/>
          <w:sz w:val="20"/>
          <w:szCs w:val="20"/>
        </w:rPr>
        <w:t>Ustno se pri Merjenju v elektrotehniki ocenjuje znanje in razumevanje definicij, pravil in zakonitosti, interpretacija in analiza problema ter reševanje kratkih nalog. Dijaku se postavijo najmanj tri vprašanja. </w:t>
      </w:r>
    </w:p>
    <w:p w14:paraId="0908E99E" w14:textId="77777777" w:rsidR="00232C3A" w:rsidRDefault="00232C3A" w:rsidP="00064FB7">
      <w:pPr>
        <w:rPr>
          <w:rFonts w:ascii="Arial" w:hAnsi="Arial" w:cs="Arial"/>
          <w:sz w:val="20"/>
          <w:szCs w:val="20"/>
        </w:rPr>
      </w:pPr>
    </w:p>
    <w:p w14:paraId="4BCAD635" w14:textId="33D18C8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232C3A" w14:paraId="1BC20CED" w14:textId="77777777" w:rsidTr="00FB4D34">
        <w:trPr>
          <w:tblCellSpacing w:w="0" w:type="dxa"/>
        </w:trPr>
        <w:tc>
          <w:tcPr>
            <w:tcW w:w="5000" w:type="pct"/>
          </w:tcPr>
          <w:p w14:paraId="35912194" w14:textId="77777777" w:rsidR="00232C3A" w:rsidRPr="001C7777" w:rsidRDefault="00232C3A" w:rsidP="00FB4D34">
            <w:r w:rsidRPr="001C7777">
              <w:rPr>
                <w:b/>
                <w:bCs/>
              </w:rPr>
              <w:t>dijak ni pozitivno ocenjen</w:t>
            </w:r>
          </w:p>
        </w:tc>
      </w:tr>
      <w:tr w:rsidR="00232C3A" w14:paraId="0CBB759D" w14:textId="77777777" w:rsidTr="00FB4D34">
        <w:trPr>
          <w:tblCellSpacing w:w="0" w:type="dxa"/>
        </w:trPr>
        <w:tc>
          <w:tcPr>
            <w:tcW w:w="5000" w:type="pct"/>
          </w:tcPr>
          <w:p w14:paraId="7E76919F" w14:textId="77777777" w:rsidR="00232C3A" w:rsidRPr="001C7777" w:rsidRDefault="00232C3A" w:rsidP="00232C3A">
            <w:pPr>
              <w:numPr>
                <w:ilvl w:val="1"/>
                <w:numId w:val="12"/>
              </w:numPr>
              <w:spacing w:before="100" w:beforeAutospacing="1" w:after="100" w:afterAutospacing="1"/>
              <w:ind w:left="720"/>
            </w:pPr>
            <w:r w:rsidRPr="001C7777">
              <w:t>Pozna samo drobce učne snovi, zamenjuje pojme, obnavlja snov povsem zmedeno, ali pa ne zadene bistva posameznih pojmov.</w:t>
            </w:r>
          </w:p>
          <w:p w14:paraId="25BD8370" w14:textId="77777777" w:rsidR="00232C3A" w:rsidRPr="001C7777" w:rsidRDefault="00232C3A" w:rsidP="00232C3A">
            <w:pPr>
              <w:numPr>
                <w:ilvl w:val="1"/>
                <w:numId w:val="12"/>
              </w:numPr>
              <w:spacing w:before="100" w:beforeAutospacing="1" w:after="100" w:afterAutospacing="1"/>
              <w:ind w:left="720"/>
            </w:pPr>
            <w:r w:rsidRPr="001C7777">
              <w:t>Izraža se zelo slabo.</w:t>
            </w:r>
          </w:p>
          <w:p w14:paraId="72683122" w14:textId="77777777" w:rsidR="00232C3A" w:rsidRPr="001C7777" w:rsidRDefault="00232C3A" w:rsidP="00232C3A">
            <w:pPr>
              <w:numPr>
                <w:ilvl w:val="1"/>
                <w:numId w:val="12"/>
              </w:numPr>
              <w:spacing w:before="100" w:beforeAutospacing="1" w:after="100" w:afterAutospacing="1"/>
              <w:ind w:left="720"/>
            </w:pPr>
            <w:r w:rsidRPr="001C7777">
              <w:t>Pogost odgovor na vprašanje je: ne znam, se ne spomnim, me ni bilo, ne vem, …</w:t>
            </w:r>
          </w:p>
          <w:p w14:paraId="2231D034" w14:textId="77777777" w:rsidR="00232C3A" w:rsidRPr="001C7777" w:rsidRDefault="00232C3A" w:rsidP="00232C3A">
            <w:pPr>
              <w:numPr>
                <w:ilvl w:val="1"/>
                <w:numId w:val="12"/>
              </w:numPr>
              <w:spacing w:before="100" w:beforeAutospacing="1" w:after="100" w:afterAutospacing="1"/>
              <w:ind w:left="720"/>
            </w:pPr>
            <w:r w:rsidRPr="001C7777">
              <w:t>Definicij, obrazcev in pravil se ne spomni, kljub učiteljevi pomoči.</w:t>
            </w:r>
          </w:p>
          <w:p w14:paraId="6C0D0F43" w14:textId="77777777" w:rsidR="00232C3A" w:rsidRPr="001C7777" w:rsidRDefault="00232C3A" w:rsidP="00232C3A">
            <w:pPr>
              <w:numPr>
                <w:ilvl w:val="1"/>
                <w:numId w:val="12"/>
              </w:numPr>
              <w:spacing w:before="100" w:beforeAutospacing="1" w:after="100" w:afterAutospacing="1"/>
              <w:ind w:left="720"/>
            </w:pPr>
            <w:r w:rsidRPr="001C7777">
              <w:t>Večino nalog ni sposoben reševati samostojno.</w:t>
            </w:r>
          </w:p>
          <w:p w14:paraId="4C0F7C45" w14:textId="77777777" w:rsidR="00232C3A" w:rsidRPr="001C7777" w:rsidRDefault="00232C3A" w:rsidP="00232C3A">
            <w:pPr>
              <w:numPr>
                <w:ilvl w:val="1"/>
                <w:numId w:val="12"/>
              </w:numPr>
              <w:spacing w:before="100" w:beforeAutospacing="1" w:after="100" w:afterAutospacing="1"/>
              <w:ind w:left="720"/>
            </w:pPr>
            <w:r w:rsidRPr="001C7777">
              <w:t>Učiteljeve pomoči ne zna izkoristiti.</w:t>
            </w:r>
          </w:p>
          <w:p w14:paraId="091F3185" w14:textId="77777777" w:rsidR="00232C3A" w:rsidRPr="001C7777" w:rsidRDefault="00232C3A" w:rsidP="00232C3A">
            <w:pPr>
              <w:numPr>
                <w:ilvl w:val="1"/>
                <w:numId w:val="12"/>
              </w:numPr>
              <w:spacing w:before="100" w:beforeAutospacing="1" w:after="100" w:afterAutospacing="1"/>
              <w:ind w:left="720"/>
            </w:pPr>
            <w:r w:rsidRPr="001C7777">
              <w:t>Pogosto odgovora na zastavljeno vprašanje sploh ni moč dobiti.</w:t>
            </w:r>
          </w:p>
        </w:tc>
      </w:tr>
      <w:tr w:rsidR="00232C3A" w14:paraId="09470D51" w14:textId="77777777" w:rsidTr="00FB4D34">
        <w:trPr>
          <w:tblCellSpacing w:w="0" w:type="dxa"/>
        </w:trPr>
        <w:tc>
          <w:tcPr>
            <w:tcW w:w="5000" w:type="pct"/>
          </w:tcPr>
          <w:p w14:paraId="0E9BC7A7" w14:textId="77777777" w:rsidR="00232C3A" w:rsidRPr="001C7777" w:rsidRDefault="00232C3A" w:rsidP="00FB4D34">
            <w:r w:rsidRPr="001C7777">
              <w:rPr>
                <w:b/>
                <w:bCs/>
              </w:rPr>
              <w:t>Ocena: zadostno (2)</w:t>
            </w:r>
          </w:p>
        </w:tc>
      </w:tr>
      <w:tr w:rsidR="00232C3A" w14:paraId="7C86A50E" w14:textId="77777777" w:rsidTr="00FB4D34">
        <w:trPr>
          <w:tblCellSpacing w:w="0" w:type="dxa"/>
        </w:trPr>
        <w:tc>
          <w:tcPr>
            <w:tcW w:w="5000" w:type="pct"/>
          </w:tcPr>
          <w:p w14:paraId="05D68005" w14:textId="77777777" w:rsidR="00232C3A" w:rsidRPr="001C7777" w:rsidRDefault="00232C3A" w:rsidP="00232C3A">
            <w:pPr>
              <w:numPr>
                <w:ilvl w:val="1"/>
                <w:numId w:val="12"/>
              </w:numPr>
              <w:spacing w:before="100" w:beforeAutospacing="1" w:after="100" w:afterAutospacing="1"/>
              <w:ind w:left="720"/>
            </w:pPr>
            <w:r w:rsidRPr="001C7777">
              <w:t>Reprodukcija znanja je skopa in revna, vendar vsebuje še bistvene elemente, na katerih je mogoče graditi pri dijaku nadaljnje znanje.</w:t>
            </w:r>
          </w:p>
          <w:p w14:paraId="10F9FE03" w14:textId="77777777" w:rsidR="00232C3A" w:rsidRPr="001C7777" w:rsidRDefault="00232C3A" w:rsidP="00232C3A">
            <w:pPr>
              <w:numPr>
                <w:ilvl w:val="1"/>
                <w:numId w:val="12"/>
              </w:numPr>
              <w:spacing w:before="100" w:beforeAutospacing="1" w:after="100" w:afterAutospacing="1"/>
              <w:ind w:left="720"/>
            </w:pPr>
            <w:r w:rsidRPr="001C7777">
              <w:t>Pravil in obrazcev samostojno ne zna navesti, ob učiteljevi pomoči pa zna ugotoviti, ali spada v kontekst ali ne.</w:t>
            </w:r>
          </w:p>
          <w:p w14:paraId="6192636C" w14:textId="77777777" w:rsidR="00232C3A" w:rsidRPr="001C7777" w:rsidRDefault="00232C3A" w:rsidP="00232C3A">
            <w:pPr>
              <w:numPr>
                <w:ilvl w:val="1"/>
                <w:numId w:val="12"/>
              </w:numPr>
              <w:spacing w:before="100" w:beforeAutospacing="1" w:after="100" w:afterAutospacing="1"/>
              <w:ind w:left="720"/>
            </w:pPr>
            <w:r w:rsidRPr="001C7777">
              <w:t>Izraža se pomanjkljivo, misli so nepovezane.</w:t>
            </w:r>
          </w:p>
          <w:p w14:paraId="47FD1820" w14:textId="77777777" w:rsidR="00232C3A" w:rsidRPr="001C7777" w:rsidRDefault="00232C3A" w:rsidP="00232C3A">
            <w:pPr>
              <w:numPr>
                <w:ilvl w:val="1"/>
                <w:numId w:val="12"/>
              </w:numPr>
              <w:spacing w:before="100" w:beforeAutospacing="1" w:after="100" w:afterAutospacing="1"/>
              <w:ind w:left="720"/>
            </w:pPr>
            <w:r w:rsidRPr="001C7777">
              <w:t>Najraje odgovarja z: DA ali NE.</w:t>
            </w:r>
          </w:p>
          <w:p w14:paraId="5393610F" w14:textId="77777777" w:rsidR="00232C3A" w:rsidRPr="001C7777" w:rsidRDefault="00232C3A" w:rsidP="00232C3A">
            <w:pPr>
              <w:numPr>
                <w:ilvl w:val="1"/>
                <w:numId w:val="12"/>
              </w:numPr>
              <w:spacing w:before="100" w:beforeAutospacing="1" w:after="100" w:afterAutospacing="1"/>
              <w:ind w:left="720"/>
            </w:pPr>
            <w:r w:rsidRPr="001C7777">
              <w:t>Pri reševanju nalog se mu pojavlja dosti napak.</w:t>
            </w:r>
          </w:p>
          <w:p w14:paraId="57FF69B2" w14:textId="77777777" w:rsidR="00232C3A" w:rsidRPr="004C03B7" w:rsidRDefault="00232C3A" w:rsidP="00232C3A">
            <w:pPr>
              <w:numPr>
                <w:ilvl w:val="1"/>
                <w:numId w:val="12"/>
              </w:numPr>
              <w:spacing w:before="100" w:beforeAutospacing="1" w:after="100" w:afterAutospacing="1"/>
              <w:ind w:left="720"/>
            </w:pPr>
            <w:r w:rsidRPr="001C7777">
              <w:t>Učiteljevo pomoč zna izkoristiti le deloma, saj snovi ne razume v celoti.</w:t>
            </w:r>
          </w:p>
        </w:tc>
      </w:tr>
      <w:tr w:rsidR="00232C3A" w14:paraId="76C6DF8F" w14:textId="77777777" w:rsidTr="00FB4D34">
        <w:trPr>
          <w:tblCellSpacing w:w="0" w:type="dxa"/>
        </w:trPr>
        <w:tc>
          <w:tcPr>
            <w:tcW w:w="5000" w:type="pct"/>
          </w:tcPr>
          <w:p w14:paraId="547710A8" w14:textId="77777777" w:rsidR="00232C3A" w:rsidRPr="001C7777" w:rsidRDefault="00232C3A" w:rsidP="00FB4D34">
            <w:r w:rsidRPr="001C7777">
              <w:rPr>
                <w:b/>
                <w:bCs/>
              </w:rPr>
              <w:t>Ocena: dobro (3)</w:t>
            </w:r>
          </w:p>
        </w:tc>
      </w:tr>
      <w:tr w:rsidR="00232C3A" w14:paraId="2EF57F98" w14:textId="77777777" w:rsidTr="00FB4D34">
        <w:trPr>
          <w:tblCellSpacing w:w="0" w:type="dxa"/>
        </w:trPr>
        <w:tc>
          <w:tcPr>
            <w:tcW w:w="5000" w:type="pct"/>
          </w:tcPr>
          <w:p w14:paraId="467B6BAF" w14:textId="77777777" w:rsidR="00232C3A" w:rsidRPr="001C7777" w:rsidRDefault="00232C3A" w:rsidP="00232C3A">
            <w:pPr>
              <w:numPr>
                <w:ilvl w:val="1"/>
                <w:numId w:val="12"/>
              </w:numPr>
              <w:spacing w:before="100" w:beforeAutospacing="1" w:after="100" w:afterAutospacing="1"/>
              <w:ind w:left="720"/>
            </w:pPr>
            <w:r w:rsidRPr="001C7777">
              <w:t>Reprodukcija znanja je solidna in vključuje razumevanje snovi, vendar brez posebne globine in podrobnosti.</w:t>
            </w:r>
          </w:p>
          <w:p w14:paraId="07DEE06F" w14:textId="77777777" w:rsidR="00232C3A" w:rsidRPr="001C7777" w:rsidRDefault="00232C3A" w:rsidP="00232C3A">
            <w:pPr>
              <w:numPr>
                <w:ilvl w:val="1"/>
                <w:numId w:val="12"/>
              </w:numPr>
              <w:spacing w:before="100" w:beforeAutospacing="1" w:after="100" w:afterAutospacing="1"/>
              <w:ind w:left="720"/>
            </w:pPr>
            <w:r w:rsidRPr="001C7777">
              <w:t>V znanju se pojavljajo vrzeli.</w:t>
            </w:r>
          </w:p>
          <w:p w14:paraId="0C54BD39" w14:textId="77777777" w:rsidR="00232C3A" w:rsidRPr="001C7777" w:rsidRDefault="00232C3A" w:rsidP="00232C3A">
            <w:pPr>
              <w:numPr>
                <w:ilvl w:val="1"/>
                <w:numId w:val="12"/>
              </w:numPr>
              <w:spacing w:before="100" w:beforeAutospacing="1" w:after="100" w:afterAutospacing="1"/>
              <w:ind w:left="720"/>
            </w:pPr>
            <w:r w:rsidRPr="001C7777">
              <w:t>Pravila, definicije in obrazce samostojno napiše, vendar ne pozna bistva.</w:t>
            </w:r>
          </w:p>
          <w:p w14:paraId="29EBDE58" w14:textId="77777777" w:rsidR="00232C3A" w:rsidRPr="001C7777" w:rsidRDefault="00232C3A" w:rsidP="00232C3A">
            <w:pPr>
              <w:numPr>
                <w:ilvl w:val="1"/>
                <w:numId w:val="12"/>
              </w:numPr>
              <w:spacing w:before="100" w:beforeAutospacing="1" w:after="100" w:afterAutospacing="1"/>
              <w:ind w:left="720"/>
            </w:pPr>
            <w:r w:rsidRPr="001C7777">
              <w:t>Izraža se dobro. Odgovori na vprašanja so kratki.</w:t>
            </w:r>
          </w:p>
          <w:p w14:paraId="58BD9701" w14:textId="77777777" w:rsidR="00232C3A" w:rsidRPr="001C7777" w:rsidRDefault="00232C3A" w:rsidP="00232C3A">
            <w:pPr>
              <w:numPr>
                <w:ilvl w:val="1"/>
                <w:numId w:val="12"/>
              </w:numPr>
              <w:spacing w:before="100" w:beforeAutospacing="1" w:after="100" w:afterAutospacing="1"/>
              <w:ind w:left="720"/>
            </w:pPr>
            <w:r w:rsidRPr="001C7777">
              <w:t>Naloge samostojno rešuje, pojavljajo se napake, ki so standardne pri takšnem razumevanju učne snovi.</w:t>
            </w:r>
          </w:p>
          <w:p w14:paraId="7C56F4AD" w14:textId="77777777" w:rsidR="00232C3A" w:rsidRPr="001C7777" w:rsidRDefault="00232C3A" w:rsidP="00232C3A">
            <w:pPr>
              <w:numPr>
                <w:ilvl w:val="1"/>
                <w:numId w:val="12"/>
              </w:numPr>
              <w:spacing w:before="100" w:beforeAutospacing="1" w:after="100" w:afterAutospacing="1"/>
              <w:ind w:left="720"/>
            </w:pPr>
            <w:r w:rsidRPr="001C7777">
              <w:t>Učiteljevo pomoč zna izkoristiti.</w:t>
            </w:r>
          </w:p>
        </w:tc>
      </w:tr>
      <w:tr w:rsidR="00232C3A" w14:paraId="1C5C684D" w14:textId="77777777" w:rsidTr="00FB4D34">
        <w:trPr>
          <w:tblCellSpacing w:w="0" w:type="dxa"/>
        </w:trPr>
        <w:tc>
          <w:tcPr>
            <w:tcW w:w="5000" w:type="pct"/>
          </w:tcPr>
          <w:p w14:paraId="1B2CAFAE" w14:textId="77777777" w:rsidR="00232C3A" w:rsidRPr="001C7777" w:rsidRDefault="00232C3A" w:rsidP="00FB4D34">
            <w:r w:rsidRPr="001C7777">
              <w:rPr>
                <w:b/>
                <w:bCs/>
              </w:rPr>
              <w:t>Ocena: prav dobro (4)</w:t>
            </w:r>
          </w:p>
        </w:tc>
      </w:tr>
      <w:tr w:rsidR="00232C3A" w14:paraId="7B736051" w14:textId="77777777" w:rsidTr="00FB4D34">
        <w:trPr>
          <w:tblCellSpacing w:w="0" w:type="dxa"/>
        </w:trPr>
        <w:tc>
          <w:tcPr>
            <w:tcW w:w="5000" w:type="pct"/>
          </w:tcPr>
          <w:p w14:paraId="201A0D65" w14:textId="77777777" w:rsidR="00232C3A" w:rsidRPr="001C7777" w:rsidRDefault="00232C3A" w:rsidP="00232C3A">
            <w:pPr>
              <w:numPr>
                <w:ilvl w:val="1"/>
                <w:numId w:val="12"/>
              </w:numPr>
              <w:spacing w:before="100" w:beforeAutospacing="1" w:after="100" w:afterAutospacing="1"/>
              <w:ind w:left="720"/>
            </w:pPr>
            <w:r w:rsidRPr="001C7777">
              <w:t>Reprodukcija znanja zajema točno dojemanje bistva pojmov.</w:t>
            </w:r>
          </w:p>
          <w:p w14:paraId="228090BE" w14:textId="77777777" w:rsidR="00232C3A" w:rsidRPr="001C7777" w:rsidRDefault="00232C3A" w:rsidP="00232C3A">
            <w:pPr>
              <w:numPr>
                <w:ilvl w:val="1"/>
                <w:numId w:val="12"/>
              </w:numPr>
              <w:spacing w:before="100" w:beforeAutospacing="1" w:after="100" w:afterAutospacing="1"/>
              <w:ind w:left="720"/>
            </w:pPr>
            <w:r w:rsidRPr="001C7777">
              <w:t>Znanje ima utrjeno, brez vrzeli.</w:t>
            </w:r>
          </w:p>
          <w:p w14:paraId="393D9394" w14:textId="77777777" w:rsidR="00232C3A" w:rsidRPr="001C7777" w:rsidRDefault="00232C3A" w:rsidP="00232C3A">
            <w:pPr>
              <w:numPr>
                <w:ilvl w:val="1"/>
                <w:numId w:val="12"/>
              </w:numPr>
              <w:spacing w:before="100" w:beforeAutospacing="1" w:after="100" w:afterAutospacing="1"/>
              <w:ind w:left="720"/>
            </w:pPr>
            <w:r w:rsidRPr="001C7777">
              <w:t>Pri izražanju je samostojen.</w:t>
            </w:r>
          </w:p>
          <w:p w14:paraId="0A536458" w14:textId="77777777" w:rsidR="00232C3A" w:rsidRPr="001C7777" w:rsidRDefault="00232C3A" w:rsidP="00232C3A">
            <w:pPr>
              <w:numPr>
                <w:ilvl w:val="1"/>
                <w:numId w:val="12"/>
              </w:numPr>
              <w:spacing w:before="100" w:beforeAutospacing="1" w:after="100" w:afterAutospacing="1"/>
              <w:ind w:left="720"/>
            </w:pPr>
            <w:r w:rsidRPr="001C7777">
              <w:t>Pravila, definicije in obrazce samostojno napiše, in pozna tudi njihov pomen.</w:t>
            </w:r>
          </w:p>
          <w:p w14:paraId="3C3D33B3" w14:textId="77777777" w:rsidR="00232C3A" w:rsidRPr="001C7777" w:rsidRDefault="00232C3A" w:rsidP="00232C3A">
            <w:pPr>
              <w:numPr>
                <w:ilvl w:val="1"/>
                <w:numId w:val="12"/>
              </w:numPr>
              <w:spacing w:before="100" w:beforeAutospacing="1" w:after="100" w:afterAutospacing="1"/>
              <w:ind w:left="720"/>
            </w:pPr>
            <w:r w:rsidRPr="001C7777">
              <w:t>Napake, ki se pojavljajo pri nalogah so redke.</w:t>
            </w:r>
          </w:p>
          <w:p w14:paraId="12F5288E" w14:textId="77777777" w:rsidR="00232C3A" w:rsidRDefault="00232C3A" w:rsidP="00232C3A">
            <w:pPr>
              <w:numPr>
                <w:ilvl w:val="1"/>
                <w:numId w:val="12"/>
              </w:numPr>
              <w:spacing w:before="100" w:beforeAutospacing="1" w:after="100" w:afterAutospacing="1"/>
              <w:ind w:left="720"/>
            </w:pPr>
            <w:r w:rsidRPr="001C7777">
              <w:t>Učiteljeva pomoč mu ni potrebna. Uporabi jo samo zato, da se bolje prilagodi njegovim zahtevam.</w:t>
            </w:r>
          </w:p>
          <w:p w14:paraId="622190D9" w14:textId="77777777" w:rsidR="00232C3A" w:rsidRDefault="00232C3A" w:rsidP="00FB4D34">
            <w:pPr>
              <w:spacing w:before="100" w:beforeAutospacing="1" w:after="100" w:afterAutospacing="1"/>
              <w:ind w:left="360"/>
            </w:pPr>
          </w:p>
          <w:p w14:paraId="3CBEB6B0" w14:textId="77777777" w:rsidR="00232C3A" w:rsidRPr="001C7777" w:rsidRDefault="00232C3A" w:rsidP="00FB4D34">
            <w:pPr>
              <w:spacing w:before="100" w:beforeAutospacing="1" w:after="100" w:afterAutospacing="1"/>
              <w:ind w:left="360"/>
            </w:pPr>
          </w:p>
        </w:tc>
      </w:tr>
      <w:tr w:rsidR="00232C3A" w14:paraId="67068AA7" w14:textId="77777777" w:rsidTr="00FB4D34">
        <w:trPr>
          <w:tblCellSpacing w:w="0" w:type="dxa"/>
        </w:trPr>
        <w:tc>
          <w:tcPr>
            <w:tcW w:w="5000" w:type="pct"/>
          </w:tcPr>
          <w:p w14:paraId="1442F03A" w14:textId="77777777" w:rsidR="00232C3A" w:rsidRPr="001C7777" w:rsidRDefault="00232C3A" w:rsidP="00FB4D34">
            <w:r w:rsidRPr="001C7777">
              <w:rPr>
                <w:b/>
                <w:bCs/>
              </w:rPr>
              <w:lastRenderedPageBreak/>
              <w:t>Ocena: odlično (5)</w:t>
            </w:r>
          </w:p>
        </w:tc>
      </w:tr>
      <w:tr w:rsidR="00232C3A" w14:paraId="43AF972D" w14:textId="77777777" w:rsidTr="00FB4D34">
        <w:trPr>
          <w:trHeight w:val="1125"/>
          <w:tblCellSpacing w:w="0" w:type="dxa"/>
        </w:trPr>
        <w:tc>
          <w:tcPr>
            <w:tcW w:w="5000" w:type="pct"/>
          </w:tcPr>
          <w:p w14:paraId="0102219B" w14:textId="77777777" w:rsidR="00232C3A" w:rsidRPr="001C7777" w:rsidRDefault="00232C3A" w:rsidP="00232C3A">
            <w:pPr>
              <w:numPr>
                <w:ilvl w:val="1"/>
                <w:numId w:val="12"/>
              </w:numPr>
              <w:spacing w:before="100" w:beforeAutospacing="1" w:after="100" w:afterAutospacing="1"/>
              <w:ind w:left="720"/>
            </w:pPr>
            <w:r w:rsidRPr="001C7777">
              <w:t>Reprodukcija znanja je zelo jasna in jo je mogoče prekinjati z dodatnimi vprašanji, pri tem pa se dijak ne zmede.</w:t>
            </w:r>
          </w:p>
          <w:p w14:paraId="49CFF13A" w14:textId="77777777" w:rsidR="00232C3A" w:rsidRPr="001C7777" w:rsidRDefault="00232C3A" w:rsidP="00232C3A">
            <w:pPr>
              <w:numPr>
                <w:ilvl w:val="1"/>
                <w:numId w:val="12"/>
              </w:numPr>
              <w:spacing w:before="100" w:beforeAutospacing="1" w:after="100" w:afterAutospacing="1"/>
              <w:ind w:left="720"/>
            </w:pPr>
            <w:r w:rsidRPr="001C7777">
              <w:t>Pri izražanju izkazuje samostojnost in se sproti popravlja.</w:t>
            </w:r>
          </w:p>
          <w:p w14:paraId="49662792" w14:textId="77777777" w:rsidR="00232C3A" w:rsidRPr="001C7777" w:rsidRDefault="00232C3A" w:rsidP="00232C3A">
            <w:pPr>
              <w:numPr>
                <w:ilvl w:val="1"/>
                <w:numId w:val="12"/>
              </w:numPr>
              <w:spacing w:before="100" w:beforeAutospacing="1" w:after="100" w:afterAutospacing="1"/>
              <w:ind w:left="720"/>
            </w:pPr>
            <w:r w:rsidRPr="001C7777">
              <w:t>Napake, ki se pojavljajo tudi pri zahtevnejših nalogah so zanemarljive.</w:t>
            </w:r>
          </w:p>
          <w:p w14:paraId="6F08E7C0" w14:textId="77777777" w:rsidR="00232C3A" w:rsidRPr="001C7777" w:rsidRDefault="00232C3A" w:rsidP="00232C3A">
            <w:pPr>
              <w:numPr>
                <w:ilvl w:val="1"/>
                <w:numId w:val="12"/>
              </w:numPr>
              <w:spacing w:before="100" w:beforeAutospacing="1" w:after="100" w:afterAutospacing="1"/>
              <w:ind w:left="720"/>
            </w:pPr>
            <w:r w:rsidRPr="001C7777">
              <w:t>Učiteljeve pomoči ne potrebuje, pač pa jo uporablja v dialogu z njim.</w:t>
            </w:r>
          </w:p>
        </w:tc>
      </w:tr>
    </w:tbl>
    <w:p w14:paraId="6499DB1C" w14:textId="77777777" w:rsidR="00064FB7" w:rsidRDefault="00064FB7" w:rsidP="00064FB7">
      <w:pPr>
        <w:rPr>
          <w:rFonts w:ascii="Arial" w:hAnsi="Arial" w:cs="Arial"/>
          <w:color w:val="000000"/>
          <w:sz w:val="20"/>
          <w:szCs w:val="20"/>
        </w:rPr>
      </w:pPr>
    </w:p>
    <w:p w14:paraId="16A663A0" w14:textId="77777777" w:rsidR="00433EC1" w:rsidRDefault="00433EC1" w:rsidP="00064FB7">
      <w:pPr>
        <w:rPr>
          <w:rFonts w:ascii="Arial" w:hAnsi="Arial" w:cs="Arial"/>
          <w:color w:val="000000"/>
          <w:sz w:val="20"/>
          <w:szCs w:val="20"/>
        </w:rPr>
      </w:pPr>
    </w:p>
    <w:p w14:paraId="1696F522"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3846C93B" w14:textId="77777777" w:rsidR="00433EC1" w:rsidRDefault="00433EC1" w:rsidP="00433EC1">
      <w:pPr>
        <w:pStyle w:val="Brezrazmikov"/>
        <w:jc w:val="both"/>
        <w:rPr>
          <w:rFonts w:ascii="Arial" w:hAnsi="Arial" w:cs="Arial"/>
          <w:sz w:val="20"/>
          <w:szCs w:val="20"/>
        </w:rPr>
      </w:pPr>
    </w:p>
    <w:p w14:paraId="0EA2B8E6" w14:textId="77777777" w:rsidR="00433EC1" w:rsidRDefault="00433EC1" w:rsidP="00433EC1">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39C0894" w14:textId="77777777" w:rsidR="00433EC1" w:rsidRDefault="00433EC1" w:rsidP="00433EC1">
      <w:pPr>
        <w:pStyle w:val="Brezrazmikov"/>
        <w:jc w:val="both"/>
        <w:rPr>
          <w:rFonts w:ascii="Arial" w:hAnsi="Arial" w:cs="Arial"/>
          <w:sz w:val="20"/>
          <w:szCs w:val="20"/>
        </w:rPr>
      </w:pPr>
    </w:p>
    <w:p w14:paraId="6401D202" w14:textId="77777777" w:rsidR="00433EC1" w:rsidRPr="00D268EF" w:rsidRDefault="00433EC1" w:rsidP="00433EC1">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34E27211" w14:textId="77777777" w:rsidR="00433EC1" w:rsidRDefault="00433EC1" w:rsidP="00433EC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9B77C9" w:rsidRPr="0015194C" w14:paraId="1E5E3369" w14:textId="77777777" w:rsidTr="00FB4D34">
        <w:tc>
          <w:tcPr>
            <w:tcW w:w="9210" w:type="dxa"/>
          </w:tcPr>
          <w:p w14:paraId="0D480115"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nezadostno (1)</w:t>
            </w:r>
          </w:p>
        </w:tc>
      </w:tr>
      <w:tr w:rsidR="009B77C9" w:rsidRPr="0015194C" w14:paraId="1D487772" w14:textId="77777777" w:rsidTr="00FB4D34">
        <w:tc>
          <w:tcPr>
            <w:tcW w:w="9210" w:type="dxa"/>
            <w:tcBorders>
              <w:bottom w:val="single" w:sz="12" w:space="0" w:color="auto"/>
            </w:tcBorders>
          </w:tcPr>
          <w:p w14:paraId="1EE7002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EFD130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6DCF1AD3" w14:textId="77777777" w:rsidR="009B77C9" w:rsidRPr="004D36D4"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3D450E75" w14:textId="77777777" w:rsidR="009B77C9" w:rsidRPr="00030E6A" w:rsidRDefault="009B77C9" w:rsidP="009B77C9">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9B77C9" w:rsidRPr="0015194C" w14:paraId="2AEF0B48" w14:textId="77777777" w:rsidTr="00FB4D34">
        <w:tc>
          <w:tcPr>
            <w:tcW w:w="9210" w:type="dxa"/>
            <w:tcBorders>
              <w:top w:val="single" w:sz="12" w:space="0" w:color="auto"/>
              <w:bottom w:val="single" w:sz="4" w:space="0" w:color="auto"/>
            </w:tcBorders>
          </w:tcPr>
          <w:p w14:paraId="001B1B32"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zadostno (2)</w:t>
            </w:r>
          </w:p>
        </w:tc>
      </w:tr>
      <w:tr w:rsidR="009B77C9" w:rsidRPr="0015194C" w14:paraId="5685408D" w14:textId="77777777" w:rsidTr="00FB4D34">
        <w:tc>
          <w:tcPr>
            <w:tcW w:w="9210" w:type="dxa"/>
            <w:tcBorders>
              <w:top w:val="single" w:sz="4" w:space="0" w:color="auto"/>
              <w:bottom w:val="single" w:sz="12" w:space="0" w:color="auto"/>
            </w:tcBorders>
          </w:tcPr>
          <w:p w14:paraId="2F9092E3"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585FEC80"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300C2C3" w14:textId="77777777" w:rsidR="009B77C9" w:rsidRPr="004D36D4"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7F3CB1FD" w14:textId="77777777" w:rsidR="009B77C9" w:rsidRPr="00030E6A" w:rsidRDefault="009B77C9" w:rsidP="009B77C9">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tc>
      </w:tr>
      <w:tr w:rsidR="009B77C9" w:rsidRPr="0015194C" w14:paraId="146B39BE" w14:textId="77777777" w:rsidTr="00FB4D34">
        <w:tc>
          <w:tcPr>
            <w:tcW w:w="9210" w:type="dxa"/>
            <w:tcBorders>
              <w:top w:val="single" w:sz="12" w:space="0" w:color="auto"/>
              <w:bottom w:val="single" w:sz="4" w:space="0" w:color="auto"/>
            </w:tcBorders>
          </w:tcPr>
          <w:p w14:paraId="510A54FC"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dobro (3)</w:t>
            </w:r>
          </w:p>
        </w:tc>
      </w:tr>
      <w:tr w:rsidR="009B77C9" w:rsidRPr="0015194C" w14:paraId="2ED25AF9" w14:textId="77777777" w:rsidTr="00FB4D34">
        <w:tc>
          <w:tcPr>
            <w:tcW w:w="9210" w:type="dxa"/>
            <w:tcBorders>
              <w:top w:val="single" w:sz="4" w:space="0" w:color="auto"/>
              <w:bottom w:val="single" w:sz="12" w:space="0" w:color="auto"/>
            </w:tcBorders>
          </w:tcPr>
          <w:p w14:paraId="7092DA9A"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4CD94912"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46D50C95" w14:textId="77777777" w:rsidR="009B77C9" w:rsidRPr="004D36D4"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7650902F" w14:textId="77777777" w:rsidR="009B77C9" w:rsidRDefault="009B77C9" w:rsidP="009B77C9">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p w14:paraId="0BB85609" w14:textId="77777777" w:rsidR="009B77C9" w:rsidRDefault="009B77C9" w:rsidP="00FB4D34">
            <w:pPr>
              <w:jc w:val="both"/>
              <w:rPr>
                <w:rFonts w:ascii="Arial" w:hAnsi="Arial" w:cs="Arial"/>
                <w:sz w:val="20"/>
                <w:szCs w:val="20"/>
              </w:rPr>
            </w:pPr>
          </w:p>
          <w:p w14:paraId="39C94D98" w14:textId="77777777" w:rsidR="009B77C9" w:rsidRDefault="009B77C9" w:rsidP="00FB4D34">
            <w:pPr>
              <w:jc w:val="both"/>
              <w:rPr>
                <w:rFonts w:ascii="Arial" w:hAnsi="Arial" w:cs="Arial"/>
                <w:sz w:val="20"/>
                <w:szCs w:val="20"/>
              </w:rPr>
            </w:pPr>
          </w:p>
          <w:p w14:paraId="7AB28E24" w14:textId="77777777" w:rsidR="009B77C9" w:rsidRDefault="009B77C9" w:rsidP="00FB4D34">
            <w:pPr>
              <w:jc w:val="both"/>
              <w:rPr>
                <w:rFonts w:ascii="Arial" w:hAnsi="Arial" w:cs="Arial"/>
                <w:sz w:val="20"/>
                <w:szCs w:val="20"/>
              </w:rPr>
            </w:pPr>
          </w:p>
          <w:p w14:paraId="2F03F7AF" w14:textId="77777777" w:rsidR="009B77C9" w:rsidRDefault="009B77C9" w:rsidP="00FB4D34">
            <w:pPr>
              <w:jc w:val="both"/>
              <w:rPr>
                <w:rFonts w:ascii="Arial" w:hAnsi="Arial" w:cs="Arial"/>
                <w:sz w:val="20"/>
                <w:szCs w:val="20"/>
              </w:rPr>
            </w:pPr>
          </w:p>
          <w:p w14:paraId="4641D11C" w14:textId="77777777" w:rsidR="009B77C9" w:rsidRDefault="009B77C9" w:rsidP="00FB4D34">
            <w:pPr>
              <w:jc w:val="both"/>
              <w:rPr>
                <w:rFonts w:ascii="Arial" w:hAnsi="Arial" w:cs="Arial"/>
                <w:sz w:val="20"/>
                <w:szCs w:val="20"/>
              </w:rPr>
            </w:pPr>
          </w:p>
          <w:p w14:paraId="66000586" w14:textId="77777777" w:rsidR="009B77C9" w:rsidRDefault="009B77C9" w:rsidP="00FB4D34">
            <w:pPr>
              <w:jc w:val="both"/>
              <w:rPr>
                <w:rFonts w:ascii="Arial" w:hAnsi="Arial" w:cs="Arial"/>
                <w:sz w:val="20"/>
                <w:szCs w:val="20"/>
              </w:rPr>
            </w:pPr>
          </w:p>
          <w:p w14:paraId="29E0C42A" w14:textId="77777777" w:rsidR="009B77C9" w:rsidRPr="00023D96" w:rsidRDefault="009B77C9" w:rsidP="00FB4D34">
            <w:pPr>
              <w:jc w:val="both"/>
              <w:rPr>
                <w:rFonts w:ascii="Arial" w:hAnsi="Arial" w:cs="Arial"/>
                <w:sz w:val="20"/>
                <w:szCs w:val="20"/>
              </w:rPr>
            </w:pPr>
          </w:p>
        </w:tc>
      </w:tr>
      <w:tr w:rsidR="009B77C9" w:rsidRPr="0015194C" w14:paraId="204B4DC6" w14:textId="77777777" w:rsidTr="00FB4D34">
        <w:tc>
          <w:tcPr>
            <w:tcW w:w="9210" w:type="dxa"/>
            <w:tcBorders>
              <w:top w:val="single" w:sz="12" w:space="0" w:color="auto"/>
              <w:bottom w:val="single" w:sz="4" w:space="0" w:color="auto"/>
            </w:tcBorders>
          </w:tcPr>
          <w:p w14:paraId="56F8C285"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lastRenderedPageBreak/>
              <w:t>Ocena: prav dobro (4)</w:t>
            </w:r>
          </w:p>
        </w:tc>
      </w:tr>
      <w:tr w:rsidR="009B77C9" w:rsidRPr="0015194C" w14:paraId="7CB81688" w14:textId="77777777" w:rsidTr="00FB4D34">
        <w:tc>
          <w:tcPr>
            <w:tcW w:w="9210" w:type="dxa"/>
            <w:tcBorders>
              <w:top w:val="single" w:sz="4" w:space="0" w:color="auto"/>
              <w:bottom w:val="single" w:sz="12" w:space="0" w:color="auto"/>
            </w:tcBorders>
          </w:tcPr>
          <w:p w14:paraId="03F35629"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293D2356"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298155D0" w14:textId="77777777" w:rsidR="009B77C9" w:rsidRPr="004D36D4"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61C5CF8C" w14:textId="77777777" w:rsidR="009B77C9" w:rsidRPr="004A588B" w:rsidRDefault="009B77C9" w:rsidP="009B77C9">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9B77C9" w:rsidRPr="0015194C" w14:paraId="2804A5C5" w14:textId="77777777" w:rsidTr="00FB4D34">
        <w:tc>
          <w:tcPr>
            <w:tcW w:w="9210" w:type="dxa"/>
            <w:tcBorders>
              <w:top w:val="single" w:sz="12" w:space="0" w:color="auto"/>
              <w:bottom w:val="single" w:sz="4" w:space="0" w:color="auto"/>
            </w:tcBorders>
          </w:tcPr>
          <w:p w14:paraId="3D455618" w14:textId="77777777" w:rsidR="009B77C9" w:rsidRPr="00030E6A" w:rsidRDefault="009B77C9" w:rsidP="00FB4D34">
            <w:pPr>
              <w:jc w:val="center"/>
              <w:rPr>
                <w:rFonts w:ascii="Arial" w:hAnsi="Arial" w:cs="Arial"/>
                <w:sz w:val="20"/>
                <w:szCs w:val="20"/>
              </w:rPr>
            </w:pPr>
            <w:r w:rsidRPr="00030E6A">
              <w:rPr>
                <w:rFonts w:ascii="Arial" w:hAnsi="Arial" w:cs="Arial"/>
                <w:b/>
                <w:bCs/>
                <w:sz w:val="20"/>
                <w:szCs w:val="20"/>
              </w:rPr>
              <w:t>Ocena: odlično (5)</w:t>
            </w:r>
          </w:p>
        </w:tc>
      </w:tr>
      <w:tr w:rsidR="009B77C9" w:rsidRPr="0015194C" w14:paraId="7208CADC" w14:textId="77777777" w:rsidTr="00FB4D34">
        <w:trPr>
          <w:trHeight w:val="1516"/>
        </w:trPr>
        <w:tc>
          <w:tcPr>
            <w:tcW w:w="9210" w:type="dxa"/>
            <w:tcBorders>
              <w:top w:val="single" w:sz="4" w:space="0" w:color="auto"/>
            </w:tcBorders>
          </w:tcPr>
          <w:p w14:paraId="5558423E"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35F22FE6"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27244932" w14:textId="77777777" w:rsidR="009B77C9" w:rsidRPr="004D36D4"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3618D74F" w14:textId="77777777" w:rsidR="009B77C9" w:rsidRPr="00030E6A" w:rsidRDefault="009B77C9" w:rsidP="009B77C9">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7D77B05D" w14:textId="77777777" w:rsidR="00064FB7" w:rsidRDefault="00064FB7" w:rsidP="00064FB7">
      <w:pPr>
        <w:pStyle w:val="Brezrazmikov"/>
        <w:jc w:val="both"/>
        <w:rPr>
          <w:rFonts w:ascii="Arial" w:hAnsi="Arial" w:cs="Arial"/>
          <w:sz w:val="20"/>
          <w:szCs w:val="20"/>
        </w:rPr>
      </w:pPr>
    </w:p>
    <w:p w14:paraId="203D026F" w14:textId="77777777" w:rsidR="00433EC1" w:rsidRDefault="00433EC1" w:rsidP="00433EC1">
      <w:pPr>
        <w:pStyle w:val="Napis"/>
      </w:pPr>
      <w:bookmarkStart w:id="23" w:name="_Toc181001293"/>
      <w:r w:rsidRPr="00433EC1">
        <w:rPr>
          <w:rFonts w:ascii="Arial" w:hAnsi="Arial" w:cs="Arial"/>
        </w:rPr>
        <w:t>Časovni</w:t>
      </w:r>
      <w:r>
        <w:t xml:space="preserve"> razpored ocenjevanja znanja</w:t>
      </w:r>
      <w:bookmarkEnd w:id="23"/>
    </w:p>
    <w:p w14:paraId="27322D2F" w14:textId="77777777" w:rsidR="00433EC1" w:rsidRDefault="00433EC1" w:rsidP="00433EC1">
      <w:pPr>
        <w:rPr>
          <w:rFonts w:ascii="Arial" w:hAnsi="Arial" w:cs="Arial"/>
          <w:color w:val="000000"/>
          <w:sz w:val="20"/>
          <w:szCs w:val="20"/>
        </w:rPr>
      </w:pPr>
    </w:p>
    <w:p w14:paraId="4AFC317A" w14:textId="3BB6EDC2"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9B77C9">
        <w:rPr>
          <w:rFonts w:ascii="Arial" w:hAnsi="Arial" w:cs="Arial"/>
          <w:color w:val="000000"/>
          <w:sz w:val="20"/>
          <w:szCs w:val="20"/>
        </w:rPr>
        <w:t>3</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4802E126" w14:textId="77777777" w:rsidR="00433EC1" w:rsidRDefault="00433EC1" w:rsidP="00433EC1">
      <w:pPr>
        <w:jc w:val="both"/>
        <w:rPr>
          <w:rFonts w:ascii="Arial" w:hAnsi="Arial" w:cs="Arial"/>
          <w:color w:val="000000"/>
          <w:sz w:val="20"/>
          <w:szCs w:val="20"/>
        </w:rPr>
      </w:pPr>
    </w:p>
    <w:p w14:paraId="318441C0"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39DB3F83" w14:textId="77777777" w:rsidR="00433EC1" w:rsidRDefault="00433EC1" w:rsidP="00433EC1">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31"/>
        <w:gridCol w:w="4369"/>
        <w:gridCol w:w="1662"/>
      </w:tblGrid>
      <w:tr w:rsidR="009B77C9" w14:paraId="0540979F" w14:textId="77777777" w:rsidTr="00FB4D34">
        <w:tc>
          <w:tcPr>
            <w:tcW w:w="3162" w:type="dxa"/>
          </w:tcPr>
          <w:p w14:paraId="46A2481E" w14:textId="77777777" w:rsidR="009B77C9" w:rsidRDefault="009B77C9" w:rsidP="00FB4D34">
            <w:pPr>
              <w:pStyle w:val="Navadensplet"/>
            </w:pPr>
            <w:r>
              <w:t>Naslov sklopa</w:t>
            </w:r>
          </w:p>
        </w:tc>
        <w:tc>
          <w:tcPr>
            <w:tcW w:w="4630" w:type="dxa"/>
          </w:tcPr>
          <w:p w14:paraId="5AB58AC7" w14:textId="77777777" w:rsidR="009B77C9" w:rsidRDefault="009B77C9" w:rsidP="00FB4D34">
            <w:pPr>
              <w:pStyle w:val="Navadensplet"/>
            </w:pPr>
            <w:r>
              <w:t>Vsebine ocenjevanja</w:t>
            </w:r>
          </w:p>
        </w:tc>
        <w:tc>
          <w:tcPr>
            <w:tcW w:w="1694" w:type="dxa"/>
          </w:tcPr>
          <w:p w14:paraId="0199D302" w14:textId="77777777" w:rsidR="009B77C9" w:rsidRDefault="009B77C9" w:rsidP="00FB4D34">
            <w:pPr>
              <w:pStyle w:val="Navadensplet"/>
            </w:pPr>
            <w:r>
              <w:t>datum</w:t>
            </w:r>
          </w:p>
        </w:tc>
      </w:tr>
      <w:tr w:rsidR="009B77C9" w14:paraId="03880503" w14:textId="77777777" w:rsidTr="00FB4D34">
        <w:tc>
          <w:tcPr>
            <w:tcW w:w="3162" w:type="dxa"/>
            <w:tcBorders>
              <w:bottom w:val="single" w:sz="4" w:space="0" w:color="auto"/>
            </w:tcBorders>
          </w:tcPr>
          <w:p w14:paraId="1A056277" w14:textId="77777777" w:rsidR="009B77C9" w:rsidRDefault="009B77C9" w:rsidP="00FB4D34">
            <w:pPr>
              <w:pStyle w:val="Navadensplet"/>
            </w:pPr>
            <w:r>
              <w:t>Meroslovje in pogreški</w:t>
            </w:r>
          </w:p>
        </w:tc>
        <w:tc>
          <w:tcPr>
            <w:tcW w:w="4630" w:type="dxa"/>
          </w:tcPr>
          <w:p w14:paraId="5B9F3AF1" w14:textId="77777777" w:rsidR="009B77C9" w:rsidRDefault="009B77C9" w:rsidP="00FB4D34">
            <w:pPr>
              <w:pStyle w:val="Navadensplet"/>
            </w:pPr>
            <w:r>
              <w:t xml:space="preserve"> Osnovne enote, pogreški </w:t>
            </w:r>
          </w:p>
        </w:tc>
        <w:tc>
          <w:tcPr>
            <w:tcW w:w="1694" w:type="dxa"/>
          </w:tcPr>
          <w:p w14:paraId="06A5039B" w14:textId="77777777" w:rsidR="009B77C9" w:rsidRDefault="009B77C9" w:rsidP="00FB4D34">
            <w:pPr>
              <w:pStyle w:val="Navadensplet"/>
            </w:pPr>
            <w:r>
              <w:t>22.10.2024</w:t>
            </w:r>
          </w:p>
        </w:tc>
      </w:tr>
      <w:tr w:rsidR="009B77C9" w14:paraId="25CF9BE8" w14:textId="77777777" w:rsidTr="00FB4D34">
        <w:tc>
          <w:tcPr>
            <w:tcW w:w="3162" w:type="dxa"/>
            <w:tcBorders>
              <w:bottom w:val="nil"/>
            </w:tcBorders>
          </w:tcPr>
          <w:p w14:paraId="1435044E" w14:textId="77777777" w:rsidR="009B77C9" w:rsidRDefault="009B77C9" w:rsidP="00FB4D34">
            <w:pPr>
              <w:pStyle w:val="Navadensplet"/>
            </w:pPr>
            <w:r>
              <w:t>Merjenje in merilne metode za merjenje el. veličin</w:t>
            </w:r>
          </w:p>
        </w:tc>
        <w:tc>
          <w:tcPr>
            <w:tcW w:w="4630" w:type="dxa"/>
          </w:tcPr>
          <w:p w14:paraId="50F2F15D" w14:textId="77777777" w:rsidR="009B77C9" w:rsidRDefault="009B77C9" w:rsidP="00FB4D34">
            <w:pPr>
              <w:pStyle w:val="Navadensplet"/>
            </w:pPr>
            <w:r>
              <w:t>Merilne metode</w:t>
            </w:r>
          </w:p>
        </w:tc>
        <w:tc>
          <w:tcPr>
            <w:tcW w:w="1694" w:type="dxa"/>
          </w:tcPr>
          <w:p w14:paraId="13224C23" w14:textId="77777777" w:rsidR="009B77C9" w:rsidRDefault="009B77C9" w:rsidP="00FB4D34">
            <w:pPr>
              <w:pStyle w:val="Navadensplet"/>
            </w:pPr>
            <w:r>
              <w:t>4.12.2024</w:t>
            </w:r>
          </w:p>
        </w:tc>
      </w:tr>
      <w:tr w:rsidR="009B77C9" w14:paraId="3497103B" w14:textId="77777777" w:rsidTr="00FB4D34">
        <w:tc>
          <w:tcPr>
            <w:tcW w:w="3162" w:type="dxa"/>
            <w:tcBorders>
              <w:top w:val="nil"/>
            </w:tcBorders>
          </w:tcPr>
          <w:p w14:paraId="289CC7CF" w14:textId="77777777" w:rsidR="009B77C9" w:rsidRDefault="009B77C9" w:rsidP="00FB4D34">
            <w:pPr>
              <w:pStyle w:val="Navadensplet"/>
            </w:pPr>
          </w:p>
        </w:tc>
        <w:tc>
          <w:tcPr>
            <w:tcW w:w="4630" w:type="dxa"/>
          </w:tcPr>
          <w:p w14:paraId="21AA1057" w14:textId="77777777" w:rsidR="009B77C9" w:rsidRDefault="009B77C9" w:rsidP="00FB4D34">
            <w:pPr>
              <w:pStyle w:val="Navadensplet"/>
            </w:pPr>
            <w:r>
              <w:t>Merilni izvori, osciloskop, funkcijski generator</w:t>
            </w:r>
          </w:p>
        </w:tc>
        <w:tc>
          <w:tcPr>
            <w:tcW w:w="1694" w:type="dxa"/>
          </w:tcPr>
          <w:p w14:paraId="14419FAB" w14:textId="77777777" w:rsidR="009B77C9" w:rsidRDefault="009B77C9" w:rsidP="00FB4D34">
            <w:pPr>
              <w:pStyle w:val="Navadensplet"/>
            </w:pPr>
            <w:r>
              <w:t>5.2.2025</w:t>
            </w:r>
          </w:p>
        </w:tc>
      </w:tr>
      <w:tr w:rsidR="009B77C9" w14:paraId="1DFDCE3F" w14:textId="77777777" w:rsidTr="00FB4D34">
        <w:tc>
          <w:tcPr>
            <w:tcW w:w="3162" w:type="dxa"/>
          </w:tcPr>
          <w:p w14:paraId="22566840" w14:textId="77777777" w:rsidR="009B77C9" w:rsidRDefault="009B77C9" w:rsidP="00FB4D34">
            <w:pPr>
              <w:pStyle w:val="Navadensplet"/>
            </w:pPr>
          </w:p>
        </w:tc>
        <w:tc>
          <w:tcPr>
            <w:tcW w:w="4630" w:type="dxa"/>
          </w:tcPr>
          <w:p w14:paraId="67EA174B" w14:textId="77777777" w:rsidR="009B77C9" w:rsidRDefault="009B77C9" w:rsidP="00FB4D34">
            <w:pPr>
              <w:pStyle w:val="Navadensplet"/>
            </w:pPr>
          </w:p>
        </w:tc>
        <w:tc>
          <w:tcPr>
            <w:tcW w:w="1694" w:type="dxa"/>
          </w:tcPr>
          <w:p w14:paraId="1A8C935B" w14:textId="77777777" w:rsidR="009B77C9" w:rsidRDefault="009B77C9" w:rsidP="00FB4D34">
            <w:pPr>
              <w:pStyle w:val="Navadensplet"/>
            </w:pPr>
            <w:r>
              <w:t>16.4.2025</w:t>
            </w:r>
          </w:p>
        </w:tc>
      </w:tr>
      <w:tr w:rsidR="009B77C9" w14:paraId="4779C5D5" w14:textId="77777777" w:rsidTr="00FB4D34">
        <w:tc>
          <w:tcPr>
            <w:tcW w:w="3162" w:type="dxa"/>
          </w:tcPr>
          <w:p w14:paraId="2CDE059A" w14:textId="77777777" w:rsidR="009B77C9" w:rsidRDefault="009B77C9" w:rsidP="00FB4D34">
            <w:pPr>
              <w:pStyle w:val="Navadensplet"/>
            </w:pPr>
            <w:r>
              <w:t>Računalniška orodja</w:t>
            </w:r>
          </w:p>
        </w:tc>
        <w:tc>
          <w:tcPr>
            <w:tcW w:w="4630" w:type="dxa"/>
          </w:tcPr>
          <w:p w14:paraId="5C89C00F" w14:textId="77777777" w:rsidR="009B77C9" w:rsidRDefault="009B77C9" w:rsidP="00FB4D34">
            <w:pPr>
              <w:pStyle w:val="Navadensplet"/>
            </w:pPr>
          </w:p>
        </w:tc>
        <w:tc>
          <w:tcPr>
            <w:tcW w:w="1694" w:type="dxa"/>
          </w:tcPr>
          <w:p w14:paraId="2B99D47F" w14:textId="77777777" w:rsidR="009B77C9" w:rsidRDefault="009B77C9" w:rsidP="00FB4D34">
            <w:pPr>
              <w:pStyle w:val="Navadensplet"/>
            </w:pPr>
          </w:p>
        </w:tc>
      </w:tr>
    </w:tbl>
    <w:p w14:paraId="1C247A90" w14:textId="77777777" w:rsidR="00433EC1" w:rsidRDefault="00433EC1" w:rsidP="00433EC1">
      <w:pPr>
        <w:jc w:val="both"/>
        <w:rPr>
          <w:rFonts w:ascii="Arial" w:hAnsi="Arial" w:cs="Arial"/>
          <w:color w:val="000000"/>
          <w:sz w:val="20"/>
          <w:szCs w:val="20"/>
        </w:rPr>
      </w:pPr>
    </w:p>
    <w:p w14:paraId="3E7E9AC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A96C8DA" w14:textId="77777777" w:rsidR="00433EC1" w:rsidRDefault="00433EC1" w:rsidP="00433EC1">
      <w:pPr>
        <w:jc w:val="both"/>
        <w:rPr>
          <w:rFonts w:ascii="Arial" w:hAnsi="Arial" w:cs="Arial"/>
          <w:color w:val="000000"/>
          <w:sz w:val="20"/>
          <w:szCs w:val="20"/>
        </w:rPr>
      </w:pPr>
    </w:p>
    <w:p w14:paraId="25A401BA" w14:textId="77777777" w:rsidR="00433EC1" w:rsidRDefault="00433EC1" w:rsidP="00433EC1">
      <w:pPr>
        <w:pStyle w:val="Napis"/>
      </w:pPr>
      <w:bookmarkStart w:id="24" w:name="_Toc181001294"/>
      <w:r w:rsidRPr="00433EC1">
        <w:rPr>
          <w:rFonts w:ascii="Arial" w:hAnsi="Arial" w:cs="Arial"/>
        </w:rPr>
        <w:t>Število</w:t>
      </w:r>
      <w:r>
        <w:t xml:space="preserve"> pridobljenih ocen</w:t>
      </w:r>
      <w:bookmarkEnd w:id="24"/>
    </w:p>
    <w:p w14:paraId="1FE30EB2" w14:textId="77777777" w:rsidR="00433EC1" w:rsidRDefault="00433EC1" w:rsidP="00433EC1">
      <w:pPr>
        <w:rPr>
          <w:rFonts w:ascii="Arial" w:hAnsi="Arial" w:cs="Arial"/>
          <w:color w:val="000000"/>
          <w:sz w:val="20"/>
          <w:szCs w:val="20"/>
        </w:rPr>
      </w:pPr>
    </w:p>
    <w:p w14:paraId="64B7792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AF0F93" w14:textId="77777777" w:rsidR="00433EC1" w:rsidRDefault="00433EC1" w:rsidP="00433EC1">
      <w:pPr>
        <w:jc w:val="both"/>
        <w:rPr>
          <w:rFonts w:ascii="Arial" w:hAnsi="Arial" w:cs="Arial"/>
          <w:color w:val="000000"/>
          <w:sz w:val="20"/>
          <w:szCs w:val="20"/>
        </w:rPr>
      </w:pPr>
    </w:p>
    <w:p w14:paraId="6FF56EC3"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5A7327D"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6A48C4CB"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4B2825B" w14:textId="77777777" w:rsidR="00433EC1" w:rsidRPr="008477D1" w:rsidRDefault="00433EC1" w:rsidP="00433EC1">
      <w:pPr>
        <w:rPr>
          <w:rFonts w:ascii="Arial" w:hAnsi="Arial" w:cs="Arial"/>
          <w:color w:val="000000"/>
          <w:sz w:val="20"/>
          <w:szCs w:val="20"/>
        </w:rPr>
      </w:pPr>
    </w:p>
    <w:p w14:paraId="4F3F9208"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1D297342" w14:textId="4E924AB8" w:rsidR="00433EC1" w:rsidRP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ena ocena v vsakem ocenjevalnem obdobju.</w:t>
      </w:r>
    </w:p>
    <w:p w14:paraId="5A375A54" w14:textId="77777777" w:rsidR="00433EC1" w:rsidRDefault="00433EC1" w:rsidP="00433EC1">
      <w:pPr>
        <w:rPr>
          <w:rFonts w:ascii="Arial" w:hAnsi="Arial" w:cs="Arial"/>
          <w:color w:val="000000"/>
          <w:sz w:val="20"/>
          <w:szCs w:val="20"/>
        </w:rPr>
      </w:pPr>
    </w:p>
    <w:p w14:paraId="189140EE" w14:textId="77777777" w:rsidR="00433EC1" w:rsidRDefault="00433EC1" w:rsidP="00433EC1">
      <w:pPr>
        <w:pStyle w:val="Napis"/>
      </w:pPr>
      <w:bookmarkStart w:id="25" w:name="_Toc181001295"/>
      <w:r w:rsidRPr="00433EC1">
        <w:rPr>
          <w:rFonts w:ascii="Arial" w:hAnsi="Arial" w:cs="Arial"/>
        </w:rPr>
        <w:lastRenderedPageBreak/>
        <w:t>Zaključevanje</w:t>
      </w:r>
      <w:r>
        <w:t xml:space="preserve"> </w:t>
      </w:r>
      <w:r w:rsidRPr="00106006">
        <w:rPr>
          <w:rFonts w:ascii="Arial" w:hAnsi="Arial" w:cs="Arial"/>
        </w:rPr>
        <w:t>ocen</w:t>
      </w:r>
      <w:bookmarkEnd w:id="25"/>
    </w:p>
    <w:p w14:paraId="177499F8" w14:textId="77777777" w:rsidR="00433EC1" w:rsidRDefault="00433EC1" w:rsidP="00433EC1">
      <w:pPr>
        <w:rPr>
          <w:rFonts w:ascii="Arial" w:hAnsi="Arial" w:cs="Arial"/>
          <w:color w:val="000000"/>
          <w:sz w:val="20"/>
          <w:szCs w:val="20"/>
        </w:rPr>
      </w:pPr>
    </w:p>
    <w:p w14:paraId="7661D5AC" w14:textId="77777777" w:rsidR="009B77C9" w:rsidRPr="00C32962" w:rsidRDefault="009B77C9" w:rsidP="009B77C9">
      <w:pPr>
        <w:jc w:val="both"/>
        <w:rPr>
          <w:rFonts w:ascii="Arial" w:hAnsi="Arial" w:cs="Arial"/>
          <w:sz w:val="20"/>
          <w:szCs w:val="20"/>
        </w:rPr>
      </w:pPr>
      <w:r w:rsidRPr="00C32962">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p w14:paraId="08EDAC80" w14:textId="77777777" w:rsidR="00433EC1" w:rsidRDefault="00433EC1" w:rsidP="00433EC1">
      <w:pPr>
        <w:jc w:val="both"/>
        <w:rPr>
          <w:rFonts w:ascii="Arial" w:hAnsi="Arial" w:cs="Arial"/>
          <w:color w:val="000000"/>
          <w:sz w:val="20"/>
          <w:szCs w:val="20"/>
        </w:rPr>
      </w:pPr>
    </w:p>
    <w:p w14:paraId="20FF652C" w14:textId="77777777" w:rsidR="00433EC1" w:rsidRDefault="00433EC1" w:rsidP="00433EC1">
      <w:pPr>
        <w:jc w:val="both"/>
        <w:rPr>
          <w:rFonts w:ascii="Arial" w:hAnsi="Arial" w:cs="Arial"/>
          <w:color w:val="000000"/>
          <w:sz w:val="20"/>
          <w:szCs w:val="20"/>
        </w:rPr>
      </w:pPr>
    </w:p>
    <w:p w14:paraId="00D90515" w14:textId="77777777" w:rsidR="00433EC1" w:rsidRDefault="00433EC1" w:rsidP="00433EC1">
      <w:pPr>
        <w:pStyle w:val="Napis"/>
      </w:pPr>
      <w:bookmarkStart w:id="26" w:name="_Toc181001296"/>
      <w:r w:rsidRPr="00433EC1">
        <w:rPr>
          <w:rFonts w:ascii="Arial" w:hAnsi="Arial" w:cs="Arial"/>
        </w:rPr>
        <w:t>Merila</w:t>
      </w:r>
      <w:r>
        <w:t xml:space="preserve"> in načini ocenjevanja znanja na izpitih</w:t>
      </w:r>
      <w:bookmarkEnd w:id="26"/>
    </w:p>
    <w:p w14:paraId="20A49DAB" w14:textId="77777777" w:rsidR="00433EC1" w:rsidRDefault="00433EC1" w:rsidP="00433EC1">
      <w:pPr>
        <w:jc w:val="both"/>
        <w:rPr>
          <w:rFonts w:ascii="Arial" w:hAnsi="Arial" w:cs="Arial"/>
          <w:color w:val="000000"/>
          <w:sz w:val="20"/>
          <w:szCs w:val="20"/>
        </w:rPr>
      </w:pPr>
    </w:p>
    <w:p w14:paraId="3E559829" w14:textId="77777777" w:rsidR="009B77C9" w:rsidRDefault="009B77C9" w:rsidP="009B77C9">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4BB214D" w14:textId="77777777" w:rsidR="009B77C9" w:rsidRDefault="009B77C9" w:rsidP="009B77C9">
      <w:pPr>
        <w:jc w:val="both"/>
        <w:rPr>
          <w:rFonts w:ascii="Arial" w:hAnsi="Arial" w:cs="Arial"/>
          <w:color w:val="000000"/>
          <w:sz w:val="20"/>
          <w:szCs w:val="20"/>
        </w:rPr>
      </w:pPr>
    </w:p>
    <w:p w14:paraId="49F980F5" w14:textId="77777777" w:rsidR="009B77C9" w:rsidRDefault="009B77C9" w:rsidP="009B77C9">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03D505C2" w14:textId="77777777" w:rsidR="009B77C9" w:rsidRDefault="009B77C9" w:rsidP="009B77C9">
      <w:pPr>
        <w:jc w:val="both"/>
        <w:rPr>
          <w:rFonts w:ascii="Arial" w:hAnsi="Arial" w:cs="Arial"/>
          <w:color w:val="000000"/>
          <w:sz w:val="20"/>
          <w:szCs w:val="20"/>
        </w:rPr>
      </w:pPr>
    </w:p>
    <w:p w14:paraId="1E4A9348" w14:textId="77777777" w:rsidR="009B77C9" w:rsidRDefault="009B77C9" w:rsidP="009B77C9">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2E0106A7" w14:textId="77777777" w:rsidR="009B77C9" w:rsidRDefault="009B77C9" w:rsidP="009B77C9">
      <w:pPr>
        <w:jc w:val="both"/>
        <w:rPr>
          <w:rFonts w:ascii="Arial" w:hAnsi="Arial" w:cs="Arial"/>
          <w:color w:val="000000"/>
          <w:sz w:val="20"/>
          <w:szCs w:val="20"/>
        </w:rPr>
      </w:pPr>
    </w:p>
    <w:p w14:paraId="7868F1CE" w14:textId="77777777" w:rsidR="009B77C9" w:rsidRPr="00C32962" w:rsidRDefault="009B77C9" w:rsidP="009B77C9">
      <w:pPr>
        <w:pStyle w:val="Navadensplet"/>
        <w:spacing w:before="0" w:beforeAutospacing="0" w:after="0" w:afterAutospacing="0"/>
        <w:rPr>
          <w:rFonts w:ascii="Arial" w:hAnsi="Arial" w:cs="Arial"/>
          <w:b/>
          <w:bCs/>
          <w:sz w:val="20"/>
          <w:szCs w:val="20"/>
        </w:rPr>
      </w:pPr>
      <w:r w:rsidRPr="00C32962">
        <w:rPr>
          <w:rFonts w:ascii="Arial" w:hAnsi="Arial" w:cs="Arial"/>
          <w:sz w:val="20"/>
          <w:szCs w:val="20"/>
        </w:rPr>
        <w:t xml:space="preserve">Pri dopolnilnih, popravnih in drugih izpitih se končna ocena sestoji iz pisnega in ustnega dela izpita. Dogovorjeno razmerje je: </w:t>
      </w:r>
      <w:r w:rsidRPr="00C32962">
        <w:rPr>
          <w:rFonts w:ascii="Arial" w:hAnsi="Arial" w:cs="Arial"/>
          <w:b/>
          <w:bCs/>
          <w:sz w:val="20"/>
          <w:szCs w:val="20"/>
        </w:rPr>
        <w:t xml:space="preserve">70% pisni del in 30% ustni del. </w:t>
      </w:r>
    </w:p>
    <w:p w14:paraId="6D11746E" w14:textId="77777777" w:rsidR="009B77C9" w:rsidRPr="00C32962" w:rsidRDefault="009B77C9" w:rsidP="009B77C9">
      <w:pPr>
        <w:pStyle w:val="Navadensplet"/>
        <w:spacing w:before="0" w:beforeAutospacing="0" w:after="0" w:afterAutospacing="0"/>
        <w:rPr>
          <w:rFonts w:ascii="Arial" w:hAnsi="Arial" w:cs="Arial"/>
          <w:b/>
          <w:bCs/>
          <w:sz w:val="20"/>
          <w:szCs w:val="20"/>
        </w:rPr>
      </w:pPr>
      <w:r w:rsidRPr="00C32962">
        <w:rPr>
          <w:rFonts w:ascii="Arial" w:hAnsi="Arial" w:cs="Arial"/>
          <w:bCs/>
          <w:sz w:val="20"/>
          <w:szCs w:val="20"/>
        </w:rPr>
        <w:t xml:space="preserve">V kolikor mora dijak opravljati tudi </w:t>
      </w:r>
      <w:r w:rsidRPr="00C32962">
        <w:rPr>
          <w:rFonts w:ascii="Arial" w:hAnsi="Arial" w:cs="Arial"/>
          <w:b/>
          <w:bCs/>
          <w:sz w:val="20"/>
          <w:szCs w:val="20"/>
        </w:rPr>
        <w:t>praktični del</w:t>
      </w:r>
      <w:r w:rsidRPr="00C32962">
        <w:rPr>
          <w:rFonts w:ascii="Arial" w:hAnsi="Arial" w:cs="Arial"/>
          <w:bCs/>
          <w:sz w:val="20"/>
          <w:szCs w:val="20"/>
        </w:rPr>
        <w:t xml:space="preserve"> modula, je ta ovrednoten z </w:t>
      </w:r>
      <w:r w:rsidRPr="00C32962">
        <w:rPr>
          <w:rFonts w:ascii="Arial" w:hAnsi="Arial" w:cs="Arial"/>
          <w:b/>
          <w:bCs/>
          <w:sz w:val="20"/>
          <w:szCs w:val="20"/>
        </w:rPr>
        <w:t>20%, pisni del 50%, ustni del 30%</w:t>
      </w:r>
      <w:r w:rsidRPr="00C32962">
        <w:rPr>
          <w:rFonts w:ascii="Arial" w:hAnsi="Arial" w:cs="Arial"/>
          <w:bCs/>
          <w:sz w:val="20"/>
          <w:szCs w:val="20"/>
        </w:rPr>
        <w:t xml:space="preserve"> skupne ocene.</w:t>
      </w:r>
      <w:r w:rsidRPr="00C32962">
        <w:rPr>
          <w:rFonts w:ascii="Arial" w:hAnsi="Arial" w:cs="Arial"/>
          <w:sz w:val="20"/>
          <w:szCs w:val="20"/>
        </w:rPr>
        <w:t xml:space="preserve"> Ocenjevalna lestvica za končno oceno je seštevek točk pisnega in ustnega ocenjevanja in je sledeča:</w:t>
      </w:r>
    </w:p>
    <w:p w14:paraId="51AC7EE5" w14:textId="77777777" w:rsidR="009B77C9" w:rsidRPr="00C32962" w:rsidRDefault="009B77C9" w:rsidP="009B77C9">
      <w:pPr>
        <w:numPr>
          <w:ilvl w:val="0"/>
          <w:numId w:val="19"/>
        </w:numPr>
        <w:rPr>
          <w:rFonts w:ascii="Arial" w:hAnsi="Arial" w:cs="Arial"/>
          <w:sz w:val="20"/>
          <w:szCs w:val="20"/>
        </w:rPr>
      </w:pPr>
      <w:r w:rsidRPr="00C32962">
        <w:rPr>
          <w:rFonts w:ascii="Arial" w:hAnsi="Arial" w:cs="Arial"/>
          <w:sz w:val="20"/>
          <w:szCs w:val="20"/>
        </w:rPr>
        <w:t>0 - 49,5%        negativno (1)</w:t>
      </w:r>
    </w:p>
    <w:p w14:paraId="618CF66C" w14:textId="77777777" w:rsidR="009B77C9" w:rsidRPr="00C32962" w:rsidRDefault="009B77C9" w:rsidP="009B77C9">
      <w:pPr>
        <w:numPr>
          <w:ilvl w:val="0"/>
          <w:numId w:val="19"/>
        </w:numPr>
        <w:rPr>
          <w:rFonts w:ascii="Arial" w:hAnsi="Arial" w:cs="Arial"/>
          <w:sz w:val="20"/>
          <w:szCs w:val="20"/>
        </w:rPr>
      </w:pPr>
      <w:r w:rsidRPr="00C32962">
        <w:rPr>
          <w:rFonts w:ascii="Arial" w:hAnsi="Arial" w:cs="Arial"/>
          <w:sz w:val="20"/>
          <w:szCs w:val="20"/>
        </w:rPr>
        <w:t>50 - 62,5%      zadostno (2)</w:t>
      </w:r>
    </w:p>
    <w:p w14:paraId="77D68843" w14:textId="77777777" w:rsidR="009B77C9" w:rsidRPr="00C32962" w:rsidRDefault="009B77C9" w:rsidP="009B77C9">
      <w:pPr>
        <w:numPr>
          <w:ilvl w:val="0"/>
          <w:numId w:val="19"/>
        </w:numPr>
        <w:rPr>
          <w:rFonts w:ascii="Arial" w:hAnsi="Arial" w:cs="Arial"/>
          <w:sz w:val="20"/>
          <w:szCs w:val="20"/>
        </w:rPr>
      </w:pPr>
      <w:r w:rsidRPr="00C32962">
        <w:rPr>
          <w:rFonts w:ascii="Arial" w:hAnsi="Arial" w:cs="Arial"/>
          <w:sz w:val="20"/>
          <w:szCs w:val="20"/>
        </w:rPr>
        <w:t>63 - 75,5%      dobro (3)</w:t>
      </w:r>
    </w:p>
    <w:p w14:paraId="7C367C48" w14:textId="77777777" w:rsidR="009B77C9" w:rsidRPr="00C32962" w:rsidRDefault="009B77C9" w:rsidP="009B77C9">
      <w:pPr>
        <w:numPr>
          <w:ilvl w:val="0"/>
          <w:numId w:val="19"/>
        </w:numPr>
        <w:rPr>
          <w:rFonts w:ascii="Arial" w:hAnsi="Arial" w:cs="Arial"/>
          <w:sz w:val="20"/>
          <w:szCs w:val="20"/>
        </w:rPr>
      </w:pPr>
      <w:r w:rsidRPr="00C32962">
        <w:rPr>
          <w:rFonts w:ascii="Arial" w:hAnsi="Arial" w:cs="Arial"/>
          <w:sz w:val="20"/>
          <w:szCs w:val="20"/>
        </w:rPr>
        <w:t>76 - 87,5%      prav dobro (4)</w:t>
      </w:r>
    </w:p>
    <w:p w14:paraId="514ABF6E" w14:textId="77777777" w:rsidR="009B77C9" w:rsidRDefault="009B77C9" w:rsidP="009B77C9">
      <w:pPr>
        <w:numPr>
          <w:ilvl w:val="0"/>
          <w:numId w:val="19"/>
        </w:numPr>
        <w:rPr>
          <w:rFonts w:ascii="Arial" w:hAnsi="Arial" w:cs="Arial"/>
          <w:sz w:val="20"/>
          <w:szCs w:val="20"/>
        </w:rPr>
      </w:pPr>
      <w:r w:rsidRPr="00C32962">
        <w:rPr>
          <w:rFonts w:ascii="Arial" w:hAnsi="Arial" w:cs="Arial"/>
          <w:sz w:val="20"/>
          <w:szCs w:val="20"/>
        </w:rPr>
        <w:t>88 - 100%       odlično (5)</w:t>
      </w:r>
    </w:p>
    <w:p w14:paraId="3B9EC0BE" w14:textId="77777777" w:rsidR="009B77C9" w:rsidRPr="00C32962" w:rsidRDefault="009B77C9" w:rsidP="009B77C9">
      <w:pPr>
        <w:rPr>
          <w:rFonts w:ascii="Arial" w:hAnsi="Arial" w:cs="Arial"/>
          <w:sz w:val="20"/>
          <w:szCs w:val="20"/>
        </w:rPr>
      </w:pPr>
    </w:p>
    <w:p w14:paraId="5455146F" w14:textId="77777777" w:rsidR="009B77C9" w:rsidRPr="00C32962" w:rsidRDefault="009B77C9" w:rsidP="009B77C9">
      <w:pPr>
        <w:pStyle w:val="Navadensplet"/>
        <w:spacing w:before="0" w:beforeAutospacing="0" w:after="0" w:afterAutospacing="0"/>
        <w:rPr>
          <w:rFonts w:ascii="Arial" w:hAnsi="Arial" w:cs="Arial"/>
          <w:sz w:val="20"/>
          <w:szCs w:val="20"/>
        </w:rPr>
      </w:pPr>
      <w:r w:rsidRPr="00C32962">
        <w:rPr>
          <w:rFonts w:ascii="Arial" w:hAnsi="Arial" w:cs="Arial"/>
          <w:sz w:val="20"/>
          <w:szCs w:val="20"/>
        </w:rPr>
        <w:t>Pri ustnem delu izpita dobi dijak po tri vprašanja. Vsako vprašanje je ovrednoteno z 10 točkami. Število točk pomeni število odstotkov pri končni oceni.</w:t>
      </w:r>
    </w:p>
    <w:p w14:paraId="22A313C5" w14:textId="77777777" w:rsidR="00433EC1" w:rsidRDefault="00433EC1" w:rsidP="00064FB7">
      <w:pPr>
        <w:pStyle w:val="Brezrazmikov"/>
        <w:jc w:val="both"/>
        <w:rPr>
          <w:rFonts w:ascii="Arial" w:hAnsi="Arial" w:cs="Arial"/>
          <w:sz w:val="20"/>
          <w:szCs w:val="20"/>
        </w:rPr>
      </w:pPr>
    </w:p>
    <w:p w14:paraId="0550309E" w14:textId="77777777" w:rsidR="00433EC1" w:rsidRDefault="00433EC1" w:rsidP="00064FB7">
      <w:pPr>
        <w:pStyle w:val="Brezrazmikov"/>
        <w:jc w:val="both"/>
        <w:rPr>
          <w:rFonts w:ascii="Arial" w:hAnsi="Arial" w:cs="Arial"/>
          <w:sz w:val="20"/>
          <w:szCs w:val="20"/>
        </w:rPr>
      </w:pPr>
    </w:p>
    <w:p w14:paraId="0A70110E" w14:textId="77777777" w:rsidR="00433EC1" w:rsidRDefault="00433EC1" w:rsidP="00064FB7">
      <w:pPr>
        <w:pStyle w:val="Brezrazmikov"/>
        <w:jc w:val="both"/>
        <w:rPr>
          <w:rFonts w:ascii="Arial" w:hAnsi="Arial" w:cs="Arial"/>
          <w:sz w:val="20"/>
          <w:szCs w:val="20"/>
        </w:rPr>
      </w:pPr>
    </w:p>
    <w:p w14:paraId="3ED660AD" w14:textId="77777777" w:rsidR="00433EC1" w:rsidRDefault="00433EC1" w:rsidP="00064FB7">
      <w:pPr>
        <w:pStyle w:val="Brezrazmikov"/>
        <w:jc w:val="both"/>
        <w:rPr>
          <w:rFonts w:ascii="Arial" w:hAnsi="Arial" w:cs="Arial"/>
          <w:sz w:val="20"/>
          <w:szCs w:val="20"/>
        </w:rPr>
      </w:pPr>
    </w:p>
    <w:p w14:paraId="732ED27D" w14:textId="77777777" w:rsidR="00433EC1" w:rsidRDefault="00433EC1" w:rsidP="00064FB7">
      <w:pPr>
        <w:pStyle w:val="Brezrazmikov"/>
        <w:jc w:val="both"/>
        <w:rPr>
          <w:rFonts w:ascii="Arial" w:hAnsi="Arial" w:cs="Arial"/>
          <w:sz w:val="20"/>
          <w:szCs w:val="20"/>
        </w:rPr>
      </w:pPr>
    </w:p>
    <w:p w14:paraId="58573F82" w14:textId="77777777" w:rsidR="00433EC1" w:rsidRDefault="00433EC1" w:rsidP="00064FB7">
      <w:pPr>
        <w:pStyle w:val="Brezrazmikov"/>
        <w:jc w:val="both"/>
        <w:rPr>
          <w:rFonts w:ascii="Arial" w:hAnsi="Arial" w:cs="Arial"/>
          <w:sz w:val="20"/>
          <w:szCs w:val="20"/>
        </w:rPr>
      </w:pPr>
    </w:p>
    <w:p w14:paraId="0AAEC77F" w14:textId="77777777" w:rsidR="00433EC1" w:rsidRDefault="00433EC1" w:rsidP="00064FB7">
      <w:pPr>
        <w:pStyle w:val="Brezrazmikov"/>
        <w:jc w:val="both"/>
        <w:rPr>
          <w:rFonts w:ascii="Arial" w:hAnsi="Arial" w:cs="Arial"/>
          <w:sz w:val="20"/>
          <w:szCs w:val="20"/>
        </w:rPr>
      </w:pPr>
    </w:p>
    <w:p w14:paraId="10F16271" w14:textId="77777777" w:rsidR="00433EC1" w:rsidRDefault="00433EC1" w:rsidP="00064FB7">
      <w:pPr>
        <w:pStyle w:val="Brezrazmikov"/>
        <w:jc w:val="both"/>
        <w:rPr>
          <w:rFonts w:ascii="Arial" w:hAnsi="Arial" w:cs="Arial"/>
          <w:sz w:val="20"/>
          <w:szCs w:val="20"/>
        </w:rPr>
      </w:pPr>
    </w:p>
    <w:p w14:paraId="7E603B3A" w14:textId="77777777" w:rsidR="00433EC1" w:rsidRDefault="00433EC1" w:rsidP="00064FB7">
      <w:pPr>
        <w:pStyle w:val="Brezrazmikov"/>
        <w:jc w:val="both"/>
        <w:rPr>
          <w:rFonts w:ascii="Arial" w:hAnsi="Arial" w:cs="Arial"/>
          <w:sz w:val="20"/>
          <w:szCs w:val="20"/>
        </w:rPr>
      </w:pPr>
    </w:p>
    <w:p w14:paraId="7176508A" w14:textId="77777777" w:rsidR="00433EC1" w:rsidRDefault="00433EC1" w:rsidP="00064FB7">
      <w:pPr>
        <w:pStyle w:val="Brezrazmikov"/>
        <w:jc w:val="both"/>
        <w:rPr>
          <w:rFonts w:ascii="Arial" w:hAnsi="Arial" w:cs="Arial"/>
          <w:sz w:val="20"/>
          <w:szCs w:val="20"/>
        </w:rPr>
      </w:pPr>
    </w:p>
    <w:p w14:paraId="1475228C" w14:textId="77777777" w:rsidR="00433EC1" w:rsidRDefault="00433EC1" w:rsidP="00064FB7">
      <w:pPr>
        <w:pStyle w:val="Brezrazmikov"/>
        <w:jc w:val="both"/>
        <w:rPr>
          <w:rFonts w:ascii="Arial" w:hAnsi="Arial" w:cs="Arial"/>
          <w:sz w:val="20"/>
          <w:szCs w:val="20"/>
        </w:rPr>
      </w:pPr>
    </w:p>
    <w:p w14:paraId="601BA751" w14:textId="77777777" w:rsidR="00433EC1" w:rsidRDefault="00433EC1" w:rsidP="00064FB7">
      <w:pPr>
        <w:pStyle w:val="Brezrazmikov"/>
        <w:jc w:val="both"/>
        <w:rPr>
          <w:rFonts w:ascii="Arial" w:hAnsi="Arial" w:cs="Arial"/>
          <w:sz w:val="20"/>
          <w:szCs w:val="20"/>
        </w:rPr>
      </w:pPr>
    </w:p>
    <w:p w14:paraId="2233979C" w14:textId="77777777" w:rsidR="009B77C9" w:rsidRDefault="009B77C9" w:rsidP="00064FB7">
      <w:pPr>
        <w:pStyle w:val="Brezrazmikov"/>
        <w:jc w:val="both"/>
        <w:rPr>
          <w:rFonts w:ascii="Arial" w:hAnsi="Arial" w:cs="Arial"/>
          <w:sz w:val="20"/>
          <w:szCs w:val="20"/>
        </w:rPr>
      </w:pPr>
    </w:p>
    <w:p w14:paraId="6EBA589A" w14:textId="77777777" w:rsidR="009B77C9" w:rsidRDefault="009B77C9" w:rsidP="00064FB7">
      <w:pPr>
        <w:pStyle w:val="Brezrazmikov"/>
        <w:jc w:val="both"/>
        <w:rPr>
          <w:rFonts w:ascii="Arial" w:hAnsi="Arial" w:cs="Arial"/>
          <w:sz w:val="20"/>
          <w:szCs w:val="20"/>
        </w:rPr>
      </w:pPr>
    </w:p>
    <w:p w14:paraId="78ACF62E" w14:textId="77777777" w:rsidR="009B77C9" w:rsidRDefault="009B77C9" w:rsidP="00064FB7">
      <w:pPr>
        <w:pStyle w:val="Brezrazmikov"/>
        <w:jc w:val="both"/>
        <w:rPr>
          <w:rFonts w:ascii="Arial" w:hAnsi="Arial" w:cs="Arial"/>
          <w:sz w:val="20"/>
          <w:szCs w:val="20"/>
        </w:rPr>
      </w:pPr>
    </w:p>
    <w:p w14:paraId="5D658284" w14:textId="77777777" w:rsidR="009B77C9" w:rsidRDefault="009B77C9" w:rsidP="00064FB7">
      <w:pPr>
        <w:pStyle w:val="Brezrazmikov"/>
        <w:jc w:val="both"/>
        <w:rPr>
          <w:rFonts w:ascii="Arial" w:hAnsi="Arial" w:cs="Arial"/>
          <w:sz w:val="20"/>
          <w:szCs w:val="20"/>
        </w:rPr>
      </w:pPr>
    </w:p>
    <w:p w14:paraId="14AF48DB" w14:textId="77777777" w:rsidR="009B77C9" w:rsidRDefault="009B77C9" w:rsidP="00064FB7">
      <w:pPr>
        <w:pStyle w:val="Brezrazmikov"/>
        <w:jc w:val="both"/>
        <w:rPr>
          <w:rFonts w:ascii="Arial" w:hAnsi="Arial" w:cs="Arial"/>
          <w:sz w:val="20"/>
          <w:szCs w:val="20"/>
        </w:rPr>
      </w:pPr>
    </w:p>
    <w:p w14:paraId="1CAF4654" w14:textId="77777777" w:rsidR="009B77C9" w:rsidRDefault="009B77C9" w:rsidP="00064FB7">
      <w:pPr>
        <w:pStyle w:val="Brezrazmikov"/>
        <w:jc w:val="both"/>
        <w:rPr>
          <w:rFonts w:ascii="Arial" w:hAnsi="Arial" w:cs="Arial"/>
          <w:sz w:val="20"/>
          <w:szCs w:val="20"/>
        </w:rPr>
      </w:pPr>
    </w:p>
    <w:p w14:paraId="5CC06335" w14:textId="77777777" w:rsidR="009B77C9" w:rsidRDefault="009B77C9" w:rsidP="00064FB7">
      <w:pPr>
        <w:pStyle w:val="Brezrazmikov"/>
        <w:jc w:val="both"/>
        <w:rPr>
          <w:rFonts w:ascii="Arial" w:hAnsi="Arial" w:cs="Arial"/>
          <w:sz w:val="20"/>
          <w:szCs w:val="20"/>
        </w:rPr>
      </w:pPr>
    </w:p>
    <w:p w14:paraId="44689BE9" w14:textId="77777777" w:rsidR="009B77C9" w:rsidRDefault="009B77C9" w:rsidP="00064FB7">
      <w:pPr>
        <w:pStyle w:val="Brezrazmikov"/>
        <w:jc w:val="both"/>
        <w:rPr>
          <w:rFonts w:ascii="Arial" w:hAnsi="Arial" w:cs="Arial"/>
          <w:sz w:val="20"/>
          <w:szCs w:val="20"/>
        </w:rPr>
      </w:pPr>
    </w:p>
    <w:p w14:paraId="2A3BD589" w14:textId="77777777" w:rsidR="009B77C9" w:rsidRDefault="009B77C9" w:rsidP="00064FB7">
      <w:pPr>
        <w:pStyle w:val="Brezrazmikov"/>
        <w:jc w:val="both"/>
        <w:rPr>
          <w:rFonts w:ascii="Arial" w:hAnsi="Arial" w:cs="Arial"/>
          <w:sz w:val="20"/>
          <w:szCs w:val="20"/>
        </w:rPr>
      </w:pPr>
    </w:p>
    <w:p w14:paraId="2A55F2D0" w14:textId="77777777" w:rsidR="009B77C9" w:rsidRDefault="009B77C9" w:rsidP="00064FB7">
      <w:pPr>
        <w:pStyle w:val="Brezrazmikov"/>
        <w:jc w:val="both"/>
        <w:rPr>
          <w:rFonts w:ascii="Arial" w:hAnsi="Arial" w:cs="Arial"/>
          <w:sz w:val="20"/>
          <w:szCs w:val="20"/>
        </w:rPr>
      </w:pPr>
    </w:p>
    <w:p w14:paraId="2204C704" w14:textId="77777777" w:rsidR="00433EC1" w:rsidRDefault="00433EC1" w:rsidP="00064FB7">
      <w:pPr>
        <w:pStyle w:val="Brezrazmikov"/>
        <w:jc w:val="both"/>
        <w:rPr>
          <w:rFonts w:ascii="Arial" w:hAnsi="Arial" w:cs="Arial"/>
          <w:sz w:val="20"/>
          <w:szCs w:val="20"/>
        </w:rPr>
      </w:pPr>
    </w:p>
    <w:p w14:paraId="1F17CA34" w14:textId="77777777" w:rsidR="00433EC1" w:rsidRDefault="00433EC1" w:rsidP="00064FB7">
      <w:pPr>
        <w:pStyle w:val="Brezrazmikov"/>
        <w:jc w:val="both"/>
        <w:rPr>
          <w:rFonts w:ascii="Arial" w:hAnsi="Arial" w:cs="Arial"/>
          <w:sz w:val="20"/>
          <w:szCs w:val="20"/>
        </w:rPr>
      </w:pPr>
    </w:p>
    <w:p w14:paraId="5C72D48F" w14:textId="0105A712" w:rsidR="00D21CC5" w:rsidRDefault="0083789A" w:rsidP="00D21CC5">
      <w:pPr>
        <w:pStyle w:val="Naslov2"/>
        <w:rPr>
          <w:color w:val="000000"/>
        </w:rPr>
      </w:pPr>
      <w:bookmarkStart w:id="27" w:name="_Toc181735749"/>
      <w:r>
        <w:rPr>
          <w:color w:val="000000"/>
        </w:rPr>
        <w:lastRenderedPageBreak/>
        <w:t>Mikroprocesorske naprave</w:t>
      </w:r>
      <w:bookmarkEnd w:id="27"/>
    </w:p>
    <w:p w14:paraId="3C51621E" w14:textId="77777777" w:rsidR="00D21CC5" w:rsidRDefault="00D21CC5" w:rsidP="00D21CC5">
      <w:pPr>
        <w:rPr>
          <w:rFonts w:ascii="Arial" w:hAnsi="Arial" w:cs="Arial"/>
          <w:sz w:val="20"/>
          <w:szCs w:val="20"/>
        </w:rPr>
      </w:pPr>
    </w:p>
    <w:p w14:paraId="192DEF85" w14:textId="77777777" w:rsidR="00D21CC5" w:rsidRPr="00190FFE" w:rsidRDefault="00D21CC5" w:rsidP="00D21CC5">
      <w:pPr>
        <w:rPr>
          <w:rFonts w:ascii="Arial" w:hAnsi="Arial" w:cs="Arial"/>
          <w:b/>
          <w:bCs/>
          <w:color w:val="000000"/>
        </w:rPr>
      </w:pPr>
      <w:r w:rsidRPr="00190FFE">
        <w:rPr>
          <w:rFonts w:ascii="Arial" w:hAnsi="Arial" w:cs="Arial"/>
          <w:b/>
          <w:bCs/>
          <w:color w:val="000000"/>
        </w:rPr>
        <w:t xml:space="preserve">Načrt pripravil: </w:t>
      </w:r>
    </w:p>
    <w:p w14:paraId="124A73E5" w14:textId="77777777" w:rsidR="00D21CC5" w:rsidRDefault="00D21CC5" w:rsidP="00D21CC5">
      <w:pPr>
        <w:rPr>
          <w:rFonts w:ascii="Arial" w:hAnsi="Arial" w:cs="Arial"/>
          <w:color w:val="000000"/>
        </w:rPr>
      </w:pPr>
    </w:p>
    <w:p w14:paraId="4D4CE2F8" w14:textId="063C838E" w:rsidR="00D21CC5" w:rsidRDefault="0083789A" w:rsidP="00D21CC5">
      <w:pPr>
        <w:rPr>
          <w:rFonts w:ascii="Arial" w:hAnsi="Arial" w:cs="Arial"/>
          <w:color w:val="000000"/>
        </w:rPr>
      </w:pPr>
      <w:r>
        <w:rPr>
          <w:rFonts w:ascii="Arial" w:hAnsi="Arial" w:cs="Arial"/>
          <w:color w:val="000000"/>
        </w:rPr>
        <w:t>Tadej Tibaut</w:t>
      </w:r>
      <w:r w:rsidR="00D21CC5">
        <w:rPr>
          <w:rFonts w:ascii="Arial" w:hAnsi="Arial" w:cs="Arial"/>
          <w:color w:val="000000"/>
        </w:rPr>
        <w:t xml:space="preserve"> – teoretični pouk in vaje</w:t>
      </w:r>
    </w:p>
    <w:p w14:paraId="19AC2893" w14:textId="5B116B9E" w:rsidR="00D21CC5" w:rsidRDefault="0083789A" w:rsidP="00D21CC5">
      <w:pPr>
        <w:rPr>
          <w:rFonts w:ascii="Arial" w:hAnsi="Arial" w:cs="Arial"/>
          <w:color w:val="000000"/>
        </w:rPr>
      </w:pPr>
      <w:r>
        <w:rPr>
          <w:rFonts w:ascii="Arial" w:hAnsi="Arial" w:cs="Arial"/>
          <w:color w:val="000000"/>
        </w:rPr>
        <w:t>Tadej Tibaut</w:t>
      </w:r>
      <w:r w:rsidR="00D21CC5">
        <w:rPr>
          <w:rFonts w:ascii="Arial" w:hAnsi="Arial" w:cs="Arial"/>
          <w:color w:val="000000"/>
        </w:rPr>
        <w:t xml:space="preserve"> – praktični pouk</w:t>
      </w:r>
    </w:p>
    <w:p w14:paraId="7C9D5921" w14:textId="77777777" w:rsidR="00D21CC5" w:rsidRDefault="00D21CC5" w:rsidP="00D21CC5">
      <w:pPr>
        <w:rPr>
          <w:rFonts w:ascii="Arial" w:hAnsi="Arial" w:cs="Arial"/>
          <w:sz w:val="20"/>
          <w:szCs w:val="20"/>
        </w:rPr>
      </w:pPr>
    </w:p>
    <w:p w14:paraId="3B713D00" w14:textId="77777777" w:rsidR="00D21CC5" w:rsidRPr="00433EC1" w:rsidRDefault="00D21CC5" w:rsidP="00D21CC5">
      <w:pPr>
        <w:pStyle w:val="Napis"/>
      </w:pPr>
      <w:r w:rsidRPr="00064FB7">
        <w:rPr>
          <w:rFonts w:ascii="Arial" w:hAnsi="Arial" w:cs="Arial"/>
        </w:rPr>
        <w:t>Minimalni</w:t>
      </w:r>
      <w:r>
        <w:t xml:space="preserve"> standardi znanja</w:t>
      </w:r>
    </w:p>
    <w:p w14:paraId="023E0624" w14:textId="77777777" w:rsidR="00D21CC5" w:rsidRDefault="00D21CC5" w:rsidP="00D21CC5">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07E3E17" w14:textId="77777777" w:rsidR="00D21CC5" w:rsidRDefault="00D21CC5" w:rsidP="00D21CC5">
      <w:pPr>
        <w:tabs>
          <w:tab w:val="right" w:leader="dot" w:pos="3420"/>
        </w:tabs>
        <w:jc w:val="both"/>
        <w:rPr>
          <w:rFonts w:ascii="Arial" w:hAnsi="Arial" w:cs="Arial"/>
          <w:color w:val="000000"/>
          <w:sz w:val="20"/>
          <w:szCs w:val="20"/>
        </w:rPr>
      </w:pPr>
    </w:p>
    <w:p w14:paraId="2620B5E0" w14:textId="77777777" w:rsidR="00D21CC5" w:rsidRDefault="00D21CC5" w:rsidP="00D21CC5">
      <w:pPr>
        <w:rPr>
          <w:rFonts w:ascii="Arial" w:hAnsi="Arial" w:cs="Arial"/>
          <w:color w:val="000000"/>
          <w:sz w:val="20"/>
          <w:szCs w:val="20"/>
        </w:rPr>
      </w:pPr>
      <w:r>
        <w:rPr>
          <w:rFonts w:ascii="Arial" w:hAnsi="Arial" w:cs="Arial"/>
          <w:color w:val="000000"/>
          <w:sz w:val="20"/>
          <w:szCs w:val="20"/>
        </w:rPr>
        <w:t>Minimalni standard znanja – teoretični pouk in vaje</w:t>
      </w:r>
    </w:p>
    <w:p w14:paraId="4FEE21B9" w14:textId="77777777" w:rsidR="00D21CC5" w:rsidRDefault="00D21CC5" w:rsidP="00D21CC5">
      <w:pPr>
        <w:tabs>
          <w:tab w:val="right" w:leader="dot" w:pos="3420"/>
        </w:tabs>
        <w:jc w:val="both"/>
        <w:rPr>
          <w:rFonts w:ascii="Arial" w:hAnsi="Arial" w:cs="Arial"/>
          <w:color w:val="000000"/>
          <w:sz w:val="20"/>
          <w:szCs w:val="20"/>
        </w:rPr>
      </w:pP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1"/>
        <w:gridCol w:w="7480"/>
      </w:tblGrid>
      <w:tr w:rsidR="0083789A" w:rsidRPr="002F32CC" w14:paraId="262F048E" w14:textId="77777777" w:rsidTr="00FB4D34">
        <w:trPr>
          <w:trHeight w:hRule="exact" w:val="1037"/>
          <w:tblHeader/>
          <w:jc w:val="center"/>
        </w:trPr>
        <w:tc>
          <w:tcPr>
            <w:tcW w:w="1596" w:type="dxa"/>
            <w:shd w:val="clear" w:color="auto" w:fill="E0E0E0"/>
            <w:vAlign w:val="center"/>
          </w:tcPr>
          <w:p w14:paraId="548AFCD6" w14:textId="77777777" w:rsidR="0083789A" w:rsidRPr="002F32CC" w:rsidRDefault="0083789A" w:rsidP="00FB4D34">
            <w:pPr>
              <w:tabs>
                <w:tab w:val="left" w:pos="6840"/>
              </w:tabs>
              <w:jc w:val="center"/>
              <w:rPr>
                <w:b/>
                <w:smallCaps/>
              </w:rPr>
            </w:pPr>
            <w:r w:rsidRPr="002F32CC">
              <w:rPr>
                <w:b/>
                <w:smallCaps/>
              </w:rPr>
              <w:t>Učni sklop</w:t>
            </w:r>
          </w:p>
        </w:tc>
        <w:tc>
          <w:tcPr>
            <w:tcW w:w="6183" w:type="dxa"/>
            <w:shd w:val="clear" w:color="auto" w:fill="E0E0E0"/>
            <w:vAlign w:val="center"/>
          </w:tcPr>
          <w:p w14:paraId="73127568" w14:textId="77777777" w:rsidR="0083789A" w:rsidRPr="002F32CC" w:rsidRDefault="0083789A" w:rsidP="00FB4D34">
            <w:pPr>
              <w:tabs>
                <w:tab w:val="left" w:pos="6840"/>
              </w:tabs>
              <w:jc w:val="center"/>
              <w:rPr>
                <w:b/>
                <w:smallCaps/>
              </w:rPr>
            </w:pPr>
            <w:r w:rsidRPr="002F32CC">
              <w:rPr>
                <w:b/>
                <w:smallCaps/>
              </w:rPr>
              <w:t>Minimalni standard znanj</w:t>
            </w:r>
          </w:p>
        </w:tc>
      </w:tr>
      <w:tr w:rsidR="0083789A" w:rsidRPr="002F32CC" w14:paraId="41BF7671" w14:textId="77777777" w:rsidTr="00FB4D34">
        <w:trPr>
          <w:jc w:val="center"/>
        </w:trPr>
        <w:tc>
          <w:tcPr>
            <w:tcW w:w="1596" w:type="dxa"/>
            <w:vAlign w:val="center"/>
          </w:tcPr>
          <w:p w14:paraId="74CE731B" w14:textId="77777777" w:rsidR="0083789A" w:rsidRPr="007964CD" w:rsidRDefault="0083789A" w:rsidP="00FB4D34">
            <w:pPr>
              <w:tabs>
                <w:tab w:val="left" w:pos="6840"/>
              </w:tabs>
            </w:pPr>
            <w:r w:rsidRPr="007964CD">
              <w:t>ZGRADBA IN DELOVANJE 1-BITNEGA RAČUNALNIKA</w:t>
            </w:r>
            <w:r w:rsidRPr="007964CD">
              <w:rPr>
                <w:sz w:val="28"/>
                <w:szCs w:val="28"/>
              </w:rPr>
              <w:t xml:space="preserve"> </w:t>
            </w:r>
          </w:p>
        </w:tc>
        <w:tc>
          <w:tcPr>
            <w:tcW w:w="6183" w:type="dxa"/>
            <w:vAlign w:val="center"/>
          </w:tcPr>
          <w:p w14:paraId="2F22C381" w14:textId="77777777" w:rsidR="0083789A" w:rsidRPr="007964CD" w:rsidRDefault="0083789A" w:rsidP="0083789A">
            <w:pPr>
              <w:numPr>
                <w:ilvl w:val="0"/>
                <w:numId w:val="96"/>
              </w:numPr>
            </w:pPr>
            <w:r w:rsidRPr="007964CD">
              <w:rPr>
                <w:b/>
                <w:bCs/>
              </w:rPr>
              <w:t xml:space="preserve">Zgodovina razvoja mikroprocesorja: </w:t>
            </w:r>
            <w:r w:rsidRPr="007964CD">
              <w:t>Učenec pozna osnovne mejnike v razvoju mikroprocesorjev, od prvih mikroprocesorjev (kot Intel 4004) do sodobnih rešitev. Razume, da mikroprocesorji omogočajo izvajanje logičnih operacij in obdelavo podatkov.</w:t>
            </w:r>
          </w:p>
          <w:p w14:paraId="63B2E688" w14:textId="77777777" w:rsidR="0083789A" w:rsidRPr="007964CD" w:rsidRDefault="0083789A" w:rsidP="0083789A">
            <w:pPr>
              <w:numPr>
                <w:ilvl w:val="0"/>
                <w:numId w:val="96"/>
              </w:numPr>
            </w:pPr>
            <w:r w:rsidRPr="007964CD">
              <w:rPr>
                <w:b/>
                <w:bCs/>
              </w:rPr>
              <w:t xml:space="preserve">Vrste mikroprocesorjev: </w:t>
            </w:r>
            <w:r w:rsidRPr="007964CD">
              <w:t xml:space="preserve">Učenec zna našteti osnovne vrste mikroprocesorjev, kot so </w:t>
            </w:r>
            <w:r w:rsidRPr="007964CD">
              <w:rPr>
                <w:i/>
                <w:iCs/>
              </w:rPr>
              <w:t>8-bitni</w:t>
            </w:r>
            <w:r w:rsidRPr="007964CD">
              <w:t xml:space="preserve">, </w:t>
            </w:r>
            <w:r w:rsidRPr="007964CD">
              <w:rPr>
                <w:i/>
                <w:iCs/>
              </w:rPr>
              <w:t>16-bitni</w:t>
            </w:r>
            <w:r w:rsidRPr="007964CD">
              <w:t xml:space="preserve">, </w:t>
            </w:r>
            <w:r w:rsidRPr="007964CD">
              <w:rPr>
                <w:i/>
                <w:iCs/>
              </w:rPr>
              <w:t>32-bitni</w:t>
            </w:r>
            <w:r w:rsidRPr="007964CD">
              <w:t xml:space="preserve"> in </w:t>
            </w:r>
            <w:r w:rsidRPr="007964CD">
              <w:rPr>
                <w:i/>
                <w:iCs/>
              </w:rPr>
              <w:t>64-bitni</w:t>
            </w:r>
            <w:r w:rsidRPr="007964CD">
              <w:t xml:space="preserve"> mikroprocesorji, ter razume razliko med njimi glede na širino podatkovne poti.</w:t>
            </w:r>
          </w:p>
          <w:p w14:paraId="6142D1DC" w14:textId="77777777" w:rsidR="0083789A" w:rsidRPr="007964CD" w:rsidRDefault="0083789A" w:rsidP="0083789A">
            <w:pPr>
              <w:numPr>
                <w:ilvl w:val="0"/>
                <w:numId w:val="96"/>
              </w:numPr>
            </w:pPr>
            <w:r w:rsidRPr="007964CD">
              <w:rPr>
                <w:b/>
                <w:bCs/>
              </w:rPr>
              <w:t xml:space="preserve">Arhitektura mikroprocesorjev: </w:t>
            </w:r>
            <w:r w:rsidRPr="007964CD">
              <w:t xml:space="preserve">Učenec pozna osnovne koncepte arhitekture mikroprocesorjev, kot sta </w:t>
            </w:r>
            <w:r w:rsidRPr="007964CD">
              <w:rPr>
                <w:i/>
                <w:iCs/>
              </w:rPr>
              <w:t>Von Neumannova arhitektura</w:t>
            </w:r>
            <w:r w:rsidRPr="007964CD">
              <w:t xml:space="preserve"> (skupni pomnilnik za podatke in ukaze) in </w:t>
            </w:r>
            <w:r w:rsidRPr="007964CD">
              <w:rPr>
                <w:i/>
                <w:iCs/>
              </w:rPr>
              <w:t>Harvardska arhitektura</w:t>
            </w:r>
            <w:r w:rsidRPr="007964CD">
              <w:t xml:space="preserve"> (ločeni pomnilniki za podatke in ukaze).</w:t>
            </w:r>
          </w:p>
          <w:p w14:paraId="5B79D8AF" w14:textId="77777777" w:rsidR="0083789A" w:rsidRPr="007964CD" w:rsidRDefault="0083789A" w:rsidP="0083789A">
            <w:pPr>
              <w:numPr>
                <w:ilvl w:val="0"/>
                <w:numId w:val="96"/>
              </w:numPr>
            </w:pPr>
            <w:r w:rsidRPr="007964CD">
              <w:rPr>
                <w:b/>
                <w:bCs/>
              </w:rPr>
              <w:t xml:space="preserve">Model mikroprocesorja: </w:t>
            </w:r>
            <w:r w:rsidRPr="007964CD">
              <w:t xml:space="preserve">Učenec razume osnovne komponente mikroprocesorja, kot so </w:t>
            </w:r>
            <w:r w:rsidRPr="007964CD">
              <w:rPr>
                <w:i/>
                <w:iCs/>
              </w:rPr>
              <w:t>aritmetično-logična enota (ALU)</w:t>
            </w:r>
            <w:r w:rsidRPr="007964CD">
              <w:t xml:space="preserve">, </w:t>
            </w:r>
            <w:r w:rsidRPr="007964CD">
              <w:rPr>
                <w:i/>
                <w:iCs/>
              </w:rPr>
              <w:t>registri</w:t>
            </w:r>
            <w:r w:rsidRPr="007964CD">
              <w:t xml:space="preserve">, </w:t>
            </w:r>
            <w:r w:rsidRPr="007964CD">
              <w:rPr>
                <w:i/>
                <w:iCs/>
              </w:rPr>
              <w:t>kontrolna enota</w:t>
            </w:r>
            <w:r w:rsidRPr="007964CD">
              <w:t xml:space="preserve"> in </w:t>
            </w:r>
            <w:r w:rsidRPr="007964CD">
              <w:rPr>
                <w:i/>
                <w:iCs/>
              </w:rPr>
              <w:t>programski števec</w:t>
            </w:r>
            <w:r w:rsidRPr="007964CD">
              <w:t>, ter njihov pomen pri delovanju mikroprocesorja.</w:t>
            </w:r>
          </w:p>
          <w:p w14:paraId="6C7AA3C3" w14:textId="77777777" w:rsidR="0083789A" w:rsidRPr="007964CD" w:rsidRDefault="0083789A" w:rsidP="0083789A">
            <w:pPr>
              <w:numPr>
                <w:ilvl w:val="0"/>
                <w:numId w:val="96"/>
              </w:numPr>
            </w:pPr>
            <w:r w:rsidRPr="007964CD">
              <w:rPr>
                <w:b/>
                <w:bCs/>
              </w:rPr>
              <w:t xml:space="preserve">Prenos podatkov znotraj mikroprocesorja: </w:t>
            </w:r>
            <w:r w:rsidRPr="007964CD">
              <w:t xml:space="preserve">Učenec razume, da se podatki znotraj mikroprocesorja prenašajo prek </w:t>
            </w:r>
            <w:r w:rsidRPr="007964CD">
              <w:rPr>
                <w:i/>
                <w:iCs/>
              </w:rPr>
              <w:t>podatkovnih vodil</w:t>
            </w:r>
            <w:r w:rsidRPr="007964CD">
              <w:t xml:space="preserve"> med registri, ALU in drugimi enotami. Zna pojasniti osnovni tok podatkov pri izvajanju enostavnega ukaza.</w:t>
            </w:r>
          </w:p>
          <w:p w14:paraId="37E96926" w14:textId="77777777" w:rsidR="0083789A" w:rsidRPr="007964CD" w:rsidRDefault="0083789A" w:rsidP="0083789A">
            <w:pPr>
              <w:numPr>
                <w:ilvl w:val="0"/>
                <w:numId w:val="96"/>
              </w:numPr>
              <w:rPr>
                <w:b/>
                <w:bCs/>
              </w:rPr>
            </w:pPr>
            <w:r w:rsidRPr="007964CD">
              <w:rPr>
                <w:b/>
                <w:bCs/>
              </w:rPr>
              <w:t xml:space="preserve">Delovanje mikroprocesorja: </w:t>
            </w:r>
            <w:r w:rsidRPr="007964CD">
              <w:t xml:space="preserve">Učenec razume osnovni cikel delovanja mikroprocesorja (npr. </w:t>
            </w:r>
            <w:r w:rsidRPr="007964CD">
              <w:rPr>
                <w:i/>
                <w:iCs/>
              </w:rPr>
              <w:t>iskanje ukaza</w:t>
            </w:r>
            <w:r w:rsidRPr="007964CD">
              <w:t xml:space="preserve">, </w:t>
            </w:r>
            <w:r w:rsidRPr="007964CD">
              <w:rPr>
                <w:i/>
                <w:iCs/>
              </w:rPr>
              <w:t>dekodiranje ukaza</w:t>
            </w:r>
            <w:r w:rsidRPr="007964CD">
              <w:t xml:space="preserve"> in </w:t>
            </w:r>
            <w:r w:rsidRPr="007964CD">
              <w:rPr>
                <w:i/>
                <w:iCs/>
              </w:rPr>
              <w:t>izvajanje ukaza</w:t>
            </w:r>
            <w:r w:rsidRPr="007964CD">
              <w:t>). Zna pojasniti preprost primer izvajanja ukaza v mikroprocesorju.</w:t>
            </w:r>
          </w:p>
          <w:p w14:paraId="1073B3A5" w14:textId="77777777" w:rsidR="0083789A" w:rsidRPr="002F32CC" w:rsidRDefault="0083789A" w:rsidP="00FB4D34">
            <w:pPr>
              <w:autoSpaceDE w:val="0"/>
              <w:autoSpaceDN w:val="0"/>
              <w:adjustRightInd w:val="0"/>
              <w:ind w:left="720"/>
            </w:pPr>
          </w:p>
        </w:tc>
      </w:tr>
      <w:tr w:rsidR="0083789A" w:rsidRPr="00376591" w14:paraId="101D7CB2" w14:textId="77777777" w:rsidTr="00FB4D34">
        <w:trPr>
          <w:jc w:val="center"/>
        </w:trPr>
        <w:tc>
          <w:tcPr>
            <w:tcW w:w="1596" w:type="dxa"/>
            <w:vAlign w:val="center"/>
          </w:tcPr>
          <w:p w14:paraId="692F9B0D" w14:textId="77777777" w:rsidR="0083789A" w:rsidRPr="007964CD" w:rsidRDefault="0083789A" w:rsidP="00FB4D34">
            <w:pPr>
              <w:tabs>
                <w:tab w:val="left" w:pos="6840"/>
              </w:tabs>
            </w:pPr>
            <w:r w:rsidRPr="007964CD">
              <w:t>ZGRADBA IN DELOVANJE 8-BITNEGA MIKRPROCESORJA</w:t>
            </w:r>
          </w:p>
          <w:p w14:paraId="625C1EEF" w14:textId="77777777" w:rsidR="0083789A" w:rsidRPr="00376591" w:rsidRDefault="0083789A" w:rsidP="00FB4D34">
            <w:pPr>
              <w:tabs>
                <w:tab w:val="left" w:pos="6840"/>
              </w:tabs>
            </w:pPr>
          </w:p>
        </w:tc>
        <w:tc>
          <w:tcPr>
            <w:tcW w:w="6183" w:type="dxa"/>
            <w:vAlign w:val="center"/>
          </w:tcPr>
          <w:p w14:paraId="031B8F2B" w14:textId="77777777" w:rsidR="0083789A" w:rsidRPr="007964CD" w:rsidRDefault="0083789A" w:rsidP="0083789A">
            <w:pPr>
              <w:pStyle w:val="Odstavekseznama"/>
              <w:numPr>
                <w:ilvl w:val="0"/>
                <w:numId w:val="23"/>
              </w:numPr>
              <w:spacing w:line="259" w:lineRule="auto"/>
              <w:rPr>
                <w:iCs/>
              </w:rPr>
            </w:pPr>
            <w:r w:rsidRPr="007964CD">
              <w:rPr>
                <w:b/>
                <w:bCs/>
                <w:iCs/>
              </w:rPr>
              <w:t xml:space="preserve">Arhitektura mikroprocesorjev: </w:t>
            </w:r>
            <w:r w:rsidRPr="007964CD">
              <w:rPr>
                <w:iCs/>
              </w:rPr>
              <w:t xml:space="preserve">Učenec razume osnovne arhitekture mikroprocesorjev, predvsem </w:t>
            </w:r>
            <w:r w:rsidRPr="007964CD">
              <w:rPr>
                <w:i/>
                <w:iCs/>
              </w:rPr>
              <w:t>Von Neumannovo arhitekturo</w:t>
            </w:r>
            <w:r w:rsidRPr="007964CD">
              <w:rPr>
                <w:iCs/>
              </w:rPr>
              <w:t xml:space="preserve"> (skupen pomnilnik za podatke in ukaze) in </w:t>
            </w:r>
            <w:r w:rsidRPr="007964CD">
              <w:rPr>
                <w:i/>
                <w:iCs/>
              </w:rPr>
              <w:t>Harvardsko arhitekturo</w:t>
            </w:r>
            <w:r w:rsidRPr="007964CD">
              <w:rPr>
                <w:iCs/>
              </w:rPr>
              <w:t xml:space="preserve"> (ločeni pomnilniki za podatke in ukaze). Razume, da 8-bitni mikroprocesorji obdelujejo podatke po 8 bitov naenkrat.</w:t>
            </w:r>
          </w:p>
          <w:p w14:paraId="53501E04" w14:textId="77777777" w:rsidR="0083789A" w:rsidRPr="007964CD" w:rsidRDefault="0083789A" w:rsidP="0083789A">
            <w:pPr>
              <w:pStyle w:val="Odstavekseznama"/>
              <w:numPr>
                <w:ilvl w:val="0"/>
                <w:numId w:val="23"/>
              </w:numPr>
              <w:spacing w:line="259" w:lineRule="auto"/>
              <w:rPr>
                <w:b/>
                <w:bCs/>
                <w:iCs/>
              </w:rPr>
            </w:pPr>
            <w:r w:rsidRPr="007964CD">
              <w:rPr>
                <w:b/>
                <w:bCs/>
                <w:iCs/>
              </w:rPr>
              <w:t xml:space="preserve">Model mikroprocesorja: </w:t>
            </w:r>
            <w:r w:rsidRPr="007964CD">
              <w:rPr>
                <w:iCs/>
              </w:rPr>
              <w:t xml:space="preserve">Učenec pozna glavne sestavne dele mikroprocesorja, kot so </w:t>
            </w:r>
            <w:r w:rsidRPr="007964CD">
              <w:rPr>
                <w:i/>
                <w:iCs/>
              </w:rPr>
              <w:t>aritmetično-logična enota (ALU)</w:t>
            </w:r>
            <w:r w:rsidRPr="007964CD">
              <w:rPr>
                <w:iCs/>
              </w:rPr>
              <w:t xml:space="preserve">, </w:t>
            </w:r>
            <w:r w:rsidRPr="007964CD">
              <w:rPr>
                <w:i/>
                <w:iCs/>
              </w:rPr>
              <w:t>registri</w:t>
            </w:r>
            <w:r w:rsidRPr="007964CD">
              <w:rPr>
                <w:iCs/>
              </w:rPr>
              <w:t xml:space="preserve">, </w:t>
            </w:r>
            <w:r w:rsidRPr="007964CD">
              <w:rPr>
                <w:i/>
                <w:iCs/>
              </w:rPr>
              <w:t>programski števec</w:t>
            </w:r>
            <w:r w:rsidRPr="007964CD">
              <w:rPr>
                <w:iCs/>
              </w:rPr>
              <w:t xml:space="preserve">, </w:t>
            </w:r>
            <w:r w:rsidRPr="007964CD">
              <w:rPr>
                <w:i/>
                <w:iCs/>
              </w:rPr>
              <w:t>kontrolna enota</w:t>
            </w:r>
            <w:r w:rsidRPr="007964CD">
              <w:rPr>
                <w:iCs/>
              </w:rPr>
              <w:t xml:space="preserve">, in ve, da ti deli omogočajo </w:t>
            </w:r>
            <w:r w:rsidRPr="007964CD">
              <w:rPr>
                <w:iCs/>
              </w:rPr>
              <w:lastRenderedPageBreak/>
              <w:t>izvajanje logičnih in aritmetičnih operacij ter nadzor nad pretokom podatkov znotraj mikroprocesorja.</w:t>
            </w:r>
          </w:p>
          <w:p w14:paraId="439C5E8A" w14:textId="77777777" w:rsidR="0083789A" w:rsidRPr="007964CD" w:rsidRDefault="0083789A" w:rsidP="0083789A">
            <w:pPr>
              <w:pStyle w:val="Odstavekseznama"/>
              <w:numPr>
                <w:ilvl w:val="0"/>
                <w:numId w:val="23"/>
              </w:numPr>
              <w:spacing w:line="259" w:lineRule="auto"/>
              <w:rPr>
                <w:iCs/>
              </w:rPr>
            </w:pPr>
            <w:r w:rsidRPr="007964CD">
              <w:rPr>
                <w:b/>
                <w:bCs/>
                <w:iCs/>
              </w:rPr>
              <w:t xml:space="preserve">Prenos podatkov znotraj mikroprocesorja: </w:t>
            </w:r>
            <w:r w:rsidRPr="007964CD">
              <w:rPr>
                <w:iCs/>
              </w:rPr>
              <w:t xml:space="preserve">Učenec razume, da se podatki znotraj mikroprocesorja prenašajo prek </w:t>
            </w:r>
            <w:r w:rsidRPr="007964CD">
              <w:rPr>
                <w:i/>
                <w:iCs/>
              </w:rPr>
              <w:t>podatkovnega vodila</w:t>
            </w:r>
            <w:r w:rsidRPr="007964CD">
              <w:rPr>
                <w:iCs/>
              </w:rPr>
              <w:t xml:space="preserve"> med različnimi komponentami, kot so registri, ALU in pomnilnik. Zna pojasniti, da mikroprocesor uporablja vodila za prenos podatkov, naslovov in ukazov.</w:t>
            </w:r>
          </w:p>
          <w:p w14:paraId="60E3B1DE" w14:textId="77777777" w:rsidR="0083789A" w:rsidRPr="007964CD" w:rsidRDefault="0083789A" w:rsidP="0083789A">
            <w:pPr>
              <w:pStyle w:val="Odstavekseznama"/>
              <w:numPr>
                <w:ilvl w:val="0"/>
                <w:numId w:val="23"/>
              </w:numPr>
              <w:spacing w:line="259" w:lineRule="auto"/>
              <w:rPr>
                <w:iCs/>
              </w:rPr>
            </w:pPr>
            <w:r w:rsidRPr="007964CD">
              <w:rPr>
                <w:b/>
                <w:bCs/>
                <w:iCs/>
              </w:rPr>
              <w:t xml:space="preserve">Delovanje mikroprocesorja: </w:t>
            </w:r>
            <w:r w:rsidRPr="007964CD">
              <w:rPr>
                <w:iCs/>
              </w:rPr>
              <w:t xml:space="preserve">Učenec razume osnovni cikel delovanja mikroprocesorja, ki vključuje </w:t>
            </w:r>
            <w:r w:rsidRPr="007964CD">
              <w:rPr>
                <w:i/>
                <w:iCs/>
              </w:rPr>
              <w:t>iskanje ukaza</w:t>
            </w:r>
            <w:r w:rsidRPr="007964CD">
              <w:rPr>
                <w:iCs/>
              </w:rPr>
              <w:t xml:space="preserve">, </w:t>
            </w:r>
            <w:r w:rsidRPr="007964CD">
              <w:rPr>
                <w:i/>
                <w:iCs/>
              </w:rPr>
              <w:t>dekodiranje ukaza</w:t>
            </w:r>
            <w:r w:rsidRPr="007964CD">
              <w:rPr>
                <w:iCs/>
              </w:rPr>
              <w:t xml:space="preserve"> in </w:t>
            </w:r>
            <w:r w:rsidRPr="007964CD">
              <w:rPr>
                <w:i/>
                <w:iCs/>
              </w:rPr>
              <w:t>izvajanje ukaza</w:t>
            </w:r>
            <w:r w:rsidRPr="007964CD">
              <w:rPr>
                <w:iCs/>
              </w:rPr>
              <w:t>. Zna pojasniti, kako mikroprocesor izvede preprost ukaz (npr. seštevanje dveh števil), tako da vključi ALU, registre in vodila.</w:t>
            </w:r>
          </w:p>
          <w:p w14:paraId="1A2B7468" w14:textId="77777777" w:rsidR="0083789A" w:rsidRPr="00376591" w:rsidRDefault="0083789A" w:rsidP="00FB4D34">
            <w:pPr>
              <w:pStyle w:val="Odstavekseznama"/>
              <w:ind w:left="360"/>
              <w:rPr>
                <w:iCs/>
              </w:rPr>
            </w:pPr>
          </w:p>
        </w:tc>
      </w:tr>
      <w:tr w:rsidR="0083789A" w:rsidRPr="007964CD" w14:paraId="6DB3160C" w14:textId="77777777" w:rsidTr="00FB4D34">
        <w:trPr>
          <w:jc w:val="center"/>
        </w:trPr>
        <w:tc>
          <w:tcPr>
            <w:tcW w:w="1596" w:type="dxa"/>
            <w:vAlign w:val="center"/>
          </w:tcPr>
          <w:p w14:paraId="56457402" w14:textId="77777777" w:rsidR="0083789A" w:rsidRPr="007964CD" w:rsidRDefault="0083789A" w:rsidP="00FB4D34">
            <w:pPr>
              <w:tabs>
                <w:tab w:val="left" w:pos="6840"/>
              </w:tabs>
            </w:pPr>
            <w:r w:rsidRPr="007964CD">
              <w:lastRenderedPageBreak/>
              <w:t>PROGRAMIRANJE V VIŠJEM PROGRAMSKEM JEZIKU</w:t>
            </w:r>
          </w:p>
        </w:tc>
        <w:tc>
          <w:tcPr>
            <w:tcW w:w="6183" w:type="dxa"/>
            <w:vAlign w:val="center"/>
          </w:tcPr>
          <w:p w14:paraId="4180452C" w14:textId="77777777" w:rsidR="0083789A" w:rsidRPr="007964CD" w:rsidRDefault="0083789A" w:rsidP="0083789A">
            <w:pPr>
              <w:pStyle w:val="Odstavekseznama"/>
              <w:numPr>
                <w:ilvl w:val="0"/>
                <w:numId w:val="23"/>
              </w:numPr>
              <w:spacing w:line="259" w:lineRule="auto"/>
              <w:rPr>
                <w:iCs/>
              </w:rPr>
            </w:pPr>
            <w:r w:rsidRPr="007964CD">
              <w:rPr>
                <w:b/>
                <w:bCs/>
                <w:iCs/>
              </w:rPr>
              <w:t xml:space="preserve">Algoritmi in programski jeziki: </w:t>
            </w:r>
            <w:r w:rsidRPr="007964CD">
              <w:rPr>
                <w:iCs/>
              </w:rPr>
              <w:t xml:space="preserve">Učenec razume, kaj je </w:t>
            </w:r>
            <w:r w:rsidRPr="007964CD">
              <w:rPr>
                <w:i/>
                <w:iCs/>
              </w:rPr>
              <w:t>algoritem</w:t>
            </w:r>
            <w:r w:rsidRPr="007964CD">
              <w:rPr>
                <w:iCs/>
              </w:rPr>
              <w:t xml:space="preserve"> (postopek ali niz korakov za reševanje problema) in zna pojasniti, da so programski jeziki (npr. </w:t>
            </w:r>
            <w:r w:rsidRPr="007964CD">
              <w:rPr>
                <w:i/>
                <w:iCs/>
              </w:rPr>
              <w:t>C</w:t>
            </w:r>
            <w:r w:rsidRPr="007964CD">
              <w:rPr>
                <w:iCs/>
              </w:rPr>
              <w:t xml:space="preserve">, </w:t>
            </w:r>
            <w:proofErr w:type="spellStart"/>
            <w:r w:rsidRPr="007964CD">
              <w:rPr>
                <w:i/>
                <w:iCs/>
              </w:rPr>
              <w:t>Python</w:t>
            </w:r>
            <w:proofErr w:type="spellEnd"/>
            <w:r w:rsidRPr="007964CD">
              <w:rPr>
                <w:iCs/>
              </w:rPr>
              <w:t xml:space="preserve">, </w:t>
            </w:r>
            <w:r w:rsidRPr="007964CD">
              <w:rPr>
                <w:i/>
                <w:iCs/>
              </w:rPr>
              <w:t>Java</w:t>
            </w:r>
            <w:r w:rsidRPr="007964CD">
              <w:rPr>
                <w:iCs/>
              </w:rPr>
              <w:t>) orodja, s katerimi se algoritmi pretvorijo v razumljivo obliko za računalnik.</w:t>
            </w:r>
          </w:p>
          <w:p w14:paraId="70EA77A8" w14:textId="77777777" w:rsidR="0083789A" w:rsidRPr="007964CD" w:rsidRDefault="0083789A" w:rsidP="0083789A">
            <w:pPr>
              <w:pStyle w:val="Odstavekseznama"/>
              <w:numPr>
                <w:ilvl w:val="0"/>
                <w:numId w:val="23"/>
              </w:numPr>
              <w:spacing w:line="259" w:lineRule="auto"/>
              <w:rPr>
                <w:iCs/>
              </w:rPr>
            </w:pPr>
            <w:r w:rsidRPr="007964CD">
              <w:rPr>
                <w:b/>
                <w:bCs/>
                <w:iCs/>
              </w:rPr>
              <w:t xml:space="preserve">Spremenljivke: </w:t>
            </w:r>
            <w:r w:rsidRPr="007964CD">
              <w:rPr>
                <w:iCs/>
              </w:rPr>
              <w:t xml:space="preserve">Učenec razume koncept </w:t>
            </w:r>
            <w:r w:rsidRPr="007964CD">
              <w:rPr>
                <w:i/>
                <w:iCs/>
              </w:rPr>
              <w:t>spremenljivke</w:t>
            </w:r>
            <w:r w:rsidRPr="007964CD">
              <w:rPr>
                <w:iCs/>
              </w:rPr>
              <w:t>, ki se uporablja za shranjevanje podatkov v programu. Zna deklarirati in uporabiti spremenljivko v enostavnem programu (npr. celo število ali niz znakov).</w:t>
            </w:r>
          </w:p>
          <w:p w14:paraId="6DFD5D97" w14:textId="77777777" w:rsidR="0083789A" w:rsidRPr="007964CD" w:rsidRDefault="0083789A" w:rsidP="0083789A">
            <w:pPr>
              <w:pStyle w:val="Odstavekseznama"/>
              <w:numPr>
                <w:ilvl w:val="0"/>
                <w:numId w:val="23"/>
              </w:numPr>
              <w:spacing w:line="259" w:lineRule="auto"/>
              <w:rPr>
                <w:iCs/>
              </w:rPr>
            </w:pPr>
            <w:r w:rsidRPr="007964CD">
              <w:rPr>
                <w:b/>
                <w:bCs/>
                <w:iCs/>
              </w:rPr>
              <w:t xml:space="preserve">Operatorji in izrazi: </w:t>
            </w:r>
            <w:r w:rsidRPr="007964CD">
              <w:rPr>
                <w:iCs/>
              </w:rPr>
              <w:t xml:space="preserve">Učenec zna uporabljati osnovne </w:t>
            </w:r>
            <w:r w:rsidRPr="007964CD">
              <w:rPr>
                <w:i/>
                <w:iCs/>
              </w:rPr>
              <w:t>aritmetične operatorje</w:t>
            </w:r>
            <w:r w:rsidRPr="007964CD">
              <w:rPr>
                <w:iCs/>
              </w:rPr>
              <w:t xml:space="preserve"> (seštevanje, odštevanje, množenje, deljenje) in sestavljati preproste izraze, ki vključujejo spremenljivke (npr. x = a + b).</w:t>
            </w:r>
          </w:p>
          <w:p w14:paraId="2BFC69E9" w14:textId="77777777" w:rsidR="0083789A" w:rsidRPr="007964CD" w:rsidRDefault="0083789A" w:rsidP="0083789A">
            <w:pPr>
              <w:pStyle w:val="Odstavekseznama"/>
              <w:numPr>
                <w:ilvl w:val="0"/>
                <w:numId w:val="23"/>
              </w:numPr>
              <w:spacing w:line="259" w:lineRule="auto"/>
              <w:rPr>
                <w:iCs/>
              </w:rPr>
            </w:pPr>
            <w:r w:rsidRPr="007964CD">
              <w:rPr>
                <w:b/>
                <w:bCs/>
                <w:iCs/>
              </w:rPr>
              <w:t xml:space="preserve">Odločitve: </w:t>
            </w:r>
            <w:r w:rsidRPr="007964CD">
              <w:rPr>
                <w:iCs/>
              </w:rPr>
              <w:t xml:space="preserve">Učenec zna uporabljati </w:t>
            </w:r>
            <w:r w:rsidRPr="007964CD">
              <w:rPr>
                <w:i/>
                <w:iCs/>
              </w:rPr>
              <w:t>pogojne stavke</w:t>
            </w:r>
            <w:r w:rsidRPr="007964CD">
              <w:rPr>
                <w:iCs/>
              </w:rPr>
              <w:t xml:space="preserve"> (npr. </w:t>
            </w:r>
            <w:proofErr w:type="spellStart"/>
            <w:r w:rsidRPr="007964CD">
              <w:rPr>
                <w:iCs/>
              </w:rPr>
              <w:t>if</w:t>
            </w:r>
            <w:proofErr w:type="spellEnd"/>
            <w:r w:rsidRPr="007964CD">
              <w:rPr>
                <w:iCs/>
              </w:rPr>
              <w:t xml:space="preserve">, </w:t>
            </w:r>
            <w:proofErr w:type="spellStart"/>
            <w:r w:rsidRPr="007964CD">
              <w:rPr>
                <w:iCs/>
              </w:rPr>
              <w:t>else</w:t>
            </w:r>
            <w:proofErr w:type="spellEnd"/>
            <w:r w:rsidRPr="007964CD">
              <w:rPr>
                <w:iCs/>
              </w:rPr>
              <w:t>) za odločanje med različnimi potmi v programu glede na pogoje.</w:t>
            </w:r>
          </w:p>
          <w:p w14:paraId="0D77D375" w14:textId="77777777" w:rsidR="0083789A" w:rsidRPr="007964CD" w:rsidRDefault="0083789A" w:rsidP="0083789A">
            <w:pPr>
              <w:pStyle w:val="Odstavekseznama"/>
              <w:numPr>
                <w:ilvl w:val="0"/>
                <w:numId w:val="23"/>
              </w:numPr>
              <w:spacing w:line="259" w:lineRule="auto"/>
              <w:rPr>
                <w:iCs/>
              </w:rPr>
            </w:pPr>
            <w:r w:rsidRPr="007964CD">
              <w:rPr>
                <w:b/>
                <w:bCs/>
                <w:iCs/>
              </w:rPr>
              <w:t xml:space="preserve">Relacijski operatorji in odločitve: </w:t>
            </w:r>
            <w:r w:rsidRPr="007964CD">
              <w:rPr>
                <w:iCs/>
              </w:rPr>
              <w:t xml:space="preserve">Učenec pozna osnovne </w:t>
            </w:r>
            <w:r w:rsidRPr="007964CD">
              <w:rPr>
                <w:i/>
                <w:iCs/>
              </w:rPr>
              <w:t>relacijske operatorje</w:t>
            </w:r>
            <w:r w:rsidRPr="007964CD">
              <w:rPr>
                <w:iCs/>
              </w:rPr>
              <w:t xml:space="preserve"> (npr. &lt;, &gt;, ==, !=) in jih zna uporabiti v pogojih za sprejemanje odločitev znotraj programa.</w:t>
            </w:r>
          </w:p>
          <w:p w14:paraId="48F7F1BE" w14:textId="77777777" w:rsidR="0083789A" w:rsidRPr="007964CD" w:rsidRDefault="0083789A" w:rsidP="0083789A">
            <w:pPr>
              <w:pStyle w:val="Odstavekseznama"/>
              <w:numPr>
                <w:ilvl w:val="0"/>
                <w:numId w:val="23"/>
              </w:numPr>
              <w:spacing w:line="259" w:lineRule="auto"/>
              <w:rPr>
                <w:iCs/>
              </w:rPr>
            </w:pPr>
            <w:r w:rsidRPr="007964CD">
              <w:rPr>
                <w:b/>
                <w:bCs/>
                <w:iCs/>
              </w:rPr>
              <w:t xml:space="preserve">Zanke: </w:t>
            </w:r>
            <w:r w:rsidRPr="007964CD">
              <w:rPr>
                <w:iCs/>
              </w:rPr>
              <w:t xml:space="preserve">Učenec razume in zna uporabiti osnovne </w:t>
            </w:r>
            <w:r w:rsidRPr="007964CD">
              <w:rPr>
                <w:i/>
                <w:iCs/>
              </w:rPr>
              <w:t>zanke</w:t>
            </w:r>
            <w:r w:rsidRPr="007964CD">
              <w:rPr>
                <w:iCs/>
              </w:rPr>
              <w:t xml:space="preserve"> (npr. </w:t>
            </w:r>
            <w:proofErr w:type="spellStart"/>
            <w:r w:rsidRPr="007964CD">
              <w:rPr>
                <w:iCs/>
              </w:rPr>
              <w:t>for</w:t>
            </w:r>
            <w:proofErr w:type="spellEnd"/>
            <w:r w:rsidRPr="007964CD">
              <w:rPr>
                <w:iCs/>
              </w:rPr>
              <w:t xml:space="preserve">, </w:t>
            </w:r>
            <w:proofErr w:type="spellStart"/>
            <w:r w:rsidRPr="007964CD">
              <w:rPr>
                <w:iCs/>
              </w:rPr>
              <w:t>while</w:t>
            </w:r>
            <w:proofErr w:type="spellEnd"/>
            <w:r w:rsidRPr="007964CD">
              <w:rPr>
                <w:iCs/>
              </w:rPr>
              <w:t>), ki omogočajo ponavljanje določenih korakov v programu, dokler je izpolnjen določen pogoj.</w:t>
            </w:r>
          </w:p>
          <w:p w14:paraId="6B01CF60" w14:textId="77777777" w:rsidR="0083789A" w:rsidRPr="007964CD" w:rsidRDefault="0083789A" w:rsidP="0083789A">
            <w:pPr>
              <w:pStyle w:val="Odstavekseznama"/>
              <w:numPr>
                <w:ilvl w:val="0"/>
                <w:numId w:val="23"/>
              </w:numPr>
              <w:spacing w:line="259" w:lineRule="auto"/>
              <w:rPr>
                <w:b/>
                <w:bCs/>
                <w:iCs/>
              </w:rPr>
            </w:pPr>
            <w:r w:rsidRPr="007964CD">
              <w:rPr>
                <w:b/>
                <w:bCs/>
                <w:iCs/>
              </w:rPr>
              <w:t xml:space="preserve">Izrazi: </w:t>
            </w:r>
            <w:r w:rsidRPr="007964CD">
              <w:rPr>
                <w:iCs/>
              </w:rPr>
              <w:t xml:space="preserve">Učenec zna sestaviti preproste </w:t>
            </w:r>
            <w:r w:rsidRPr="007964CD">
              <w:rPr>
                <w:i/>
                <w:iCs/>
              </w:rPr>
              <w:t>logične</w:t>
            </w:r>
            <w:r w:rsidRPr="007964CD">
              <w:rPr>
                <w:iCs/>
              </w:rPr>
              <w:t xml:space="preserve"> in </w:t>
            </w:r>
            <w:r w:rsidRPr="007964CD">
              <w:rPr>
                <w:i/>
                <w:iCs/>
              </w:rPr>
              <w:t>aritmetične izraze</w:t>
            </w:r>
            <w:r w:rsidRPr="007964CD">
              <w:rPr>
                <w:iCs/>
              </w:rPr>
              <w:t>, ki jih lahko uporabi v pogojih in zankah, ter jih uporabi za izvajanje izračunov ali preverjanj.</w:t>
            </w:r>
          </w:p>
          <w:p w14:paraId="3F7D8F69" w14:textId="77777777" w:rsidR="0083789A" w:rsidRPr="007964CD" w:rsidRDefault="0083789A" w:rsidP="0083789A">
            <w:pPr>
              <w:pStyle w:val="Odstavekseznama"/>
              <w:numPr>
                <w:ilvl w:val="0"/>
                <w:numId w:val="23"/>
              </w:numPr>
              <w:spacing w:line="259" w:lineRule="auto"/>
              <w:rPr>
                <w:iCs/>
              </w:rPr>
            </w:pPr>
            <w:r w:rsidRPr="007964CD">
              <w:rPr>
                <w:b/>
                <w:bCs/>
                <w:iCs/>
              </w:rPr>
              <w:t xml:space="preserve">Funkcije: </w:t>
            </w:r>
            <w:r w:rsidRPr="007964CD">
              <w:rPr>
                <w:iCs/>
              </w:rPr>
              <w:t xml:space="preserve">Učenec pozna osnovni koncept </w:t>
            </w:r>
            <w:r w:rsidRPr="007964CD">
              <w:rPr>
                <w:i/>
                <w:iCs/>
              </w:rPr>
              <w:t>funkcij</w:t>
            </w:r>
            <w:r w:rsidRPr="007964CD">
              <w:rPr>
                <w:iCs/>
              </w:rPr>
              <w:t>, ki se uporabljajo za organizacijo kode v manjše, ponovne dele. Zna definirati preprosto funkcijo in jo uporabiti v programu.</w:t>
            </w:r>
          </w:p>
          <w:p w14:paraId="4EF37A99" w14:textId="77777777" w:rsidR="0083789A" w:rsidRPr="007964CD" w:rsidRDefault="0083789A" w:rsidP="00FB4D34">
            <w:pPr>
              <w:pStyle w:val="Odstavekseznama"/>
              <w:ind w:left="360"/>
              <w:rPr>
                <w:b/>
                <w:bCs/>
                <w:iCs/>
              </w:rPr>
            </w:pPr>
          </w:p>
        </w:tc>
      </w:tr>
      <w:tr w:rsidR="0083789A" w:rsidRPr="007964CD" w14:paraId="371E74B5" w14:textId="77777777" w:rsidTr="00FB4D34">
        <w:trPr>
          <w:jc w:val="center"/>
        </w:trPr>
        <w:tc>
          <w:tcPr>
            <w:tcW w:w="1596" w:type="dxa"/>
            <w:vAlign w:val="center"/>
          </w:tcPr>
          <w:p w14:paraId="0A61BBBB" w14:textId="77777777" w:rsidR="0083789A" w:rsidRPr="000C3972" w:rsidRDefault="0083789A" w:rsidP="00FB4D34">
            <w:pPr>
              <w:tabs>
                <w:tab w:val="left" w:pos="6840"/>
              </w:tabs>
            </w:pPr>
            <w:r w:rsidRPr="000C3972">
              <w:t>IZDELAVA MIKROPROCESORSKEGA SISTEMA</w:t>
            </w:r>
          </w:p>
        </w:tc>
        <w:tc>
          <w:tcPr>
            <w:tcW w:w="6183" w:type="dxa"/>
            <w:vAlign w:val="center"/>
          </w:tcPr>
          <w:p w14:paraId="626BA1AA" w14:textId="77777777" w:rsidR="0083789A" w:rsidRPr="00EC2027" w:rsidRDefault="0083789A" w:rsidP="0083789A">
            <w:pPr>
              <w:pStyle w:val="Odstavekseznama"/>
              <w:numPr>
                <w:ilvl w:val="0"/>
                <w:numId w:val="23"/>
              </w:numPr>
              <w:spacing w:line="259" w:lineRule="auto"/>
              <w:rPr>
                <w:iCs/>
              </w:rPr>
            </w:pPr>
            <w:r w:rsidRPr="00EC2027">
              <w:rPr>
                <w:b/>
                <w:bCs/>
                <w:iCs/>
              </w:rPr>
              <w:t xml:space="preserve">Načrtovanje mikroprocesorskega sistema: </w:t>
            </w:r>
            <w:r w:rsidRPr="00EC2027">
              <w:rPr>
                <w:iCs/>
              </w:rPr>
              <w:t xml:space="preserve">Učenec razume osnovne komponente mikroprocesorskega sistema (npr. mikroprocesor, pomnilnik, vhodi/izhodi, napajalnik) in zna osnovno razložiti, kako se </w:t>
            </w:r>
            <w:r w:rsidRPr="00EC2027">
              <w:rPr>
                <w:iCs/>
              </w:rPr>
              <w:lastRenderedPageBreak/>
              <w:t>te komponente med seboj povežejo. Pri načrtovanju sistema lahko uporabi že znane sheme ali obstoječe primere.</w:t>
            </w:r>
          </w:p>
          <w:p w14:paraId="5625E174" w14:textId="77777777" w:rsidR="0083789A" w:rsidRPr="00EC2027" w:rsidRDefault="0083789A" w:rsidP="0083789A">
            <w:pPr>
              <w:pStyle w:val="Odstavekseznama"/>
              <w:numPr>
                <w:ilvl w:val="0"/>
                <w:numId w:val="23"/>
              </w:numPr>
              <w:spacing w:line="259" w:lineRule="auto"/>
              <w:rPr>
                <w:iCs/>
              </w:rPr>
            </w:pPr>
            <w:r w:rsidRPr="00EC2027">
              <w:rPr>
                <w:b/>
                <w:bCs/>
                <w:iCs/>
              </w:rPr>
              <w:t xml:space="preserve">Izdelava tiskanega vezja: </w:t>
            </w:r>
            <w:r w:rsidRPr="00EC2027">
              <w:rPr>
                <w:iCs/>
              </w:rPr>
              <w:t xml:space="preserve">Učenec zna prebrati načrt tiskanega vezja in razume osnovne korake v izdelavi tiskanega vezja, vključno s pripravo načrta v programih za načrtovanje (npr. </w:t>
            </w:r>
            <w:proofErr w:type="spellStart"/>
            <w:r w:rsidRPr="00EC2027">
              <w:rPr>
                <w:iCs/>
              </w:rPr>
              <w:t>Eagle</w:t>
            </w:r>
            <w:proofErr w:type="spellEnd"/>
            <w:r w:rsidRPr="00EC2027">
              <w:rPr>
                <w:iCs/>
              </w:rPr>
              <w:t xml:space="preserve"> ali </w:t>
            </w:r>
            <w:proofErr w:type="spellStart"/>
            <w:r w:rsidRPr="00EC2027">
              <w:rPr>
                <w:iCs/>
              </w:rPr>
              <w:t>KiCad</w:t>
            </w:r>
            <w:proofErr w:type="spellEnd"/>
            <w:r>
              <w:rPr>
                <w:iCs/>
              </w:rPr>
              <w:t>, EASYEDA</w:t>
            </w:r>
            <w:r w:rsidRPr="00EC2027">
              <w:rPr>
                <w:iCs/>
              </w:rPr>
              <w:t>) in ustvarjanjem dizajna za preprost sistem.</w:t>
            </w:r>
          </w:p>
          <w:p w14:paraId="06471229" w14:textId="77777777" w:rsidR="0083789A" w:rsidRPr="00EC2027" w:rsidRDefault="0083789A" w:rsidP="0083789A">
            <w:pPr>
              <w:pStyle w:val="Odstavekseznama"/>
              <w:numPr>
                <w:ilvl w:val="0"/>
                <w:numId w:val="23"/>
              </w:numPr>
              <w:spacing w:line="259" w:lineRule="auto"/>
              <w:rPr>
                <w:iCs/>
              </w:rPr>
            </w:pPr>
            <w:r w:rsidRPr="00EC2027">
              <w:rPr>
                <w:b/>
                <w:bCs/>
                <w:iCs/>
              </w:rPr>
              <w:t xml:space="preserve">Priprava in spajkanje tiskanega vezja: </w:t>
            </w:r>
            <w:r w:rsidRPr="00EC2027">
              <w:rPr>
                <w:iCs/>
              </w:rPr>
              <w:t>Učenec zna pripraviti komponente za spajkanje na tiskano vezje, pravilno postaviti komponente na ploščo, ter izvesti osnovno spajkanje z ročnim spajkalnikom. Razume osnovne varnostne ukrepe pri spajkanju.</w:t>
            </w:r>
          </w:p>
          <w:p w14:paraId="6F905B66" w14:textId="77777777" w:rsidR="0083789A" w:rsidRPr="00EC2027" w:rsidRDefault="0083789A" w:rsidP="0083789A">
            <w:pPr>
              <w:pStyle w:val="Odstavekseznama"/>
              <w:numPr>
                <w:ilvl w:val="0"/>
                <w:numId w:val="23"/>
              </w:numPr>
              <w:spacing w:line="259" w:lineRule="auto"/>
              <w:rPr>
                <w:iCs/>
              </w:rPr>
            </w:pPr>
            <w:r w:rsidRPr="00EC2027">
              <w:rPr>
                <w:b/>
                <w:bCs/>
                <w:iCs/>
              </w:rPr>
              <w:t xml:space="preserve">Testiranje mikroprocesorskega sistema: </w:t>
            </w:r>
            <w:r w:rsidRPr="00EC2027">
              <w:rPr>
                <w:iCs/>
              </w:rPr>
              <w:t>Učenec zna po zaključeni izdelavi sistema izvesti osnovno testiranje delovanja vezja z merjenjem napetosti in preverjanjem povezav. Prav tako razume, kako preveriti, ali mikroprocesor pravilno deluje glede na vhodne in izhodne signale.</w:t>
            </w:r>
          </w:p>
          <w:p w14:paraId="100F5437" w14:textId="77777777" w:rsidR="0083789A" w:rsidRPr="007964CD" w:rsidRDefault="0083789A" w:rsidP="00FB4D34">
            <w:pPr>
              <w:pStyle w:val="Odstavekseznama"/>
              <w:ind w:left="360"/>
              <w:rPr>
                <w:b/>
                <w:bCs/>
                <w:iCs/>
              </w:rPr>
            </w:pPr>
          </w:p>
        </w:tc>
      </w:tr>
      <w:tr w:rsidR="0083789A" w:rsidRPr="00EC2027" w14:paraId="5A842811" w14:textId="77777777" w:rsidTr="00FB4D34">
        <w:trPr>
          <w:jc w:val="center"/>
        </w:trPr>
        <w:tc>
          <w:tcPr>
            <w:tcW w:w="1596" w:type="dxa"/>
            <w:vAlign w:val="center"/>
          </w:tcPr>
          <w:p w14:paraId="26701C79" w14:textId="77777777" w:rsidR="0083789A" w:rsidRPr="00B554FD" w:rsidRDefault="0083789A" w:rsidP="00FB4D34">
            <w:pPr>
              <w:tabs>
                <w:tab w:val="left" w:pos="6840"/>
              </w:tabs>
            </w:pPr>
            <w:r w:rsidRPr="00B554FD">
              <w:lastRenderedPageBreak/>
              <w:t>PROGRAMIRANJE MIKROPROCESORSKEGA SISTEMA</w:t>
            </w:r>
          </w:p>
        </w:tc>
        <w:tc>
          <w:tcPr>
            <w:tcW w:w="6183" w:type="dxa"/>
            <w:vAlign w:val="center"/>
          </w:tcPr>
          <w:p w14:paraId="360103D5" w14:textId="77777777" w:rsidR="0083789A" w:rsidRPr="00B554FD" w:rsidRDefault="0083789A" w:rsidP="0083789A">
            <w:pPr>
              <w:pStyle w:val="Odstavekseznama"/>
              <w:numPr>
                <w:ilvl w:val="0"/>
                <w:numId w:val="23"/>
              </w:numPr>
              <w:spacing w:line="259" w:lineRule="auto"/>
              <w:rPr>
                <w:iCs/>
              </w:rPr>
            </w:pPr>
            <w:r w:rsidRPr="00B554FD">
              <w:rPr>
                <w:b/>
                <w:bCs/>
                <w:iCs/>
              </w:rPr>
              <w:t xml:space="preserve">Spoznavanje programskega paketa in osnovnega nabora ukazov: </w:t>
            </w:r>
            <w:r w:rsidRPr="00B554FD">
              <w:rPr>
                <w:iCs/>
              </w:rPr>
              <w:t xml:space="preserve">Učenec zna osnovno uporabljati programsko orodje za programiranje mikroprocesorskega sistema (npr. MPLAB, </w:t>
            </w:r>
            <w:proofErr w:type="spellStart"/>
            <w:r w:rsidRPr="00B554FD">
              <w:rPr>
                <w:iCs/>
              </w:rPr>
              <w:t>Arduino</w:t>
            </w:r>
            <w:proofErr w:type="spellEnd"/>
            <w:r w:rsidRPr="00B554FD">
              <w:rPr>
                <w:iCs/>
              </w:rPr>
              <w:t xml:space="preserve"> IDE) ter prepoznava osnovni nabor ukazov, ki jih uporablja mikroprocesor za izvajanje preprostih nalog (npr. vklop/izklop LED diode).</w:t>
            </w:r>
          </w:p>
          <w:p w14:paraId="5FFCCCDB" w14:textId="77777777" w:rsidR="0083789A" w:rsidRPr="00B554FD" w:rsidRDefault="0083789A" w:rsidP="0083789A">
            <w:pPr>
              <w:pStyle w:val="Odstavekseznama"/>
              <w:numPr>
                <w:ilvl w:val="0"/>
                <w:numId w:val="23"/>
              </w:numPr>
              <w:spacing w:line="259" w:lineRule="auto"/>
              <w:rPr>
                <w:iCs/>
              </w:rPr>
            </w:pPr>
            <w:r w:rsidRPr="00B554FD">
              <w:rPr>
                <w:b/>
                <w:bCs/>
                <w:iCs/>
              </w:rPr>
              <w:t xml:space="preserve">Načini programiranja: </w:t>
            </w:r>
            <w:r w:rsidRPr="00B554FD">
              <w:rPr>
                <w:iCs/>
              </w:rPr>
              <w:t xml:space="preserve">Učenec razume osnovne tehnike programiranja mikroprocesorjev, kot so </w:t>
            </w:r>
            <w:r w:rsidRPr="00B554FD">
              <w:rPr>
                <w:i/>
                <w:iCs/>
              </w:rPr>
              <w:t>programiranje na nivoju strojne kode</w:t>
            </w:r>
            <w:r w:rsidRPr="00B554FD">
              <w:rPr>
                <w:iCs/>
              </w:rPr>
              <w:t xml:space="preserve"> (</w:t>
            </w:r>
            <w:proofErr w:type="spellStart"/>
            <w:r w:rsidRPr="00B554FD">
              <w:rPr>
                <w:iCs/>
              </w:rPr>
              <w:t>assebler</w:t>
            </w:r>
            <w:proofErr w:type="spellEnd"/>
            <w:r w:rsidRPr="00B554FD">
              <w:rPr>
                <w:iCs/>
              </w:rPr>
              <w:t xml:space="preserve">) ali </w:t>
            </w:r>
            <w:r w:rsidRPr="00B554FD">
              <w:rPr>
                <w:i/>
                <w:iCs/>
              </w:rPr>
              <w:t>programiranje na višji ravni</w:t>
            </w:r>
            <w:r w:rsidRPr="00B554FD">
              <w:rPr>
                <w:iCs/>
              </w:rPr>
              <w:t xml:space="preserve"> (npr. C). Zna napisati preprost program, ki upravlja vhodno-izhodne naprave (npr. branje stanja tipke ali vklop LED).</w:t>
            </w:r>
          </w:p>
          <w:p w14:paraId="004BDC88" w14:textId="77777777" w:rsidR="0083789A" w:rsidRPr="00B554FD" w:rsidRDefault="0083789A" w:rsidP="0083789A">
            <w:pPr>
              <w:pStyle w:val="Odstavekseznama"/>
              <w:numPr>
                <w:ilvl w:val="0"/>
                <w:numId w:val="23"/>
              </w:numPr>
              <w:spacing w:line="259" w:lineRule="auto"/>
              <w:rPr>
                <w:iCs/>
              </w:rPr>
            </w:pPr>
            <w:r w:rsidRPr="00B554FD">
              <w:rPr>
                <w:b/>
                <w:bCs/>
                <w:iCs/>
              </w:rPr>
              <w:t xml:space="preserve">Prenos podatkov med V/I napravami in mikroprocesorjem: </w:t>
            </w:r>
            <w:r w:rsidRPr="00B554FD">
              <w:rPr>
                <w:iCs/>
              </w:rPr>
              <w:t xml:space="preserve">Učenec razume osnovni princip prenosa podatkov med </w:t>
            </w:r>
            <w:r w:rsidRPr="00B554FD">
              <w:rPr>
                <w:i/>
                <w:iCs/>
              </w:rPr>
              <w:t>vhodno-izhodnimi napravami (V/I)</w:t>
            </w:r>
            <w:r w:rsidRPr="00B554FD">
              <w:rPr>
                <w:iCs/>
              </w:rPr>
              <w:t xml:space="preserve"> in mikroprocesorjem. Zna uporabiti osnovne ukaze za branje in zapis podatkov med senzorji, stikali, aktuatorji in mikroprocesorjem.</w:t>
            </w:r>
          </w:p>
          <w:p w14:paraId="79580141" w14:textId="77777777" w:rsidR="0083789A" w:rsidRPr="00B554FD" w:rsidRDefault="0083789A" w:rsidP="0083789A">
            <w:pPr>
              <w:pStyle w:val="Odstavekseznama"/>
              <w:numPr>
                <w:ilvl w:val="0"/>
                <w:numId w:val="23"/>
              </w:numPr>
              <w:spacing w:line="259" w:lineRule="auto"/>
              <w:rPr>
                <w:iCs/>
              </w:rPr>
            </w:pPr>
            <w:r w:rsidRPr="00B554FD">
              <w:rPr>
                <w:b/>
                <w:bCs/>
                <w:iCs/>
              </w:rPr>
              <w:t xml:space="preserve">Tehnika programiranja: </w:t>
            </w:r>
            <w:r w:rsidRPr="00B554FD">
              <w:rPr>
                <w:iCs/>
              </w:rPr>
              <w:t xml:space="preserve">Učenec zna načrtovati preprost algoritem in ga zapisati v obliki programa, ki teče na mikroprocesorju. Razume osnove logične strukture programa, kot so </w:t>
            </w:r>
            <w:r w:rsidRPr="00B554FD">
              <w:rPr>
                <w:i/>
                <w:iCs/>
              </w:rPr>
              <w:t>pogojni stavki</w:t>
            </w:r>
            <w:r w:rsidRPr="00B554FD">
              <w:rPr>
                <w:iCs/>
              </w:rPr>
              <w:t xml:space="preserve">, </w:t>
            </w:r>
            <w:r w:rsidRPr="00B554FD">
              <w:rPr>
                <w:i/>
                <w:iCs/>
              </w:rPr>
              <w:t>zanke</w:t>
            </w:r>
            <w:r w:rsidRPr="00B554FD">
              <w:rPr>
                <w:iCs/>
              </w:rPr>
              <w:t xml:space="preserve"> in </w:t>
            </w:r>
            <w:r w:rsidRPr="00B554FD">
              <w:rPr>
                <w:i/>
                <w:iCs/>
              </w:rPr>
              <w:t>podprogrami</w:t>
            </w:r>
            <w:r w:rsidRPr="00B554FD">
              <w:rPr>
                <w:iCs/>
              </w:rPr>
              <w:t xml:space="preserve"> za organizacijo kode.</w:t>
            </w:r>
          </w:p>
          <w:p w14:paraId="40350F21" w14:textId="77777777" w:rsidR="0083789A" w:rsidRPr="00B554FD" w:rsidRDefault="0083789A" w:rsidP="0083789A">
            <w:pPr>
              <w:pStyle w:val="Odstavekseznama"/>
              <w:numPr>
                <w:ilvl w:val="0"/>
                <w:numId w:val="23"/>
              </w:numPr>
              <w:spacing w:line="259" w:lineRule="auto"/>
              <w:rPr>
                <w:b/>
                <w:bCs/>
                <w:iCs/>
              </w:rPr>
            </w:pPr>
            <w:r w:rsidRPr="00B554FD">
              <w:rPr>
                <w:b/>
                <w:bCs/>
                <w:iCs/>
              </w:rPr>
              <w:t xml:space="preserve">Prekinitve: </w:t>
            </w:r>
            <w:r w:rsidRPr="00B554FD">
              <w:rPr>
                <w:iCs/>
              </w:rPr>
              <w:t xml:space="preserve">Učenec pozna osnovni koncept </w:t>
            </w:r>
            <w:r w:rsidRPr="00B554FD">
              <w:rPr>
                <w:i/>
                <w:iCs/>
              </w:rPr>
              <w:t>prekinitev</w:t>
            </w:r>
            <w:r w:rsidRPr="00B554FD">
              <w:rPr>
                <w:iCs/>
              </w:rPr>
              <w:t xml:space="preserve"> in razume, da se prekinitve uporabljajo za takojšnje odzivanje na dogodke (npr. pritisk na gumb) med</w:t>
            </w:r>
            <w:r w:rsidRPr="00B554FD">
              <w:rPr>
                <w:b/>
                <w:bCs/>
                <w:iCs/>
              </w:rPr>
              <w:t xml:space="preserve"> </w:t>
            </w:r>
            <w:r w:rsidRPr="00B554FD">
              <w:rPr>
                <w:iCs/>
              </w:rPr>
              <w:t>izvajanjem programa.</w:t>
            </w:r>
            <w:r w:rsidRPr="00B554FD">
              <w:rPr>
                <w:b/>
                <w:bCs/>
                <w:iCs/>
              </w:rPr>
              <w:t xml:space="preserve"> </w:t>
            </w:r>
            <w:r w:rsidRPr="00B554FD">
              <w:rPr>
                <w:iCs/>
              </w:rPr>
              <w:t>Zna</w:t>
            </w:r>
            <w:r w:rsidRPr="00B554FD">
              <w:rPr>
                <w:b/>
                <w:bCs/>
                <w:iCs/>
              </w:rPr>
              <w:t xml:space="preserve"> </w:t>
            </w:r>
            <w:r w:rsidRPr="00B554FD">
              <w:rPr>
                <w:iCs/>
              </w:rPr>
              <w:t>napisati preprost program, ki uporabi prekinitve za obdelavo zunanjih signalov.</w:t>
            </w:r>
          </w:p>
          <w:p w14:paraId="4E92383C" w14:textId="77777777" w:rsidR="0083789A" w:rsidRPr="00EC2027" w:rsidRDefault="0083789A" w:rsidP="00FB4D34">
            <w:pPr>
              <w:pStyle w:val="Odstavekseznama"/>
              <w:ind w:left="360"/>
              <w:rPr>
                <w:b/>
                <w:bCs/>
                <w:iCs/>
              </w:rPr>
            </w:pPr>
          </w:p>
        </w:tc>
      </w:tr>
    </w:tbl>
    <w:p w14:paraId="2F4B8F12" w14:textId="77777777" w:rsidR="00D21CC5" w:rsidRDefault="00D21CC5" w:rsidP="00D21CC5">
      <w:pPr>
        <w:tabs>
          <w:tab w:val="right" w:leader="dot" w:pos="3420"/>
        </w:tabs>
        <w:jc w:val="both"/>
        <w:rPr>
          <w:rFonts w:ascii="Arial" w:hAnsi="Arial" w:cs="Arial"/>
          <w:color w:val="000000"/>
          <w:sz w:val="20"/>
          <w:szCs w:val="20"/>
        </w:rPr>
      </w:pPr>
    </w:p>
    <w:p w14:paraId="6523BF7F" w14:textId="77777777" w:rsidR="0055152C" w:rsidRDefault="0055152C" w:rsidP="00D21CC5">
      <w:pPr>
        <w:tabs>
          <w:tab w:val="right" w:leader="dot" w:pos="3420"/>
        </w:tabs>
        <w:jc w:val="both"/>
        <w:rPr>
          <w:rFonts w:ascii="Arial" w:hAnsi="Arial" w:cs="Arial"/>
          <w:color w:val="000000"/>
          <w:sz w:val="20"/>
          <w:szCs w:val="20"/>
        </w:rPr>
      </w:pPr>
    </w:p>
    <w:p w14:paraId="00F02919" w14:textId="77777777" w:rsidR="0055152C" w:rsidRDefault="0055152C" w:rsidP="00D21CC5">
      <w:pPr>
        <w:tabs>
          <w:tab w:val="right" w:leader="dot" w:pos="3420"/>
        </w:tabs>
        <w:jc w:val="both"/>
        <w:rPr>
          <w:rFonts w:ascii="Arial" w:hAnsi="Arial" w:cs="Arial"/>
          <w:color w:val="000000"/>
          <w:sz w:val="20"/>
          <w:szCs w:val="20"/>
        </w:rPr>
      </w:pPr>
    </w:p>
    <w:p w14:paraId="0224E2E7" w14:textId="77777777" w:rsidR="0055152C" w:rsidRDefault="0055152C" w:rsidP="00D21CC5">
      <w:pPr>
        <w:tabs>
          <w:tab w:val="right" w:leader="dot" w:pos="3420"/>
        </w:tabs>
        <w:jc w:val="both"/>
        <w:rPr>
          <w:rFonts w:ascii="Arial" w:hAnsi="Arial" w:cs="Arial"/>
          <w:color w:val="000000"/>
          <w:sz w:val="20"/>
          <w:szCs w:val="20"/>
        </w:rPr>
      </w:pPr>
    </w:p>
    <w:p w14:paraId="025E2999" w14:textId="77777777" w:rsidR="0055152C" w:rsidRDefault="0055152C" w:rsidP="00D21CC5">
      <w:pPr>
        <w:tabs>
          <w:tab w:val="right" w:leader="dot" w:pos="3420"/>
        </w:tabs>
        <w:jc w:val="both"/>
        <w:rPr>
          <w:rFonts w:ascii="Arial" w:hAnsi="Arial" w:cs="Arial"/>
          <w:color w:val="000000"/>
          <w:sz w:val="20"/>
          <w:szCs w:val="20"/>
        </w:rPr>
      </w:pPr>
    </w:p>
    <w:p w14:paraId="2090A451" w14:textId="77777777" w:rsidR="00D21CC5" w:rsidRDefault="00D21CC5" w:rsidP="00D21CC5">
      <w:pPr>
        <w:pStyle w:val="Napis"/>
      </w:pPr>
      <w:r>
        <w:lastRenderedPageBreak/>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67FC87AC" w14:textId="77777777" w:rsidR="00D21CC5" w:rsidRDefault="00D21CC5" w:rsidP="00D21CC5">
      <w:pPr>
        <w:tabs>
          <w:tab w:val="right" w:leader="dot" w:pos="3420"/>
        </w:tabs>
        <w:rPr>
          <w:rFonts w:ascii="Arial" w:hAnsi="Arial" w:cs="Arial"/>
          <w:color w:val="000000"/>
          <w:sz w:val="20"/>
          <w:szCs w:val="20"/>
        </w:rPr>
      </w:pPr>
    </w:p>
    <w:p w14:paraId="5DEDBFED" w14:textId="77777777" w:rsidR="00D21CC5" w:rsidRPr="002311D8" w:rsidRDefault="00D21CC5" w:rsidP="00D21CC5">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67778158" w14:textId="77777777" w:rsidR="0083789A" w:rsidRDefault="0083789A" w:rsidP="0083789A">
      <w:pPr>
        <w:pStyle w:val="Brezrazmikov"/>
        <w:jc w:val="both"/>
        <w:rPr>
          <w:rFonts w:ascii="Arial" w:hAnsi="Arial" w:cs="Arial"/>
          <w:sz w:val="20"/>
          <w:szCs w:val="20"/>
        </w:rPr>
      </w:pPr>
    </w:p>
    <w:p w14:paraId="00353D82" w14:textId="295CC828" w:rsidR="0083789A" w:rsidRPr="002C2188" w:rsidRDefault="0083789A" w:rsidP="0083789A">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158552FC" w14:textId="77777777" w:rsidR="0083789A" w:rsidRDefault="0083789A" w:rsidP="0083789A">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3789A" w:rsidRPr="00A010DD" w14:paraId="5A080490" w14:textId="77777777" w:rsidTr="00FB4D34">
        <w:trPr>
          <w:trHeight w:val="283"/>
          <w:jc w:val="center"/>
        </w:trPr>
        <w:tc>
          <w:tcPr>
            <w:tcW w:w="2835" w:type="dxa"/>
            <w:shd w:val="clear" w:color="auto" w:fill="D9D9D9"/>
            <w:vAlign w:val="center"/>
          </w:tcPr>
          <w:p w14:paraId="36CD4E36" w14:textId="77777777" w:rsidR="0083789A" w:rsidRPr="00EA1805" w:rsidRDefault="0083789A"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7D3E4C74" w14:textId="77777777" w:rsidR="0083789A" w:rsidRPr="00EA1805" w:rsidRDefault="0083789A"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3789A" w:rsidRPr="00A010DD" w14:paraId="07DCC7EF" w14:textId="77777777" w:rsidTr="00FB4D34">
        <w:trPr>
          <w:trHeight w:val="283"/>
          <w:jc w:val="center"/>
        </w:trPr>
        <w:tc>
          <w:tcPr>
            <w:tcW w:w="2835" w:type="dxa"/>
            <w:shd w:val="clear" w:color="auto" w:fill="auto"/>
            <w:vAlign w:val="center"/>
          </w:tcPr>
          <w:p w14:paraId="00A3DD10"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29644CA3"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3789A" w:rsidRPr="00A010DD" w14:paraId="50B9AFBA" w14:textId="77777777" w:rsidTr="00FB4D34">
        <w:trPr>
          <w:trHeight w:val="283"/>
          <w:jc w:val="center"/>
        </w:trPr>
        <w:tc>
          <w:tcPr>
            <w:tcW w:w="2835" w:type="dxa"/>
            <w:shd w:val="clear" w:color="auto" w:fill="auto"/>
            <w:vAlign w:val="center"/>
          </w:tcPr>
          <w:p w14:paraId="3BEEDC13"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557DA898"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3789A" w:rsidRPr="00A010DD" w14:paraId="26C62317" w14:textId="77777777" w:rsidTr="00FB4D34">
        <w:trPr>
          <w:trHeight w:val="283"/>
          <w:jc w:val="center"/>
        </w:trPr>
        <w:tc>
          <w:tcPr>
            <w:tcW w:w="2835" w:type="dxa"/>
            <w:shd w:val="clear" w:color="auto" w:fill="auto"/>
            <w:vAlign w:val="center"/>
          </w:tcPr>
          <w:p w14:paraId="7E974A9C"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0D162CEC"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3789A" w:rsidRPr="00A010DD" w14:paraId="00EB28DE" w14:textId="77777777" w:rsidTr="00FB4D34">
        <w:trPr>
          <w:trHeight w:val="283"/>
          <w:jc w:val="center"/>
        </w:trPr>
        <w:tc>
          <w:tcPr>
            <w:tcW w:w="2835" w:type="dxa"/>
            <w:shd w:val="clear" w:color="auto" w:fill="auto"/>
            <w:vAlign w:val="center"/>
          </w:tcPr>
          <w:p w14:paraId="1A3CFC87"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30B09259"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3789A" w:rsidRPr="00A010DD" w14:paraId="289F6B16" w14:textId="77777777" w:rsidTr="00FB4D34">
        <w:trPr>
          <w:trHeight w:val="283"/>
          <w:jc w:val="center"/>
        </w:trPr>
        <w:tc>
          <w:tcPr>
            <w:tcW w:w="2835" w:type="dxa"/>
            <w:shd w:val="clear" w:color="auto" w:fill="auto"/>
            <w:vAlign w:val="center"/>
          </w:tcPr>
          <w:p w14:paraId="588B7988"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79C228AD" w14:textId="77777777" w:rsidR="0083789A" w:rsidRPr="00EA1805" w:rsidRDefault="0083789A"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06DBF6C0" w14:textId="77777777" w:rsidR="0083789A" w:rsidRPr="0065181D" w:rsidRDefault="0083789A" w:rsidP="0083789A">
      <w:pPr>
        <w:pStyle w:val="Brezrazmikov"/>
        <w:jc w:val="both"/>
        <w:rPr>
          <w:rFonts w:ascii="Arial" w:hAnsi="Arial" w:cs="Arial"/>
          <w:sz w:val="20"/>
          <w:szCs w:val="20"/>
        </w:rPr>
      </w:pPr>
    </w:p>
    <w:p w14:paraId="3F95C95D" w14:textId="77777777" w:rsidR="0083789A" w:rsidRDefault="0083789A" w:rsidP="0083789A">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6536774C" w14:textId="77777777" w:rsidR="00D21CC5" w:rsidRDefault="00D21CC5" w:rsidP="00D21CC5">
      <w:pPr>
        <w:rPr>
          <w:rFonts w:ascii="Arial" w:hAnsi="Arial" w:cs="Arial"/>
          <w:color w:val="000000"/>
          <w:sz w:val="20"/>
          <w:szCs w:val="20"/>
        </w:rPr>
      </w:pPr>
    </w:p>
    <w:p w14:paraId="26C5623D" w14:textId="77777777" w:rsidR="0055152C" w:rsidRDefault="0055152C" w:rsidP="00D21CC5">
      <w:pPr>
        <w:rPr>
          <w:rFonts w:ascii="Arial" w:hAnsi="Arial" w:cs="Arial"/>
          <w:color w:val="000000"/>
          <w:sz w:val="20"/>
          <w:szCs w:val="20"/>
        </w:rPr>
      </w:pPr>
    </w:p>
    <w:p w14:paraId="758B9179" w14:textId="77777777" w:rsidR="00D21CC5" w:rsidRPr="00CE58F5" w:rsidRDefault="00D21CC5" w:rsidP="00D21CC5">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0658BA42" w14:textId="77777777" w:rsidR="00D21CC5" w:rsidRDefault="00D21CC5" w:rsidP="00D21CC5">
      <w:pPr>
        <w:rPr>
          <w:rFonts w:ascii="Arial" w:hAnsi="Arial" w:cs="Arial"/>
          <w:color w:val="000000"/>
          <w:sz w:val="20"/>
          <w:szCs w:val="20"/>
        </w:rPr>
      </w:pPr>
    </w:p>
    <w:p w14:paraId="14EE2DA7" w14:textId="77777777" w:rsidR="00D21CC5" w:rsidRPr="00D268EF" w:rsidRDefault="00D21CC5" w:rsidP="00D21CC5">
      <w:pPr>
        <w:rPr>
          <w:rFonts w:ascii="Arial" w:hAnsi="Arial" w:cs="Arial"/>
          <w:color w:val="000000"/>
          <w:sz w:val="20"/>
          <w:szCs w:val="20"/>
        </w:rPr>
      </w:pPr>
      <w:r w:rsidRPr="00D268EF">
        <w:rPr>
          <w:rFonts w:ascii="Arial" w:hAnsi="Arial" w:cs="Arial"/>
          <w:sz w:val="20"/>
          <w:szCs w:val="20"/>
        </w:rPr>
        <w:t>Opisni kriterij za ustno ocenjevanje znanja</w:t>
      </w:r>
    </w:p>
    <w:p w14:paraId="105A1193" w14:textId="77777777" w:rsidR="00D21CC5" w:rsidRPr="0065181D" w:rsidRDefault="00D21CC5" w:rsidP="00D21CC5">
      <w:pPr>
        <w:pStyle w:val="Brezrazmikov"/>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3789A" w:rsidRPr="0015194C" w14:paraId="672CF728" w14:textId="77777777" w:rsidTr="00FB4D34">
        <w:tc>
          <w:tcPr>
            <w:tcW w:w="9210" w:type="dxa"/>
            <w:tcBorders>
              <w:top w:val="single" w:sz="4" w:space="0" w:color="auto"/>
              <w:left w:val="single" w:sz="4" w:space="0" w:color="auto"/>
              <w:bottom w:val="single" w:sz="4" w:space="0" w:color="auto"/>
              <w:right w:val="single" w:sz="4" w:space="0" w:color="auto"/>
            </w:tcBorders>
          </w:tcPr>
          <w:p w14:paraId="28E152A9" w14:textId="77777777" w:rsidR="0083789A" w:rsidRPr="0015194C" w:rsidRDefault="0083789A" w:rsidP="00FB4D34">
            <w:pPr>
              <w:jc w:val="center"/>
            </w:pPr>
            <w:r w:rsidRPr="0015194C">
              <w:rPr>
                <w:b/>
                <w:bCs/>
              </w:rPr>
              <w:t>Ocena: nezadostno (1)</w:t>
            </w:r>
          </w:p>
        </w:tc>
      </w:tr>
      <w:tr w:rsidR="0083789A" w:rsidRPr="0015194C" w14:paraId="616BFB5C" w14:textId="77777777" w:rsidTr="00FB4D34">
        <w:tc>
          <w:tcPr>
            <w:tcW w:w="9210" w:type="dxa"/>
            <w:tcBorders>
              <w:top w:val="single" w:sz="4" w:space="0" w:color="auto"/>
              <w:left w:val="single" w:sz="4" w:space="0" w:color="auto"/>
              <w:bottom w:val="single" w:sz="4" w:space="0" w:color="auto"/>
              <w:right w:val="single" w:sz="4" w:space="0" w:color="auto"/>
            </w:tcBorders>
          </w:tcPr>
          <w:p w14:paraId="4312AA99" w14:textId="77777777" w:rsidR="0083789A" w:rsidRPr="0015194C" w:rsidRDefault="0083789A" w:rsidP="0083789A">
            <w:pPr>
              <w:numPr>
                <w:ilvl w:val="0"/>
                <w:numId w:val="26"/>
              </w:numPr>
              <w:jc w:val="both"/>
            </w:pPr>
            <w:r w:rsidRPr="0015194C">
              <w:t>Pozna samo drobce učne snovi, zamenjuje pojme, obnavlja snov povsem zmedeno, ali pa ne zadene bistva posameznih pojmov.</w:t>
            </w:r>
          </w:p>
          <w:p w14:paraId="3E278D18" w14:textId="77777777" w:rsidR="0083789A" w:rsidRPr="0015194C" w:rsidRDefault="0083789A" w:rsidP="0083789A">
            <w:pPr>
              <w:numPr>
                <w:ilvl w:val="0"/>
                <w:numId w:val="26"/>
              </w:numPr>
              <w:jc w:val="both"/>
            </w:pPr>
            <w:r w:rsidRPr="0015194C">
              <w:t>Izraža se zelo slabo.</w:t>
            </w:r>
          </w:p>
          <w:p w14:paraId="0E5C9F93" w14:textId="77777777" w:rsidR="0083789A" w:rsidRPr="0015194C" w:rsidRDefault="0083789A" w:rsidP="0083789A">
            <w:pPr>
              <w:numPr>
                <w:ilvl w:val="0"/>
                <w:numId w:val="26"/>
              </w:numPr>
              <w:jc w:val="both"/>
            </w:pPr>
            <w:r w:rsidRPr="0015194C">
              <w:t>Pogost odgovor na vprašanje je: ne znam, se ne spomnim, me ni bilo, ne vem, …</w:t>
            </w:r>
          </w:p>
          <w:p w14:paraId="12627351" w14:textId="77777777" w:rsidR="0083789A" w:rsidRPr="0015194C" w:rsidRDefault="0083789A" w:rsidP="0083789A">
            <w:pPr>
              <w:numPr>
                <w:ilvl w:val="0"/>
                <w:numId w:val="26"/>
              </w:numPr>
              <w:jc w:val="both"/>
            </w:pPr>
            <w:r w:rsidRPr="0015194C">
              <w:t>Definicij, obrazcev in pravil se ne spomni, kljub učiteljevi pomoči.</w:t>
            </w:r>
          </w:p>
          <w:p w14:paraId="65EEA4A5" w14:textId="77777777" w:rsidR="0083789A" w:rsidRPr="0015194C" w:rsidRDefault="0083789A" w:rsidP="0083789A">
            <w:pPr>
              <w:numPr>
                <w:ilvl w:val="0"/>
                <w:numId w:val="26"/>
              </w:numPr>
              <w:jc w:val="both"/>
            </w:pPr>
            <w:r w:rsidRPr="0015194C">
              <w:t>Večino nalog ni sposoben reševati samostojno.</w:t>
            </w:r>
          </w:p>
          <w:p w14:paraId="0F2F2CF4" w14:textId="77777777" w:rsidR="0083789A" w:rsidRPr="0015194C" w:rsidRDefault="0083789A" w:rsidP="0083789A">
            <w:pPr>
              <w:numPr>
                <w:ilvl w:val="0"/>
                <w:numId w:val="26"/>
              </w:numPr>
              <w:jc w:val="both"/>
            </w:pPr>
            <w:r w:rsidRPr="0015194C">
              <w:t>Učiteljeve pomoči ne zna izkoristiti.</w:t>
            </w:r>
          </w:p>
          <w:p w14:paraId="1FDC4C68" w14:textId="77777777" w:rsidR="0083789A" w:rsidRPr="0015194C" w:rsidRDefault="0083789A" w:rsidP="0083789A">
            <w:pPr>
              <w:numPr>
                <w:ilvl w:val="0"/>
                <w:numId w:val="26"/>
              </w:numPr>
              <w:jc w:val="both"/>
            </w:pPr>
            <w:r w:rsidRPr="0015194C">
              <w:t>Pogosto odgovora na zastavljeno vprašanje sploh ni moč dobiti.</w:t>
            </w:r>
          </w:p>
        </w:tc>
      </w:tr>
      <w:tr w:rsidR="0083789A" w:rsidRPr="0015194C" w14:paraId="652F4D70" w14:textId="77777777" w:rsidTr="00FB4D34">
        <w:tc>
          <w:tcPr>
            <w:tcW w:w="9210" w:type="dxa"/>
            <w:tcBorders>
              <w:top w:val="single" w:sz="4" w:space="0" w:color="auto"/>
              <w:left w:val="single" w:sz="4" w:space="0" w:color="auto"/>
              <w:bottom w:val="single" w:sz="4" w:space="0" w:color="auto"/>
              <w:right w:val="single" w:sz="4" w:space="0" w:color="auto"/>
            </w:tcBorders>
          </w:tcPr>
          <w:p w14:paraId="0696E080" w14:textId="77777777" w:rsidR="0083789A" w:rsidRPr="0015194C" w:rsidRDefault="0083789A" w:rsidP="00FB4D34">
            <w:pPr>
              <w:jc w:val="center"/>
            </w:pPr>
            <w:r w:rsidRPr="0015194C">
              <w:rPr>
                <w:b/>
                <w:bCs/>
              </w:rPr>
              <w:t>Ocena: zadostno (2)</w:t>
            </w:r>
          </w:p>
        </w:tc>
      </w:tr>
      <w:tr w:rsidR="0083789A" w:rsidRPr="0015194C" w14:paraId="1F8B1627" w14:textId="77777777" w:rsidTr="00FB4D34">
        <w:tc>
          <w:tcPr>
            <w:tcW w:w="9210" w:type="dxa"/>
            <w:tcBorders>
              <w:top w:val="single" w:sz="4" w:space="0" w:color="auto"/>
              <w:left w:val="single" w:sz="4" w:space="0" w:color="auto"/>
              <w:bottom w:val="single" w:sz="4" w:space="0" w:color="auto"/>
              <w:right w:val="single" w:sz="4" w:space="0" w:color="auto"/>
            </w:tcBorders>
          </w:tcPr>
          <w:p w14:paraId="62BAB1B4" w14:textId="77777777" w:rsidR="0083789A" w:rsidRPr="0015194C" w:rsidRDefault="0083789A" w:rsidP="0083789A">
            <w:pPr>
              <w:numPr>
                <w:ilvl w:val="0"/>
                <w:numId w:val="27"/>
              </w:numPr>
              <w:jc w:val="both"/>
            </w:pPr>
            <w:r w:rsidRPr="0015194C">
              <w:t>Reprodukcija znanja je skopa in revna, vendar vsebuje še bistvene elemente, na katerih je mogoče graditi pri dijaku nadaljnje znanje.</w:t>
            </w:r>
          </w:p>
          <w:p w14:paraId="2F403570" w14:textId="77777777" w:rsidR="0083789A" w:rsidRPr="0015194C" w:rsidRDefault="0083789A" w:rsidP="0083789A">
            <w:pPr>
              <w:numPr>
                <w:ilvl w:val="0"/>
                <w:numId w:val="27"/>
              </w:numPr>
              <w:jc w:val="both"/>
            </w:pPr>
            <w:r w:rsidRPr="0015194C">
              <w:t>Pravil in obrazcev samostojno ne zna navesti, ob učiteljevi pomoči pa zna ugotoviti, ali spada v kontekst ali ne.</w:t>
            </w:r>
          </w:p>
          <w:p w14:paraId="4D4EC481" w14:textId="77777777" w:rsidR="0083789A" w:rsidRPr="0015194C" w:rsidRDefault="0083789A" w:rsidP="0083789A">
            <w:pPr>
              <w:numPr>
                <w:ilvl w:val="0"/>
                <w:numId w:val="27"/>
              </w:numPr>
              <w:jc w:val="both"/>
            </w:pPr>
            <w:r w:rsidRPr="0015194C">
              <w:t>Izraža se pomanjkljivo, misli so nepovezane.</w:t>
            </w:r>
          </w:p>
          <w:p w14:paraId="61D57941" w14:textId="77777777" w:rsidR="0083789A" w:rsidRPr="0015194C" w:rsidRDefault="0083789A" w:rsidP="0083789A">
            <w:pPr>
              <w:numPr>
                <w:ilvl w:val="0"/>
                <w:numId w:val="27"/>
              </w:numPr>
              <w:jc w:val="both"/>
            </w:pPr>
            <w:r w:rsidRPr="0015194C">
              <w:t>Najraje odgovarja z: DA ali NE.</w:t>
            </w:r>
          </w:p>
          <w:p w14:paraId="55999E22" w14:textId="77777777" w:rsidR="0083789A" w:rsidRPr="0015194C" w:rsidRDefault="0083789A" w:rsidP="0083789A">
            <w:pPr>
              <w:numPr>
                <w:ilvl w:val="0"/>
                <w:numId w:val="27"/>
              </w:numPr>
              <w:jc w:val="both"/>
            </w:pPr>
            <w:r w:rsidRPr="0015194C">
              <w:t>Pri reševanju nalog se mu pojavlja dosti napak.</w:t>
            </w:r>
          </w:p>
          <w:p w14:paraId="0154714C" w14:textId="77777777" w:rsidR="0083789A" w:rsidRPr="0015194C" w:rsidRDefault="0083789A" w:rsidP="0083789A">
            <w:pPr>
              <w:numPr>
                <w:ilvl w:val="0"/>
                <w:numId w:val="27"/>
              </w:numPr>
              <w:jc w:val="both"/>
            </w:pPr>
            <w:r w:rsidRPr="0015194C">
              <w:t>Učiteljevo pomoč zna izkoristiti le deloma, saj snovi ne razume v celoti.</w:t>
            </w:r>
          </w:p>
        </w:tc>
      </w:tr>
      <w:tr w:rsidR="0083789A" w:rsidRPr="0015194C" w14:paraId="0EF93BFD" w14:textId="77777777" w:rsidTr="00FB4D34">
        <w:tc>
          <w:tcPr>
            <w:tcW w:w="9210" w:type="dxa"/>
            <w:tcBorders>
              <w:top w:val="single" w:sz="4" w:space="0" w:color="auto"/>
              <w:left w:val="single" w:sz="4" w:space="0" w:color="auto"/>
              <w:bottom w:val="single" w:sz="4" w:space="0" w:color="auto"/>
              <w:right w:val="single" w:sz="4" w:space="0" w:color="auto"/>
            </w:tcBorders>
          </w:tcPr>
          <w:p w14:paraId="35DD89B9" w14:textId="77777777" w:rsidR="0083789A" w:rsidRPr="0015194C" w:rsidRDefault="0083789A" w:rsidP="00FB4D34">
            <w:pPr>
              <w:jc w:val="center"/>
            </w:pPr>
            <w:r w:rsidRPr="0015194C">
              <w:rPr>
                <w:b/>
                <w:bCs/>
              </w:rPr>
              <w:t>Ocena: dobro (3)</w:t>
            </w:r>
          </w:p>
        </w:tc>
      </w:tr>
      <w:tr w:rsidR="0083789A" w:rsidRPr="0015194C" w14:paraId="27AC02C4" w14:textId="77777777" w:rsidTr="00FB4D34">
        <w:tc>
          <w:tcPr>
            <w:tcW w:w="9210" w:type="dxa"/>
            <w:tcBorders>
              <w:top w:val="single" w:sz="4" w:space="0" w:color="auto"/>
              <w:left w:val="single" w:sz="4" w:space="0" w:color="auto"/>
              <w:bottom w:val="single" w:sz="4" w:space="0" w:color="auto"/>
              <w:right w:val="single" w:sz="4" w:space="0" w:color="auto"/>
            </w:tcBorders>
          </w:tcPr>
          <w:p w14:paraId="0A7F1681" w14:textId="77777777" w:rsidR="0083789A" w:rsidRPr="0015194C" w:rsidRDefault="0083789A" w:rsidP="0083789A">
            <w:pPr>
              <w:numPr>
                <w:ilvl w:val="0"/>
                <w:numId w:val="28"/>
              </w:numPr>
              <w:jc w:val="both"/>
            </w:pPr>
            <w:r w:rsidRPr="0015194C">
              <w:t>Reprodukcija znanja je solidna in vključuje razumevanje snovi, vendar brez posebne globine in podrobnosti.</w:t>
            </w:r>
          </w:p>
          <w:p w14:paraId="488F122D" w14:textId="77777777" w:rsidR="0083789A" w:rsidRPr="0015194C" w:rsidRDefault="0083789A" w:rsidP="0083789A">
            <w:pPr>
              <w:numPr>
                <w:ilvl w:val="0"/>
                <w:numId w:val="28"/>
              </w:numPr>
              <w:jc w:val="both"/>
            </w:pPr>
            <w:r w:rsidRPr="0015194C">
              <w:t>V znanju se pojavljajo vrzeli.</w:t>
            </w:r>
          </w:p>
          <w:p w14:paraId="33B934D8" w14:textId="77777777" w:rsidR="0083789A" w:rsidRPr="0015194C" w:rsidRDefault="0083789A" w:rsidP="0083789A">
            <w:pPr>
              <w:numPr>
                <w:ilvl w:val="0"/>
                <w:numId w:val="28"/>
              </w:numPr>
              <w:jc w:val="both"/>
            </w:pPr>
            <w:r w:rsidRPr="0015194C">
              <w:t>Pravila, definicije in obrazce samostojno napiše, vendar ne pozna bistva.</w:t>
            </w:r>
          </w:p>
          <w:p w14:paraId="632D1CE8" w14:textId="77777777" w:rsidR="0083789A" w:rsidRPr="0015194C" w:rsidRDefault="0083789A" w:rsidP="0083789A">
            <w:pPr>
              <w:numPr>
                <w:ilvl w:val="0"/>
                <w:numId w:val="28"/>
              </w:numPr>
              <w:jc w:val="both"/>
            </w:pPr>
            <w:r w:rsidRPr="0015194C">
              <w:t>Izraža se dobro. Odgovori na vprašanja so kratki.</w:t>
            </w:r>
          </w:p>
          <w:p w14:paraId="54BAD356" w14:textId="77777777" w:rsidR="0083789A" w:rsidRPr="0015194C" w:rsidRDefault="0083789A" w:rsidP="0083789A">
            <w:pPr>
              <w:numPr>
                <w:ilvl w:val="0"/>
                <w:numId w:val="28"/>
              </w:numPr>
              <w:jc w:val="both"/>
            </w:pPr>
            <w:r w:rsidRPr="0015194C">
              <w:t>Naloge samostojno rešuje, pojavljajo se napake, ki so standardne pri takšnem razumevanju učne snovi.</w:t>
            </w:r>
          </w:p>
          <w:p w14:paraId="1F399910" w14:textId="77777777" w:rsidR="0083789A" w:rsidRDefault="0083789A" w:rsidP="0083789A">
            <w:pPr>
              <w:numPr>
                <w:ilvl w:val="0"/>
                <w:numId w:val="28"/>
              </w:numPr>
              <w:jc w:val="both"/>
            </w:pPr>
            <w:r w:rsidRPr="0015194C">
              <w:t>Učiteljevo pomoč zna izkoristiti.</w:t>
            </w:r>
          </w:p>
          <w:p w14:paraId="617A7BE5" w14:textId="77777777" w:rsidR="0083789A" w:rsidRDefault="0083789A" w:rsidP="0083789A">
            <w:pPr>
              <w:jc w:val="both"/>
            </w:pPr>
          </w:p>
          <w:p w14:paraId="1E4A6907" w14:textId="77777777" w:rsidR="0083789A" w:rsidRPr="0015194C" w:rsidRDefault="0083789A" w:rsidP="0083789A">
            <w:pPr>
              <w:jc w:val="both"/>
            </w:pPr>
          </w:p>
        </w:tc>
      </w:tr>
      <w:tr w:rsidR="0083789A" w:rsidRPr="0015194C" w14:paraId="5ECD4564" w14:textId="77777777" w:rsidTr="00FB4D34">
        <w:tc>
          <w:tcPr>
            <w:tcW w:w="9210" w:type="dxa"/>
            <w:tcBorders>
              <w:top w:val="single" w:sz="4" w:space="0" w:color="auto"/>
              <w:left w:val="single" w:sz="4" w:space="0" w:color="auto"/>
              <w:bottom w:val="single" w:sz="4" w:space="0" w:color="auto"/>
              <w:right w:val="single" w:sz="4" w:space="0" w:color="auto"/>
            </w:tcBorders>
          </w:tcPr>
          <w:p w14:paraId="0CF2EF26" w14:textId="77777777" w:rsidR="0083789A" w:rsidRPr="0015194C" w:rsidRDefault="0083789A" w:rsidP="00FB4D34">
            <w:pPr>
              <w:jc w:val="center"/>
            </w:pPr>
            <w:r w:rsidRPr="0015194C">
              <w:rPr>
                <w:b/>
                <w:bCs/>
              </w:rPr>
              <w:lastRenderedPageBreak/>
              <w:t>Ocena: prav dobro (4)</w:t>
            </w:r>
          </w:p>
        </w:tc>
      </w:tr>
      <w:tr w:rsidR="0083789A" w:rsidRPr="0015194C" w14:paraId="70DB38DA" w14:textId="77777777" w:rsidTr="00FB4D34">
        <w:tc>
          <w:tcPr>
            <w:tcW w:w="9210" w:type="dxa"/>
            <w:tcBorders>
              <w:top w:val="single" w:sz="4" w:space="0" w:color="auto"/>
              <w:left w:val="single" w:sz="4" w:space="0" w:color="auto"/>
              <w:bottom w:val="single" w:sz="4" w:space="0" w:color="auto"/>
              <w:right w:val="single" w:sz="4" w:space="0" w:color="auto"/>
            </w:tcBorders>
          </w:tcPr>
          <w:p w14:paraId="03EBFD33" w14:textId="77777777" w:rsidR="0083789A" w:rsidRPr="0015194C" w:rsidRDefault="0083789A" w:rsidP="0083789A">
            <w:pPr>
              <w:numPr>
                <w:ilvl w:val="0"/>
                <w:numId w:val="29"/>
              </w:numPr>
              <w:jc w:val="both"/>
            </w:pPr>
            <w:r w:rsidRPr="0015194C">
              <w:t>Reprodukcija znanja zajema točno dojemanje bistva pojmov.</w:t>
            </w:r>
          </w:p>
          <w:p w14:paraId="0F5D4846" w14:textId="77777777" w:rsidR="0083789A" w:rsidRPr="0015194C" w:rsidRDefault="0083789A" w:rsidP="0083789A">
            <w:pPr>
              <w:numPr>
                <w:ilvl w:val="0"/>
                <w:numId w:val="29"/>
              </w:numPr>
              <w:jc w:val="both"/>
            </w:pPr>
            <w:r w:rsidRPr="0015194C">
              <w:t>Znanje ima utrjeno, brez vrzeli.</w:t>
            </w:r>
          </w:p>
          <w:p w14:paraId="08AA687F" w14:textId="77777777" w:rsidR="0083789A" w:rsidRPr="0015194C" w:rsidRDefault="0083789A" w:rsidP="0083789A">
            <w:pPr>
              <w:numPr>
                <w:ilvl w:val="0"/>
                <w:numId w:val="29"/>
              </w:numPr>
              <w:jc w:val="both"/>
            </w:pPr>
            <w:r w:rsidRPr="0015194C">
              <w:t>Pri izražanju je samostojen.</w:t>
            </w:r>
          </w:p>
          <w:p w14:paraId="0C77730F" w14:textId="77777777" w:rsidR="0083789A" w:rsidRPr="0015194C" w:rsidRDefault="0083789A" w:rsidP="0083789A">
            <w:pPr>
              <w:numPr>
                <w:ilvl w:val="0"/>
                <w:numId w:val="29"/>
              </w:numPr>
              <w:jc w:val="both"/>
            </w:pPr>
            <w:r w:rsidRPr="0015194C">
              <w:t>Pravila, definicije in obrazce samostojno napiše, in pozna tudi njihov pomen.</w:t>
            </w:r>
          </w:p>
          <w:p w14:paraId="5D85AC49" w14:textId="77777777" w:rsidR="0083789A" w:rsidRPr="0015194C" w:rsidRDefault="0083789A" w:rsidP="0083789A">
            <w:pPr>
              <w:numPr>
                <w:ilvl w:val="0"/>
                <w:numId w:val="29"/>
              </w:numPr>
              <w:jc w:val="both"/>
            </w:pPr>
            <w:r w:rsidRPr="0015194C">
              <w:t>Napake, ki se pojavljajo pri nalogah so redke.</w:t>
            </w:r>
          </w:p>
          <w:p w14:paraId="6C2F624E" w14:textId="77777777" w:rsidR="0083789A" w:rsidRPr="0015194C" w:rsidRDefault="0083789A" w:rsidP="0083789A">
            <w:pPr>
              <w:numPr>
                <w:ilvl w:val="0"/>
                <w:numId w:val="29"/>
              </w:numPr>
              <w:jc w:val="both"/>
              <w:rPr>
                <w:b/>
                <w:bCs/>
              </w:rPr>
            </w:pPr>
            <w:r w:rsidRPr="0015194C">
              <w:t>Učiteljeva pomoč mu ni potrebna. Uporabi jo samo zato, da se bolje prilagodi njegovim zahtevam.</w:t>
            </w:r>
          </w:p>
        </w:tc>
      </w:tr>
      <w:tr w:rsidR="0083789A" w:rsidRPr="0015194C" w14:paraId="7E1936F9" w14:textId="77777777" w:rsidTr="00FB4D34">
        <w:tc>
          <w:tcPr>
            <w:tcW w:w="9210" w:type="dxa"/>
            <w:tcBorders>
              <w:top w:val="single" w:sz="4" w:space="0" w:color="auto"/>
              <w:left w:val="single" w:sz="4" w:space="0" w:color="auto"/>
              <w:bottom w:val="single" w:sz="4" w:space="0" w:color="auto"/>
              <w:right w:val="single" w:sz="4" w:space="0" w:color="auto"/>
            </w:tcBorders>
          </w:tcPr>
          <w:p w14:paraId="25210067" w14:textId="77777777" w:rsidR="0083789A" w:rsidRPr="0015194C" w:rsidRDefault="0083789A" w:rsidP="00FB4D34">
            <w:pPr>
              <w:jc w:val="center"/>
            </w:pPr>
            <w:r w:rsidRPr="0015194C">
              <w:rPr>
                <w:b/>
                <w:bCs/>
              </w:rPr>
              <w:t>Ocena: odlično (5)</w:t>
            </w:r>
          </w:p>
        </w:tc>
      </w:tr>
      <w:tr w:rsidR="0083789A" w:rsidRPr="0015194C" w14:paraId="3E8E1A57" w14:textId="77777777" w:rsidTr="00FB4D34">
        <w:trPr>
          <w:trHeight w:val="1516"/>
        </w:trPr>
        <w:tc>
          <w:tcPr>
            <w:tcW w:w="9210" w:type="dxa"/>
            <w:tcBorders>
              <w:top w:val="single" w:sz="4" w:space="0" w:color="auto"/>
              <w:left w:val="single" w:sz="4" w:space="0" w:color="auto"/>
              <w:bottom w:val="single" w:sz="4" w:space="0" w:color="auto"/>
              <w:right w:val="single" w:sz="4" w:space="0" w:color="auto"/>
            </w:tcBorders>
          </w:tcPr>
          <w:p w14:paraId="285EDA35" w14:textId="77777777" w:rsidR="0083789A" w:rsidRPr="0015194C" w:rsidRDefault="0083789A" w:rsidP="0083789A">
            <w:pPr>
              <w:numPr>
                <w:ilvl w:val="0"/>
                <w:numId w:val="30"/>
              </w:numPr>
              <w:jc w:val="both"/>
            </w:pPr>
            <w:r w:rsidRPr="0015194C">
              <w:t>Reprodukcija znanja je zelo jasna in jo je mogoče prekinjati z dodatnimi vprašanji, pri tem pa se dijak ne zmede.</w:t>
            </w:r>
          </w:p>
          <w:p w14:paraId="59E5DE85" w14:textId="77777777" w:rsidR="0083789A" w:rsidRPr="0015194C" w:rsidRDefault="0083789A" w:rsidP="0083789A">
            <w:pPr>
              <w:numPr>
                <w:ilvl w:val="0"/>
                <w:numId w:val="31"/>
              </w:numPr>
              <w:jc w:val="both"/>
            </w:pPr>
            <w:r w:rsidRPr="0015194C">
              <w:t>Pri izražanju izkazuje samostojnost in se sproti popravlja.</w:t>
            </w:r>
          </w:p>
          <w:p w14:paraId="62968827" w14:textId="77777777" w:rsidR="0083789A" w:rsidRPr="0015194C" w:rsidRDefault="0083789A" w:rsidP="0083789A">
            <w:pPr>
              <w:numPr>
                <w:ilvl w:val="0"/>
                <w:numId w:val="31"/>
              </w:numPr>
              <w:jc w:val="both"/>
            </w:pPr>
            <w:r w:rsidRPr="0015194C">
              <w:t>Napake, ki se pojavljajo tudi pri zahtevnejših nalogah so zanemarljive.</w:t>
            </w:r>
          </w:p>
          <w:p w14:paraId="43F23954" w14:textId="77777777" w:rsidR="0083789A" w:rsidRPr="0015194C" w:rsidRDefault="0083789A" w:rsidP="0083789A">
            <w:pPr>
              <w:numPr>
                <w:ilvl w:val="0"/>
                <w:numId w:val="31"/>
              </w:numPr>
              <w:jc w:val="both"/>
            </w:pPr>
            <w:r w:rsidRPr="0015194C">
              <w:t>Učiteljeve pomoči ne potrebuje, pač pa jo uporablja v dialogu z njim.</w:t>
            </w:r>
          </w:p>
        </w:tc>
      </w:tr>
    </w:tbl>
    <w:p w14:paraId="7B070CB7" w14:textId="77777777" w:rsidR="0055152C" w:rsidRDefault="0055152C" w:rsidP="00D21CC5">
      <w:pPr>
        <w:pStyle w:val="Brezrazmikov"/>
        <w:jc w:val="both"/>
        <w:rPr>
          <w:rFonts w:ascii="Arial" w:hAnsi="Arial" w:cs="Arial"/>
          <w:sz w:val="20"/>
          <w:szCs w:val="20"/>
        </w:rPr>
      </w:pPr>
    </w:p>
    <w:p w14:paraId="39D82C99" w14:textId="77777777" w:rsidR="0055152C" w:rsidRDefault="0055152C" w:rsidP="00D21CC5">
      <w:pPr>
        <w:pStyle w:val="Brezrazmikov"/>
        <w:jc w:val="both"/>
        <w:rPr>
          <w:rFonts w:ascii="Arial" w:hAnsi="Arial" w:cs="Arial"/>
          <w:sz w:val="20"/>
          <w:szCs w:val="20"/>
        </w:rPr>
      </w:pPr>
    </w:p>
    <w:p w14:paraId="22EF505C" w14:textId="77777777" w:rsidR="00D21CC5" w:rsidRDefault="00D21CC5" w:rsidP="00D21CC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1EA9E94" w14:textId="77777777" w:rsidR="00D21CC5" w:rsidRDefault="00D21CC5" w:rsidP="00D21CC5">
      <w:pPr>
        <w:rPr>
          <w:rFonts w:ascii="Arial" w:hAnsi="Arial" w:cs="Arial"/>
          <w:color w:val="000000"/>
          <w:sz w:val="20"/>
          <w:szCs w:val="20"/>
        </w:rPr>
      </w:pPr>
    </w:p>
    <w:p w14:paraId="30D286B5" w14:textId="77777777" w:rsidR="00D21CC5" w:rsidRDefault="00D21CC5" w:rsidP="00D21CC5">
      <w:pPr>
        <w:rPr>
          <w:rFonts w:ascii="Arial" w:hAnsi="Arial" w:cs="Arial"/>
          <w:color w:val="000000"/>
          <w:sz w:val="20"/>
          <w:szCs w:val="20"/>
        </w:rPr>
      </w:pPr>
    </w:p>
    <w:p w14:paraId="6976966F" w14:textId="77777777" w:rsidR="0083789A" w:rsidRPr="00CE58F5" w:rsidRDefault="0083789A" w:rsidP="0083789A">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05760EC6" w14:textId="77777777" w:rsidR="0083789A" w:rsidRDefault="0083789A" w:rsidP="0083789A">
      <w:pPr>
        <w:pStyle w:val="Brezrazmikov"/>
        <w:jc w:val="both"/>
        <w:rPr>
          <w:rFonts w:ascii="Arial" w:hAnsi="Arial" w:cs="Arial"/>
          <w:sz w:val="20"/>
          <w:szCs w:val="20"/>
        </w:rPr>
      </w:pPr>
    </w:p>
    <w:p w14:paraId="1D216B5E" w14:textId="77777777" w:rsidR="0083789A" w:rsidRDefault="0083789A" w:rsidP="0083789A">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2620B9C9" w14:textId="77777777" w:rsidR="0083789A" w:rsidRDefault="0083789A" w:rsidP="0083789A">
      <w:pPr>
        <w:pStyle w:val="Brezrazmikov"/>
        <w:jc w:val="both"/>
        <w:rPr>
          <w:rFonts w:ascii="Arial" w:hAnsi="Arial" w:cs="Arial"/>
          <w:sz w:val="20"/>
          <w:szCs w:val="20"/>
        </w:rPr>
      </w:pPr>
    </w:p>
    <w:p w14:paraId="5084162E" w14:textId="77777777" w:rsidR="0083789A" w:rsidRPr="00D268EF" w:rsidRDefault="0083789A" w:rsidP="0083789A">
      <w:pPr>
        <w:numPr>
          <w:ilvl w:val="0"/>
          <w:numId w:val="6"/>
        </w:num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7653CB75" w14:textId="77777777" w:rsidR="0083789A" w:rsidRDefault="0083789A" w:rsidP="0083789A">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83789A" w:rsidRPr="0015194C" w14:paraId="36B700E6" w14:textId="77777777" w:rsidTr="00FB4D34">
        <w:tc>
          <w:tcPr>
            <w:tcW w:w="9210" w:type="dxa"/>
          </w:tcPr>
          <w:p w14:paraId="07B1452A" w14:textId="77777777" w:rsidR="0083789A" w:rsidRPr="00030E6A" w:rsidRDefault="0083789A" w:rsidP="00FB4D34">
            <w:pPr>
              <w:jc w:val="center"/>
              <w:rPr>
                <w:rFonts w:ascii="Arial" w:hAnsi="Arial" w:cs="Arial"/>
                <w:sz w:val="20"/>
                <w:szCs w:val="20"/>
              </w:rPr>
            </w:pPr>
            <w:r w:rsidRPr="00030E6A">
              <w:rPr>
                <w:rFonts w:ascii="Arial" w:hAnsi="Arial" w:cs="Arial"/>
                <w:b/>
                <w:bCs/>
                <w:sz w:val="20"/>
                <w:szCs w:val="20"/>
              </w:rPr>
              <w:t>Ocena: nezadostno (1)</w:t>
            </w:r>
          </w:p>
        </w:tc>
      </w:tr>
      <w:tr w:rsidR="0083789A" w:rsidRPr="0015194C" w14:paraId="6313D693" w14:textId="77777777" w:rsidTr="00FB4D34">
        <w:tc>
          <w:tcPr>
            <w:tcW w:w="9210" w:type="dxa"/>
            <w:tcBorders>
              <w:bottom w:val="single" w:sz="12" w:space="0" w:color="auto"/>
            </w:tcBorders>
          </w:tcPr>
          <w:p w14:paraId="25AA4A94" w14:textId="77777777" w:rsidR="0083789A" w:rsidRPr="004D36D4" w:rsidRDefault="0083789A" w:rsidP="0083789A">
            <w:pPr>
              <w:numPr>
                <w:ilvl w:val="0"/>
                <w:numId w:val="26"/>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ni sposoben ustrezno načrtovati naloge. Ne uporablja virov ali neustrezno izbira pripomočke, kar močno omejuje nadaljnjo izvedbo. Pokaže osnovno pomanjkanje veščin pri uporabi načrtovalskih orodij in potrebnih virov.</w:t>
            </w:r>
          </w:p>
          <w:p w14:paraId="10FBCD23" w14:textId="77777777" w:rsidR="0083789A" w:rsidRPr="004D36D4" w:rsidRDefault="0083789A" w:rsidP="0083789A">
            <w:pPr>
              <w:numPr>
                <w:ilvl w:val="0"/>
                <w:numId w:val="26"/>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naloge ne izvede ustrezno. Priprava in izvedba sta slabi, ne upošteva osnovnih meril in varnostnih pravil, kar vodi v napake in nefunkcionalnost izdelka ali storitve.</w:t>
            </w:r>
          </w:p>
          <w:p w14:paraId="26F96220" w14:textId="77777777" w:rsidR="0083789A" w:rsidRPr="004D36D4" w:rsidRDefault="0083789A" w:rsidP="0083789A">
            <w:pPr>
              <w:numPr>
                <w:ilvl w:val="0"/>
                <w:numId w:val="26"/>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nepopolna, površna in pomanjkljiva, manjkajo ključni podatki in zaključki, kar omejuje razumevanje naloge in izvedenih postopkov.</w:t>
            </w:r>
          </w:p>
          <w:p w14:paraId="4836381F" w14:textId="77777777" w:rsidR="0083789A" w:rsidRPr="00030E6A" w:rsidRDefault="0083789A" w:rsidP="0083789A">
            <w:pPr>
              <w:numPr>
                <w:ilvl w:val="0"/>
                <w:numId w:val="26"/>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ne zna ustrezno predstaviti naloge ali odgovoriti na vprašanja o izvedbi. Pokaže veliko pomanjkljivosti v strokovnem znanju in negotovost pri razgovoru.</w:t>
            </w:r>
          </w:p>
        </w:tc>
      </w:tr>
      <w:tr w:rsidR="0083789A" w:rsidRPr="0015194C" w14:paraId="40AFBD0E" w14:textId="77777777" w:rsidTr="00FB4D34">
        <w:tc>
          <w:tcPr>
            <w:tcW w:w="9210" w:type="dxa"/>
            <w:tcBorders>
              <w:top w:val="single" w:sz="12" w:space="0" w:color="auto"/>
              <w:bottom w:val="single" w:sz="4" w:space="0" w:color="auto"/>
            </w:tcBorders>
          </w:tcPr>
          <w:p w14:paraId="0B1BB307" w14:textId="77777777" w:rsidR="0083789A" w:rsidRPr="00030E6A" w:rsidRDefault="0083789A" w:rsidP="00FB4D34">
            <w:pPr>
              <w:jc w:val="center"/>
              <w:rPr>
                <w:rFonts w:ascii="Arial" w:hAnsi="Arial" w:cs="Arial"/>
                <w:sz w:val="20"/>
                <w:szCs w:val="20"/>
              </w:rPr>
            </w:pPr>
            <w:r w:rsidRPr="00030E6A">
              <w:rPr>
                <w:rFonts w:ascii="Arial" w:hAnsi="Arial" w:cs="Arial"/>
                <w:b/>
                <w:bCs/>
                <w:sz w:val="20"/>
                <w:szCs w:val="20"/>
              </w:rPr>
              <w:t>Ocena: zadostno (2)</w:t>
            </w:r>
          </w:p>
        </w:tc>
      </w:tr>
      <w:tr w:rsidR="0083789A" w:rsidRPr="0015194C" w14:paraId="43841E3A" w14:textId="77777777" w:rsidTr="00FB4D34">
        <w:tc>
          <w:tcPr>
            <w:tcW w:w="9210" w:type="dxa"/>
            <w:tcBorders>
              <w:top w:val="single" w:sz="4" w:space="0" w:color="auto"/>
              <w:bottom w:val="single" w:sz="12" w:space="0" w:color="auto"/>
            </w:tcBorders>
          </w:tcPr>
          <w:p w14:paraId="30F48DB1" w14:textId="77777777" w:rsidR="0083789A" w:rsidRPr="004D36D4" w:rsidRDefault="0083789A" w:rsidP="0083789A">
            <w:pPr>
              <w:numPr>
                <w:ilvl w:val="0"/>
                <w:numId w:val="27"/>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uporabi nekaj virov in z osnovnimi pripomočki načrtuje nalogo, a pristop ni celovit. Priprava je izvedena pomanjkljivo, pogosto potrebuje usmerjanje, saj ima težave z organizacijo virov in pripomočkov, ki jih uporablja le na osnovni ravni.</w:t>
            </w:r>
          </w:p>
          <w:p w14:paraId="30EC7D58" w14:textId="77777777" w:rsidR="0083789A" w:rsidRPr="004D36D4" w:rsidRDefault="0083789A" w:rsidP="0083789A">
            <w:pPr>
              <w:numPr>
                <w:ilvl w:val="0"/>
                <w:numId w:val="27"/>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opravi osnovno pripravo za izvedbo, vendar le s pomočjo usmerjanja. Izvede osnovne korake naloge, vendar pri tem ne upošteva vseh predpisanih meril in varnostnih pravil, kar vpliva na kakovost in varnost končnega izdelka.</w:t>
            </w:r>
          </w:p>
          <w:p w14:paraId="7B915BBA" w14:textId="77777777" w:rsidR="0083789A" w:rsidRPr="004D36D4" w:rsidRDefault="0083789A" w:rsidP="0083789A">
            <w:pPr>
              <w:numPr>
                <w:ilvl w:val="0"/>
                <w:numId w:val="27"/>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vsebuje osnovne podatke, vendar je pomanjkljiva in brez jasnih zaključkov. Poročilo je težko razumljivo in ne vključuje vseh bistvenih informacij za ponovitev postopka.</w:t>
            </w:r>
          </w:p>
          <w:p w14:paraId="4ED4753D" w14:textId="77777777" w:rsidR="0083789A" w:rsidRDefault="0083789A" w:rsidP="0083789A">
            <w:pPr>
              <w:numPr>
                <w:ilvl w:val="0"/>
                <w:numId w:val="27"/>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predstavi osnovne elemente naloge, vendar odgovori površno in pogosto potrebuje dodatna vprašanja za pojasnitev. Strokovni razgovor kaže omejeno poznavanje temeljnih pojmov.</w:t>
            </w:r>
          </w:p>
          <w:p w14:paraId="3F621B02" w14:textId="77777777" w:rsidR="0083789A" w:rsidRDefault="0083789A" w:rsidP="0083789A">
            <w:pPr>
              <w:jc w:val="both"/>
              <w:rPr>
                <w:rFonts w:ascii="Arial" w:hAnsi="Arial" w:cs="Arial"/>
                <w:sz w:val="20"/>
                <w:szCs w:val="20"/>
              </w:rPr>
            </w:pPr>
          </w:p>
          <w:p w14:paraId="3AF65CAA" w14:textId="77777777" w:rsidR="0083789A" w:rsidRDefault="0083789A" w:rsidP="0083789A">
            <w:pPr>
              <w:jc w:val="both"/>
              <w:rPr>
                <w:rFonts w:ascii="Arial" w:hAnsi="Arial" w:cs="Arial"/>
                <w:sz w:val="20"/>
                <w:szCs w:val="20"/>
              </w:rPr>
            </w:pPr>
          </w:p>
          <w:p w14:paraId="7A7CB996" w14:textId="77777777" w:rsidR="0083789A" w:rsidRDefault="0083789A" w:rsidP="0083789A">
            <w:pPr>
              <w:jc w:val="both"/>
              <w:rPr>
                <w:rFonts w:ascii="Arial" w:hAnsi="Arial" w:cs="Arial"/>
                <w:sz w:val="20"/>
                <w:szCs w:val="20"/>
              </w:rPr>
            </w:pPr>
          </w:p>
          <w:p w14:paraId="01757F2E" w14:textId="77777777" w:rsidR="0083789A" w:rsidRDefault="0083789A" w:rsidP="0083789A">
            <w:pPr>
              <w:jc w:val="both"/>
              <w:rPr>
                <w:rFonts w:ascii="Arial" w:hAnsi="Arial" w:cs="Arial"/>
                <w:sz w:val="20"/>
                <w:szCs w:val="20"/>
              </w:rPr>
            </w:pPr>
          </w:p>
          <w:p w14:paraId="7BCC3461" w14:textId="77777777" w:rsidR="0083789A" w:rsidRDefault="0083789A" w:rsidP="0083789A">
            <w:pPr>
              <w:jc w:val="both"/>
              <w:rPr>
                <w:rFonts w:ascii="Arial" w:hAnsi="Arial" w:cs="Arial"/>
                <w:sz w:val="20"/>
                <w:szCs w:val="20"/>
              </w:rPr>
            </w:pPr>
          </w:p>
          <w:p w14:paraId="4AC499FD" w14:textId="77777777" w:rsidR="0083789A" w:rsidRDefault="0083789A" w:rsidP="0083789A">
            <w:pPr>
              <w:jc w:val="both"/>
              <w:rPr>
                <w:rFonts w:ascii="Arial" w:hAnsi="Arial" w:cs="Arial"/>
                <w:sz w:val="20"/>
                <w:szCs w:val="20"/>
              </w:rPr>
            </w:pPr>
          </w:p>
          <w:p w14:paraId="1278E8B5" w14:textId="77777777" w:rsidR="0083789A" w:rsidRPr="00030E6A" w:rsidRDefault="0083789A" w:rsidP="0083789A">
            <w:pPr>
              <w:jc w:val="both"/>
              <w:rPr>
                <w:rFonts w:ascii="Arial" w:hAnsi="Arial" w:cs="Arial"/>
                <w:sz w:val="20"/>
                <w:szCs w:val="20"/>
              </w:rPr>
            </w:pPr>
          </w:p>
        </w:tc>
      </w:tr>
      <w:tr w:rsidR="0083789A" w:rsidRPr="0015194C" w14:paraId="13AE08D4" w14:textId="77777777" w:rsidTr="00FB4D34">
        <w:tc>
          <w:tcPr>
            <w:tcW w:w="9210" w:type="dxa"/>
            <w:tcBorders>
              <w:top w:val="single" w:sz="12" w:space="0" w:color="auto"/>
              <w:bottom w:val="single" w:sz="4" w:space="0" w:color="auto"/>
            </w:tcBorders>
          </w:tcPr>
          <w:p w14:paraId="3E8872EF" w14:textId="77777777" w:rsidR="0083789A" w:rsidRPr="00030E6A" w:rsidRDefault="0083789A" w:rsidP="00FB4D34">
            <w:pPr>
              <w:jc w:val="center"/>
              <w:rPr>
                <w:rFonts w:ascii="Arial" w:hAnsi="Arial" w:cs="Arial"/>
                <w:sz w:val="20"/>
                <w:szCs w:val="20"/>
              </w:rPr>
            </w:pPr>
            <w:r w:rsidRPr="00030E6A">
              <w:rPr>
                <w:rFonts w:ascii="Arial" w:hAnsi="Arial" w:cs="Arial"/>
                <w:b/>
                <w:bCs/>
                <w:sz w:val="20"/>
                <w:szCs w:val="20"/>
              </w:rPr>
              <w:lastRenderedPageBreak/>
              <w:t>Ocena: dobro (3)</w:t>
            </w:r>
          </w:p>
        </w:tc>
      </w:tr>
      <w:tr w:rsidR="0083789A" w:rsidRPr="0015194C" w14:paraId="732662E9" w14:textId="77777777" w:rsidTr="00FB4D34">
        <w:tc>
          <w:tcPr>
            <w:tcW w:w="9210" w:type="dxa"/>
            <w:tcBorders>
              <w:top w:val="single" w:sz="4" w:space="0" w:color="auto"/>
              <w:bottom w:val="single" w:sz="12" w:space="0" w:color="auto"/>
            </w:tcBorders>
          </w:tcPr>
          <w:p w14:paraId="169563DE" w14:textId="77777777" w:rsidR="0083789A" w:rsidRPr="004D36D4" w:rsidRDefault="0083789A" w:rsidP="0083789A">
            <w:pPr>
              <w:numPr>
                <w:ilvl w:val="0"/>
                <w:numId w:val="28"/>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zna izbrati ustrezne vire in pripomočke, ki jih ustrezno načrtuje. Razume, kako vplivajo na izvedbo, a občasno naleti na težave pri izbiri ali organizaciji, kar mu omogoča zgolj osnovno dosego ciljev naloge.</w:t>
            </w:r>
          </w:p>
          <w:p w14:paraId="7C24ED9F" w14:textId="77777777" w:rsidR="0083789A" w:rsidRPr="004D36D4" w:rsidRDefault="0083789A" w:rsidP="0083789A">
            <w:pPr>
              <w:numPr>
                <w:ilvl w:val="0"/>
                <w:numId w:val="28"/>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uspešno izvede pripravo in nalogo, večinoma upošteva merila in varnostna pravila, čeprav se pojavijo manjše napake. Izdelek ali storitev deluje na osnovni ravni, čeprav bi bila mogoča izboljšava.</w:t>
            </w:r>
          </w:p>
          <w:p w14:paraId="2FBCF2E2" w14:textId="77777777" w:rsidR="0083789A" w:rsidRPr="004D36D4" w:rsidRDefault="0083789A" w:rsidP="0083789A">
            <w:pPr>
              <w:numPr>
                <w:ilvl w:val="0"/>
                <w:numId w:val="28"/>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jasna in vsebuje večino ključnih podatkov, vendar manjkajo podrobnosti ali poglobljeni zaključki. Poročilo ustrezno povzema postopek, a ni popolnoma sistematično.</w:t>
            </w:r>
          </w:p>
          <w:p w14:paraId="7EBEA755" w14:textId="77777777" w:rsidR="0083789A" w:rsidRPr="00023D96" w:rsidRDefault="0083789A" w:rsidP="0083789A">
            <w:pPr>
              <w:numPr>
                <w:ilvl w:val="0"/>
                <w:numId w:val="28"/>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uspešno predstavi nalogo in zna odgovoriti na večino vprašanj o izvedbi. Ima osnovno razumevanje strokovnih pojmov, vendar pri bolj poglobljenih vprašanjih potrebuje dodatno usmerjanje.</w:t>
            </w:r>
          </w:p>
        </w:tc>
      </w:tr>
      <w:tr w:rsidR="0083789A" w:rsidRPr="0015194C" w14:paraId="7189FBB8" w14:textId="77777777" w:rsidTr="00FB4D34">
        <w:tc>
          <w:tcPr>
            <w:tcW w:w="9210" w:type="dxa"/>
            <w:tcBorders>
              <w:top w:val="single" w:sz="12" w:space="0" w:color="auto"/>
              <w:bottom w:val="single" w:sz="4" w:space="0" w:color="auto"/>
            </w:tcBorders>
          </w:tcPr>
          <w:p w14:paraId="22AD6860" w14:textId="77777777" w:rsidR="0083789A" w:rsidRPr="00030E6A" w:rsidRDefault="0083789A" w:rsidP="00FB4D34">
            <w:pPr>
              <w:jc w:val="center"/>
              <w:rPr>
                <w:rFonts w:ascii="Arial" w:hAnsi="Arial" w:cs="Arial"/>
                <w:sz w:val="20"/>
                <w:szCs w:val="20"/>
              </w:rPr>
            </w:pPr>
            <w:r w:rsidRPr="00030E6A">
              <w:rPr>
                <w:rFonts w:ascii="Arial" w:hAnsi="Arial" w:cs="Arial"/>
                <w:b/>
                <w:bCs/>
                <w:sz w:val="20"/>
                <w:szCs w:val="20"/>
              </w:rPr>
              <w:t>Ocena: prav dobro (4)</w:t>
            </w:r>
          </w:p>
        </w:tc>
      </w:tr>
      <w:tr w:rsidR="0083789A" w:rsidRPr="0015194C" w14:paraId="779521AD" w14:textId="77777777" w:rsidTr="00FB4D34">
        <w:tc>
          <w:tcPr>
            <w:tcW w:w="9210" w:type="dxa"/>
            <w:tcBorders>
              <w:top w:val="single" w:sz="4" w:space="0" w:color="auto"/>
              <w:bottom w:val="single" w:sz="12" w:space="0" w:color="auto"/>
            </w:tcBorders>
          </w:tcPr>
          <w:p w14:paraId="558AC1AC" w14:textId="77777777" w:rsidR="0083789A" w:rsidRPr="004D36D4" w:rsidRDefault="0083789A" w:rsidP="0083789A">
            <w:pPr>
              <w:numPr>
                <w:ilvl w:val="0"/>
                <w:numId w:val="29"/>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izbere ustrezne vire in pripomočke ter jih premišljeno uporabi pri načrtovanju naloge. Njegovo načrtovanje je večinoma natančno in upošteva vse potrebne elemente, kar omogoča učinkovito in varno izvedbo.</w:t>
            </w:r>
          </w:p>
          <w:p w14:paraId="4734B8D4" w14:textId="77777777" w:rsidR="0083789A" w:rsidRPr="004D36D4" w:rsidRDefault="0083789A" w:rsidP="0083789A">
            <w:pPr>
              <w:numPr>
                <w:ilvl w:val="0"/>
                <w:numId w:val="29"/>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natančno in samostojno, pri čemer upošteva večino predpisanih meril in varnostnih pravil. Končni izdelek ali storitev deluje pravilno, njegova izvedba pa je visoko kakovostna in varna.</w:t>
            </w:r>
          </w:p>
          <w:p w14:paraId="4CA37295" w14:textId="77777777" w:rsidR="0083789A" w:rsidRPr="004D36D4" w:rsidRDefault="0083789A" w:rsidP="0083789A">
            <w:pPr>
              <w:numPr>
                <w:ilvl w:val="0"/>
                <w:numId w:val="29"/>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natančna, celovita in jasno prikazuje vse izvedene korake ter vključuje smiselne zaključke. Poročilo je dobro strukturirano in uporabno za razumevanje postopka.</w:t>
            </w:r>
          </w:p>
          <w:p w14:paraId="5F0901C1" w14:textId="75AB31FA" w:rsidR="0083789A" w:rsidRPr="0083789A" w:rsidRDefault="0083789A" w:rsidP="00FB4D34">
            <w:pPr>
              <w:numPr>
                <w:ilvl w:val="0"/>
                <w:numId w:val="29"/>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jasno predstavi nalogo in samozavestno odgovori na večino strokovnih vprašanj. Pri razgovoru pokaže dobro razumevanje postopkov in strokovne podlage.</w:t>
            </w:r>
          </w:p>
        </w:tc>
      </w:tr>
      <w:tr w:rsidR="0083789A" w:rsidRPr="0015194C" w14:paraId="5A1A1A62" w14:textId="77777777" w:rsidTr="00FB4D34">
        <w:tc>
          <w:tcPr>
            <w:tcW w:w="9210" w:type="dxa"/>
            <w:tcBorders>
              <w:top w:val="single" w:sz="12" w:space="0" w:color="auto"/>
              <w:bottom w:val="single" w:sz="4" w:space="0" w:color="auto"/>
            </w:tcBorders>
          </w:tcPr>
          <w:p w14:paraId="2F39DE83" w14:textId="77777777" w:rsidR="0083789A" w:rsidRPr="00030E6A" w:rsidRDefault="0083789A" w:rsidP="00FB4D34">
            <w:pPr>
              <w:jc w:val="center"/>
              <w:rPr>
                <w:rFonts w:ascii="Arial" w:hAnsi="Arial" w:cs="Arial"/>
                <w:sz w:val="20"/>
                <w:szCs w:val="20"/>
              </w:rPr>
            </w:pPr>
            <w:r w:rsidRPr="00030E6A">
              <w:rPr>
                <w:rFonts w:ascii="Arial" w:hAnsi="Arial" w:cs="Arial"/>
                <w:b/>
                <w:bCs/>
                <w:sz w:val="20"/>
                <w:szCs w:val="20"/>
              </w:rPr>
              <w:t>Ocena: odlično (5)</w:t>
            </w:r>
          </w:p>
        </w:tc>
      </w:tr>
      <w:tr w:rsidR="0083789A" w:rsidRPr="0015194C" w14:paraId="0956DE62" w14:textId="77777777" w:rsidTr="00FB4D34">
        <w:trPr>
          <w:trHeight w:val="1516"/>
        </w:trPr>
        <w:tc>
          <w:tcPr>
            <w:tcW w:w="9210" w:type="dxa"/>
            <w:tcBorders>
              <w:top w:val="single" w:sz="4" w:space="0" w:color="auto"/>
            </w:tcBorders>
          </w:tcPr>
          <w:p w14:paraId="367316CA" w14:textId="77777777" w:rsidR="0083789A" w:rsidRPr="004D36D4" w:rsidRDefault="0083789A" w:rsidP="0083789A">
            <w:pPr>
              <w:numPr>
                <w:ilvl w:val="0"/>
                <w:numId w:val="31"/>
              </w:numPr>
              <w:jc w:val="both"/>
              <w:rPr>
                <w:rFonts w:ascii="Arial" w:hAnsi="Arial" w:cs="Arial"/>
                <w:sz w:val="20"/>
                <w:szCs w:val="20"/>
              </w:rPr>
            </w:pPr>
            <w:r w:rsidRPr="004D36D4">
              <w:rPr>
                <w:rFonts w:ascii="Arial" w:hAnsi="Arial" w:cs="Arial"/>
                <w:b/>
                <w:bCs/>
                <w:sz w:val="20"/>
                <w:szCs w:val="20"/>
              </w:rPr>
              <w:t>Načrtovanje</w:t>
            </w:r>
            <w:r w:rsidRPr="004D36D4">
              <w:rPr>
                <w:rFonts w:ascii="Arial" w:hAnsi="Arial" w:cs="Arial"/>
                <w:sz w:val="20"/>
                <w:szCs w:val="20"/>
              </w:rPr>
              <w:t>: Dijak odlično načrtuje nalogo, pri čemer uporabi relevantne vire in natančno določi potrebne pripomočke. Načrtovanje je premišljeno in vključuje vse potrebne varnostne in izvedbene elemente, ki zagotavljajo uspešno izvedbo naloge.</w:t>
            </w:r>
          </w:p>
          <w:p w14:paraId="783E2084" w14:textId="77777777" w:rsidR="0083789A" w:rsidRPr="004D36D4" w:rsidRDefault="0083789A" w:rsidP="0083789A">
            <w:pPr>
              <w:numPr>
                <w:ilvl w:val="0"/>
                <w:numId w:val="31"/>
              </w:numPr>
              <w:jc w:val="both"/>
              <w:rPr>
                <w:rFonts w:ascii="Arial" w:hAnsi="Arial" w:cs="Arial"/>
                <w:sz w:val="20"/>
                <w:szCs w:val="20"/>
              </w:rPr>
            </w:pPr>
            <w:r w:rsidRPr="004D36D4">
              <w:rPr>
                <w:rFonts w:ascii="Arial" w:hAnsi="Arial" w:cs="Arial"/>
                <w:b/>
                <w:bCs/>
                <w:sz w:val="20"/>
                <w:szCs w:val="20"/>
              </w:rPr>
              <w:t>Izvedba</w:t>
            </w:r>
            <w:r w:rsidRPr="004D36D4">
              <w:rPr>
                <w:rFonts w:ascii="Arial" w:hAnsi="Arial" w:cs="Arial"/>
                <w:sz w:val="20"/>
                <w:szCs w:val="20"/>
              </w:rPr>
              <w:t>: Dijak izvede pripravo in nalogo brezhibno, upošteva vsa merila in varnostna pravila. Končni izdelek ali storitev je visokokakovosten, funkcionalen in popolnoma skladen z zahtevami naloge.</w:t>
            </w:r>
          </w:p>
          <w:p w14:paraId="02725FB1" w14:textId="77777777" w:rsidR="0083789A" w:rsidRPr="004D36D4" w:rsidRDefault="0083789A" w:rsidP="0083789A">
            <w:pPr>
              <w:numPr>
                <w:ilvl w:val="0"/>
                <w:numId w:val="31"/>
              </w:numPr>
              <w:jc w:val="both"/>
              <w:rPr>
                <w:rFonts w:ascii="Arial" w:hAnsi="Arial" w:cs="Arial"/>
                <w:sz w:val="20"/>
                <w:szCs w:val="20"/>
              </w:rPr>
            </w:pPr>
            <w:r w:rsidRPr="004D36D4">
              <w:rPr>
                <w:rFonts w:ascii="Arial" w:hAnsi="Arial" w:cs="Arial"/>
                <w:b/>
                <w:bCs/>
                <w:sz w:val="20"/>
                <w:szCs w:val="20"/>
              </w:rPr>
              <w:t>Dokumentacija</w:t>
            </w:r>
            <w:r w:rsidRPr="004D36D4">
              <w:rPr>
                <w:rFonts w:ascii="Arial" w:hAnsi="Arial" w:cs="Arial"/>
                <w:sz w:val="20"/>
                <w:szCs w:val="20"/>
              </w:rPr>
              <w:t>: Dokumentacija je popolna, poglobljena in vsebuje vse potrebne podatke ter analizo. Jasno povzame izvedene postopke in ponuja izčrpne zaključke, ki kažejo na globoko razumevanje naloge.</w:t>
            </w:r>
          </w:p>
          <w:p w14:paraId="78CDC6F7" w14:textId="77777777" w:rsidR="0083789A" w:rsidRPr="00030E6A" w:rsidRDefault="0083789A" w:rsidP="0083789A">
            <w:pPr>
              <w:numPr>
                <w:ilvl w:val="0"/>
                <w:numId w:val="31"/>
              </w:numPr>
              <w:jc w:val="both"/>
              <w:rPr>
                <w:rFonts w:ascii="Arial" w:hAnsi="Arial" w:cs="Arial"/>
                <w:sz w:val="20"/>
                <w:szCs w:val="20"/>
              </w:rPr>
            </w:pPr>
            <w:r w:rsidRPr="004D36D4">
              <w:rPr>
                <w:rFonts w:ascii="Arial" w:hAnsi="Arial" w:cs="Arial"/>
                <w:b/>
                <w:bCs/>
                <w:sz w:val="20"/>
                <w:szCs w:val="20"/>
              </w:rPr>
              <w:t>Zagovor</w:t>
            </w:r>
            <w:r w:rsidRPr="004D36D4">
              <w:rPr>
                <w:rFonts w:ascii="Arial" w:hAnsi="Arial" w:cs="Arial"/>
                <w:sz w:val="20"/>
                <w:szCs w:val="20"/>
              </w:rPr>
              <w:t>: Dijak tekoče in samozavestno predstavi nalogo ter brez težav odgovori na strokovna vprašanja. Pokaže globoko razumevanje postopkov in konceptov, kar kaže na visoko raven strokovnosti in pripravljenosti.</w:t>
            </w:r>
          </w:p>
        </w:tc>
      </w:tr>
    </w:tbl>
    <w:p w14:paraId="1D18EACF" w14:textId="77777777" w:rsidR="00D21CC5" w:rsidRDefault="00D21CC5" w:rsidP="00D21CC5">
      <w:pPr>
        <w:pStyle w:val="Brezrazmikov"/>
        <w:jc w:val="both"/>
        <w:rPr>
          <w:rFonts w:ascii="Arial" w:hAnsi="Arial" w:cs="Arial"/>
          <w:sz w:val="20"/>
          <w:szCs w:val="20"/>
        </w:rPr>
      </w:pPr>
    </w:p>
    <w:p w14:paraId="5FF4C05E" w14:textId="77777777" w:rsidR="00D21CC5" w:rsidRDefault="00D21CC5" w:rsidP="00D21CC5">
      <w:pPr>
        <w:pStyle w:val="Napis"/>
      </w:pPr>
      <w:r w:rsidRPr="00433EC1">
        <w:rPr>
          <w:rFonts w:ascii="Arial" w:hAnsi="Arial" w:cs="Arial"/>
        </w:rPr>
        <w:t>Časovni</w:t>
      </w:r>
      <w:r>
        <w:t xml:space="preserve"> razpored ocenjevanja znanja</w:t>
      </w:r>
    </w:p>
    <w:p w14:paraId="4B84C6B1" w14:textId="77777777" w:rsidR="00D21CC5" w:rsidRDefault="00D21CC5" w:rsidP="00D21CC5">
      <w:pPr>
        <w:rPr>
          <w:rFonts w:ascii="Arial" w:hAnsi="Arial" w:cs="Arial"/>
          <w:color w:val="000000"/>
          <w:sz w:val="20"/>
          <w:szCs w:val="20"/>
        </w:rPr>
      </w:pPr>
    </w:p>
    <w:p w14:paraId="3FC74766" w14:textId="09168A4F" w:rsidR="00D21CC5" w:rsidRDefault="00D21CC5" w:rsidP="00D21CC5">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83789A">
        <w:rPr>
          <w:rFonts w:ascii="Arial" w:hAnsi="Arial" w:cs="Arial"/>
          <w:color w:val="000000"/>
          <w:sz w:val="20"/>
          <w:szCs w:val="20"/>
        </w:rPr>
        <w:t>3</w:t>
      </w:r>
      <w:r>
        <w:rPr>
          <w:rFonts w:ascii="Arial" w:hAnsi="Arial" w:cs="Arial"/>
          <w:color w:val="000000"/>
          <w:sz w:val="20"/>
          <w:szCs w:val="20"/>
        </w:rPr>
        <w:t>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5B0AD863" w14:textId="77777777" w:rsidR="00D21CC5" w:rsidRDefault="00D21CC5" w:rsidP="00D21CC5">
      <w:pPr>
        <w:jc w:val="both"/>
        <w:rPr>
          <w:rFonts w:ascii="Arial" w:hAnsi="Arial" w:cs="Arial"/>
          <w:color w:val="000000"/>
          <w:sz w:val="20"/>
          <w:szCs w:val="20"/>
        </w:rPr>
      </w:pPr>
    </w:p>
    <w:p w14:paraId="46BFBF57" w14:textId="77777777" w:rsidR="0083789A" w:rsidRPr="00D268EF" w:rsidRDefault="0083789A" w:rsidP="0083789A">
      <w:pPr>
        <w:rPr>
          <w:rFonts w:ascii="Arial" w:hAnsi="Arial" w:cs="Arial"/>
          <w:color w:val="000000"/>
          <w:sz w:val="20"/>
          <w:szCs w:val="20"/>
        </w:rPr>
      </w:pPr>
      <w:r>
        <w:rPr>
          <w:rFonts w:ascii="Arial" w:hAnsi="Arial" w:cs="Arial"/>
          <w:color w:val="000000"/>
          <w:sz w:val="20"/>
          <w:szCs w:val="20"/>
        </w:rPr>
        <w:t>Časovni razpored pisnega ocenjevanja</w:t>
      </w:r>
    </w:p>
    <w:p w14:paraId="451C4C5D" w14:textId="77777777" w:rsidR="0083789A" w:rsidRDefault="0083789A" w:rsidP="0083789A">
      <w:pPr>
        <w:jc w:val="both"/>
        <w:rPr>
          <w:rFonts w:ascii="Arial" w:hAnsi="Arial" w:cs="Arial"/>
          <w:color w:val="000000"/>
          <w:sz w:val="20"/>
          <w:szCs w:val="20"/>
        </w:rPr>
      </w:pPr>
    </w:p>
    <w:tbl>
      <w:tblPr>
        <w:tblStyle w:val="Tabelamrea"/>
        <w:tblW w:w="9067" w:type="dxa"/>
        <w:tblLook w:val="04A0" w:firstRow="1" w:lastRow="0" w:firstColumn="1" w:lastColumn="0" w:noHBand="0" w:noVBand="1"/>
      </w:tblPr>
      <w:tblGrid>
        <w:gridCol w:w="1131"/>
        <w:gridCol w:w="1984"/>
        <w:gridCol w:w="1984"/>
        <w:gridCol w:w="1984"/>
        <w:gridCol w:w="1984"/>
      </w:tblGrid>
      <w:tr w:rsidR="0083789A" w14:paraId="5173D594" w14:textId="77777777" w:rsidTr="00FB4D34">
        <w:tc>
          <w:tcPr>
            <w:tcW w:w="1131" w:type="dxa"/>
          </w:tcPr>
          <w:p w14:paraId="69AA6ADE" w14:textId="77777777" w:rsidR="0083789A" w:rsidRDefault="0083789A" w:rsidP="00FB4D34">
            <w:pPr>
              <w:pStyle w:val="Brezrazmikov"/>
              <w:spacing w:line="360" w:lineRule="auto"/>
              <w:jc w:val="both"/>
              <w:rPr>
                <w:sz w:val="24"/>
                <w:szCs w:val="24"/>
              </w:rPr>
            </w:pPr>
            <w:r>
              <w:rPr>
                <w:sz w:val="24"/>
                <w:szCs w:val="24"/>
              </w:rPr>
              <w:t>ODDELEK</w:t>
            </w:r>
          </w:p>
        </w:tc>
        <w:tc>
          <w:tcPr>
            <w:tcW w:w="1984" w:type="dxa"/>
          </w:tcPr>
          <w:p w14:paraId="49D2B3BE" w14:textId="77777777" w:rsidR="0083789A" w:rsidRDefault="0083789A" w:rsidP="00FB4D34">
            <w:pPr>
              <w:pStyle w:val="Brezrazmikov"/>
              <w:spacing w:line="360" w:lineRule="auto"/>
              <w:jc w:val="both"/>
              <w:rPr>
                <w:sz w:val="24"/>
                <w:szCs w:val="24"/>
              </w:rPr>
            </w:pPr>
            <w:r>
              <w:rPr>
                <w:sz w:val="24"/>
                <w:szCs w:val="24"/>
              </w:rPr>
              <w:t>1. PISNO</w:t>
            </w:r>
          </w:p>
        </w:tc>
        <w:tc>
          <w:tcPr>
            <w:tcW w:w="1984" w:type="dxa"/>
          </w:tcPr>
          <w:p w14:paraId="33466BD9" w14:textId="77777777" w:rsidR="0083789A" w:rsidRDefault="0083789A" w:rsidP="00FB4D34">
            <w:pPr>
              <w:pStyle w:val="Brezrazmikov"/>
              <w:spacing w:line="360" w:lineRule="auto"/>
              <w:jc w:val="both"/>
              <w:rPr>
                <w:sz w:val="24"/>
                <w:szCs w:val="24"/>
              </w:rPr>
            </w:pPr>
            <w:r>
              <w:rPr>
                <w:sz w:val="24"/>
                <w:szCs w:val="24"/>
              </w:rPr>
              <w:t>2.</w:t>
            </w:r>
          </w:p>
        </w:tc>
        <w:tc>
          <w:tcPr>
            <w:tcW w:w="1984" w:type="dxa"/>
          </w:tcPr>
          <w:p w14:paraId="2FA425EC" w14:textId="77777777" w:rsidR="0083789A" w:rsidRDefault="0083789A" w:rsidP="00FB4D34">
            <w:pPr>
              <w:pStyle w:val="Brezrazmikov"/>
              <w:spacing w:line="360" w:lineRule="auto"/>
              <w:jc w:val="both"/>
              <w:rPr>
                <w:sz w:val="24"/>
                <w:szCs w:val="24"/>
              </w:rPr>
            </w:pPr>
            <w:r>
              <w:rPr>
                <w:sz w:val="24"/>
                <w:szCs w:val="24"/>
              </w:rPr>
              <w:t>3. PISNO</w:t>
            </w:r>
          </w:p>
        </w:tc>
        <w:tc>
          <w:tcPr>
            <w:tcW w:w="1984" w:type="dxa"/>
          </w:tcPr>
          <w:p w14:paraId="474F8A27" w14:textId="77777777" w:rsidR="0083789A" w:rsidRDefault="0083789A" w:rsidP="00FB4D34">
            <w:pPr>
              <w:pStyle w:val="Brezrazmikov"/>
              <w:spacing w:line="360" w:lineRule="auto"/>
              <w:jc w:val="both"/>
              <w:rPr>
                <w:sz w:val="24"/>
                <w:szCs w:val="24"/>
              </w:rPr>
            </w:pPr>
            <w:r>
              <w:rPr>
                <w:sz w:val="24"/>
                <w:szCs w:val="24"/>
              </w:rPr>
              <w:t>4. PISNO</w:t>
            </w:r>
          </w:p>
        </w:tc>
      </w:tr>
      <w:tr w:rsidR="0083789A" w14:paraId="12221FC3" w14:textId="77777777" w:rsidTr="00FB4D34">
        <w:tc>
          <w:tcPr>
            <w:tcW w:w="1131" w:type="dxa"/>
          </w:tcPr>
          <w:p w14:paraId="63D57FAE" w14:textId="77777777" w:rsidR="0083789A" w:rsidRDefault="0083789A" w:rsidP="00FB4D34">
            <w:pPr>
              <w:pStyle w:val="Brezrazmikov"/>
              <w:spacing w:line="360" w:lineRule="auto"/>
              <w:jc w:val="both"/>
              <w:rPr>
                <w:sz w:val="24"/>
                <w:szCs w:val="24"/>
              </w:rPr>
            </w:pPr>
            <w:r>
              <w:rPr>
                <w:sz w:val="24"/>
                <w:szCs w:val="24"/>
              </w:rPr>
              <w:t>3E1</w:t>
            </w:r>
          </w:p>
        </w:tc>
        <w:tc>
          <w:tcPr>
            <w:tcW w:w="1984" w:type="dxa"/>
          </w:tcPr>
          <w:p w14:paraId="10902C27" w14:textId="77777777" w:rsidR="0083789A" w:rsidRDefault="0083789A" w:rsidP="00FB4D34">
            <w:pPr>
              <w:pStyle w:val="Brezrazmikov"/>
              <w:spacing w:line="360" w:lineRule="auto"/>
              <w:jc w:val="both"/>
              <w:rPr>
                <w:sz w:val="24"/>
                <w:szCs w:val="24"/>
              </w:rPr>
            </w:pPr>
            <w:r>
              <w:rPr>
                <w:sz w:val="24"/>
                <w:szCs w:val="24"/>
              </w:rPr>
              <w:t>December 2024</w:t>
            </w:r>
          </w:p>
        </w:tc>
        <w:tc>
          <w:tcPr>
            <w:tcW w:w="1984" w:type="dxa"/>
          </w:tcPr>
          <w:p w14:paraId="05FA83E7" w14:textId="77777777" w:rsidR="0083789A" w:rsidRDefault="0083789A" w:rsidP="00FB4D34">
            <w:pPr>
              <w:pStyle w:val="Brezrazmikov"/>
              <w:spacing w:line="360" w:lineRule="auto"/>
              <w:jc w:val="both"/>
              <w:rPr>
                <w:sz w:val="24"/>
                <w:szCs w:val="24"/>
              </w:rPr>
            </w:pPr>
            <w:r>
              <w:rPr>
                <w:sz w:val="24"/>
                <w:szCs w:val="24"/>
              </w:rPr>
              <w:t>Marec 2025</w:t>
            </w:r>
          </w:p>
        </w:tc>
        <w:tc>
          <w:tcPr>
            <w:tcW w:w="1984" w:type="dxa"/>
          </w:tcPr>
          <w:p w14:paraId="76A2DD14" w14:textId="77777777" w:rsidR="0083789A" w:rsidRDefault="0083789A" w:rsidP="00FB4D34">
            <w:pPr>
              <w:pStyle w:val="Brezrazmikov"/>
              <w:spacing w:line="360" w:lineRule="auto"/>
              <w:jc w:val="both"/>
              <w:rPr>
                <w:sz w:val="24"/>
                <w:szCs w:val="24"/>
              </w:rPr>
            </w:pPr>
            <w:r>
              <w:rPr>
                <w:sz w:val="24"/>
                <w:szCs w:val="24"/>
              </w:rPr>
              <w:t>Maj 2025</w:t>
            </w:r>
          </w:p>
        </w:tc>
        <w:tc>
          <w:tcPr>
            <w:tcW w:w="1984" w:type="dxa"/>
          </w:tcPr>
          <w:p w14:paraId="61082FE4" w14:textId="77777777" w:rsidR="0083789A" w:rsidRDefault="0083789A" w:rsidP="00FB4D34">
            <w:pPr>
              <w:pStyle w:val="Brezrazmikov"/>
              <w:spacing w:line="360" w:lineRule="auto"/>
              <w:jc w:val="both"/>
              <w:rPr>
                <w:sz w:val="24"/>
                <w:szCs w:val="24"/>
              </w:rPr>
            </w:pPr>
          </w:p>
        </w:tc>
      </w:tr>
    </w:tbl>
    <w:p w14:paraId="7CEEFB22" w14:textId="77777777" w:rsidR="00D21CC5" w:rsidRDefault="00D21CC5" w:rsidP="00D21CC5">
      <w:pPr>
        <w:jc w:val="both"/>
        <w:rPr>
          <w:rFonts w:ascii="Arial" w:hAnsi="Arial" w:cs="Arial"/>
          <w:color w:val="000000"/>
          <w:sz w:val="20"/>
          <w:szCs w:val="20"/>
        </w:rPr>
      </w:pPr>
    </w:p>
    <w:p w14:paraId="1DC5DC53" w14:textId="77777777" w:rsidR="0083789A" w:rsidRDefault="0083789A" w:rsidP="00D21CC5">
      <w:pPr>
        <w:jc w:val="both"/>
        <w:rPr>
          <w:rFonts w:ascii="Arial" w:hAnsi="Arial" w:cs="Arial"/>
          <w:color w:val="000000"/>
          <w:sz w:val="20"/>
          <w:szCs w:val="20"/>
        </w:rPr>
      </w:pPr>
    </w:p>
    <w:p w14:paraId="50C6B716" w14:textId="77777777" w:rsidR="0083789A" w:rsidRDefault="0083789A" w:rsidP="00D21CC5">
      <w:pPr>
        <w:jc w:val="both"/>
        <w:rPr>
          <w:rFonts w:ascii="Arial" w:hAnsi="Arial" w:cs="Arial"/>
          <w:color w:val="000000"/>
          <w:sz w:val="20"/>
          <w:szCs w:val="20"/>
        </w:rPr>
      </w:pPr>
    </w:p>
    <w:p w14:paraId="006C5443" w14:textId="77777777" w:rsidR="0083789A" w:rsidRDefault="0083789A" w:rsidP="00D21CC5">
      <w:pPr>
        <w:jc w:val="both"/>
        <w:rPr>
          <w:rFonts w:ascii="Arial" w:hAnsi="Arial" w:cs="Arial"/>
          <w:color w:val="000000"/>
          <w:sz w:val="20"/>
          <w:szCs w:val="20"/>
        </w:rPr>
      </w:pPr>
    </w:p>
    <w:p w14:paraId="4BC2D54A" w14:textId="77777777" w:rsidR="0083789A" w:rsidRDefault="0083789A" w:rsidP="00D21CC5">
      <w:pPr>
        <w:jc w:val="both"/>
        <w:rPr>
          <w:rFonts w:ascii="Arial" w:hAnsi="Arial" w:cs="Arial"/>
          <w:color w:val="000000"/>
          <w:sz w:val="20"/>
          <w:szCs w:val="20"/>
        </w:rPr>
      </w:pPr>
    </w:p>
    <w:p w14:paraId="416F7874" w14:textId="77777777" w:rsidR="0083789A" w:rsidRDefault="0083789A" w:rsidP="00D21CC5">
      <w:pPr>
        <w:jc w:val="both"/>
        <w:rPr>
          <w:rFonts w:ascii="Arial" w:hAnsi="Arial" w:cs="Arial"/>
          <w:color w:val="000000"/>
          <w:sz w:val="20"/>
          <w:szCs w:val="20"/>
        </w:rPr>
      </w:pPr>
    </w:p>
    <w:p w14:paraId="25637D7D" w14:textId="77777777" w:rsidR="0083789A" w:rsidRDefault="0083789A" w:rsidP="00D21CC5">
      <w:pPr>
        <w:jc w:val="both"/>
        <w:rPr>
          <w:rFonts w:ascii="Arial" w:hAnsi="Arial" w:cs="Arial"/>
          <w:color w:val="000000"/>
          <w:sz w:val="20"/>
          <w:szCs w:val="20"/>
        </w:rPr>
      </w:pPr>
    </w:p>
    <w:p w14:paraId="3336DB69" w14:textId="77777777" w:rsidR="0083789A" w:rsidRDefault="0083789A" w:rsidP="00D21CC5">
      <w:pPr>
        <w:jc w:val="both"/>
        <w:rPr>
          <w:rFonts w:ascii="Arial" w:hAnsi="Arial" w:cs="Arial"/>
          <w:color w:val="000000"/>
          <w:sz w:val="20"/>
          <w:szCs w:val="20"/>
        </w:rPr>
      </w:pPr>
    </w:p>
    <w:p w14:paraId="772546A7" w14:textId="77777777" w:rsidR="00D21CC5" w:rsidRDefault="00D21CC5" w:rsidP="00D21CC5">
      <w:pPr>
        <w:pStyle w:val="Napis"/>
      </w:pPr>
      <w:r w:rsidRPr="00433EC1">
        <w:rPr>
          <w:rFonts w:ascii="Arial" w:hAnsi="Arial" w:cs="Arial"/>
        </w:rPr>
        <w:lastRenderedPageBreak/>
        <w:t>Število</w:t>
      </w:r>
      <w:r>
        <w:t xml:space="preserve"> pridobljenih </w:t>
      </w:r>
      <w:r w:rsidRPr="00106006">
        <w:rPr>
          <w:rFonts w:ascii="Arial" w:hAnsi="Arial" w:cs="Arial"/>
        </w:rPr>
        <w:t>ocen</w:t>
      </w:r>
    </w:p>
    <w:p w14:paraId="6C1465E2" w14:textId="77777777" w:rsidR="00D21CC5" w:rsidRDefault="00D21CC5" w:rsidP="00D21CC5">
      <w:pPr>
        <w:rPr>
          <w:rFonts w:ascii="Arial" w:hAnsi="Arial" w:cs="Arial"/>
          <w:color w:val="000000"/>
          <w:sz w:val="20"/>
          <w:szCs w:val="20"/>
        </w:rPr>
      </w:pPr>
    </w:p>
    <w:p w14:paraId="65957A9F" w14:textId="77777777" w:rsidR="00D21CC5" w:rsidRDefault="00D21CC5" w:rsidP="00D21CC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28E18C7" w14:textId="77777777" w:rsidR="00D21CC5" w:rsidRDefault="00D21CC5" w:rsidP="00D21CC5">
      <w:pPr>
        <w:jc w:val="both"/>
        <w:rPr>
          <w:rFonts w:ascii="Arial" w:hAnsi="Arial" w:cs="Arial"/>
          <w:color w:val="000000"/>
          <w:sz w:val="20"/>
          <w:szCs w:val="20"/>
        </w:rPr>
      </w:pPr>
    </w:p>
    <w:p w14:paraId="723660AD" w14:textId="77777777" w:rsidR="0083789A" w:rsidRPr="008477D1" w:rsidRDefault="0083789A" w:rsidP="0083789A">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2B27CFF9"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31625880"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24EA068F" w14:textId="77777777" w:rsidR="0083789A" w:rsidRPr="008477D1" w:rsidRDefault="0083789A" w:rsidP="0083789A">
      <w:pPr>
        <w:rPr>
          <w:rFonts w:ascii="Arial" w:hAnsi="Arial" w:cs="Arial"/>
          <w:color w:val="000000"/>
          <w:sz w:val="20"/>
          <w:szCs w:val="20"/>
        </w:rPr>
      </w:pPr>
    </w:p>
    <w:p w14:paraId="410A708B" w14:textId="77777777" w:rsidR="0083789A" w:rsidRPr="008477D1" w:rsidRDefault="0083789A" w:rsidP="0083789A">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488C611B" w14:textId="77777777" w:rsidR="0083789A" w:rsidRDefault="0083789A" w:rsidP="0083789A">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721EB6BA" w14:textId="77777777" w:rsidR="0055152C" w:rsidRDefault="0055152C" w:rsidP="00D21CC5">
      <w:pPr>
        <w:rPr>
          <w:rFonts w:ascii="Arial" w:hAnsi="Arial" w:cs="Arial"/>
          <w:color w:val="000000"/>
          <w:sz w:val="20"/>
          <w:szCs w:val="20"/>
        </w:rPr>
      </w:pPr>
    </w:p>
    <w:p w14:paraId="770CCA70" w14:textId="77777777" w:rsidR="00D21CC5" w:rsidRDefault="00D21CC5" w:rsidP="00D21CC5">
      <w:pPr>
        <w:pStyle w:val="Napis"/>
      </w:pPr>
      <w:r w:rsidRPr="00433EC1">
        <w:rPr>
          <w:rFonts w:ascii="Arial" w:hAnsi="Arial" w:cs="Arial"/>
        </w:rPr>
        <w:t>Zaključevanje</w:t>
      </w:r>
      <w:r>
        <w:t xml:space="preserve"> </w:t>
      </w:r>
      <w:r w:rsidRPr="0083789A">
        <w:rPr>
          <w:rFonts w:ascii="Arial" w:hAnsi="Arial" w:cs="Arial"/>
        </w:rPr>
        <w:t>ocen</w:t>
      </w:r>
    </w:p>
    <w:p w14:paraId="40BF1A2E" w14:textId="77777777" w:rsidR="00D21CC5" w:rsidRDefault="00D21CC5" w:rsidP="00D21CC5">
      <w:pPr>
        <w:rPr>
          <w:rFonts w:ascii="Arial" w:hAnsi="Arial" w:cs="Arial"/>
          <w:color w:val="000000"/>
          <w:sz w:val="20"/>
          <w:szCs w:val="20"/>
        </w:rPr>
      </w:pPr>
    </w:p>
    <w:p w14:paraId="749BB006"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13BCD722" w14:textId="77777777" w:rsidR="0083789A" w:rsidRDefault="0083789A" w:rsidP="0083789A">
      <w:pPr>
        <w:jc w:val="both"/>
        <w:rPr>
          <w:rFonts w:ascii="Arial" w:hAnsi="Arial" w:cs="Arial"/>
          <w:color w:val="000000"/>
          <w:sz w:val="20"/>
          <w:szCs w:val="20"/>
        </w:rPr>
      </w:pPr>
    </w:p>
    <w:p w14:paraId="4E95FE0E"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6B403C98" w14:textId="77777777" w:rsidR="0083789A" w:rsidRDefault="0083789A" w:rsidP="0083789A">
      <w:pPr>
        <w:jc w:val="both"/>
        <w:rPr>
          <w:rFonts w:ascii="Arial" w:hAnsi="Arial" w:cs="Arial"/>
          <w:color w:val="000000"/>
          <w:sz w:val="20"/>
          <w:szCs w:val="20"/>
        </w:rPr>
      </w:pPr>
    </w:p>
    <w:p w14:paraId="1A61876F"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1950B67A" w14:textId="77777777" w:rsidR="00D21CC5" w:rsidRDefault="00D21CC5" w:rsidP="00D21CC5">
      <w:pPr>
        <w:jc w:val="both"/>
        <w:rPr>
          <w:rFonts w:ascii="Arial" w:hAnsi="Arial" w:cs="Arial"/>
          <w:color w:val="000000"/>
          <w:sz w:val="20"/>
          <w:szCs w:val="20"/>
        </w:rPr>
      </w:pPr>
    </w:p>
    <w:p w14:paraId="48751AFF" w14:textId="77777777" w:rsidR="00D21CC5" w:rsidRDefault="00D21CC5" w:rsidP="00D21CC5">
      <w:pPr>
        <w:jc w:val="both"/>
        <w:rPr>
          <w:rFonts w:ascii="Arial" w:hAnsi="Arial" w:cs="Arial"/>
          <w:color w:val="000000"/>
          <w:sz w:val="20"/>
          <w:szCs w:val="20"/>
        </w:rPr>
      </w:pPr>
    </w:p>
    <w:p w14:paraId="4F9976B6" w14:textId="77777777" w:rsidR="00D21CC5" w:rsidRDefault="00D21CC5" w:rsidP="00D21CC5">
      <w:pPr>
        <w:pStyle w:val="Napis"/>
      </w:pPr>
      <w:r w:rsidRPr="00433EC1">
        <w:rPr>
          <w:rFonts w:ascii="Arial" w:hAnsi="Arial" w:cs="Arial"/>
        </w:rPr>
        <w:t>Merila</w:t>
      </w:r>
      <w:r>
        <w:t xml:space="preserve"> in načini ocenjevanja znanja na izpitih</w:t>
      </w:r>
    </w:p>
    <w:p w14:paraId="4D6C084C" w14:textId="77777777" w:rsidR="00D21CC5" w:rsidRDefault="00D21CC5" w:rsidP="00D21CC5">
      <w:pPr>
        <w:jc w:val="both"/>
        <w:rPr>
          <w:rFonts w:ascii="Arial" w:hAnsi="Arial" w:cs="Arial"/>
          <w:color w:val="000000"/>
          <w:sz w:val="20"/>
          <w:szCs w:val="20"/>
        </w:rPr>
      </w:pPr>
    </w:p>
    <w:p w14:paraId="7BC44F71"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35288E2C" w14:textId="77777777" w:rsidR="0083789A" w:rsidRDefault="0083789A" w:rsidP="0083789A">
      <w:pPr>
        <w:jc w:val="both"/>
        <w:rPr>
          <w:rFonts w:ascii="Arial" w:hAnsi="Arial" w:cs="Arial"/>
          <w:color w:val="000000"/>
          <w:sz w:val="20"/>
          <w:szCs w:val="20"/>
        </w:rPr>
      </w:pPr>
    </w:p>
    <w:p w14:paraId="6FE30C04"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7450F414" w14:textId="77777777" w:rsidR="0083789A" w:rsidRDefault="0083789A" w:rsidP="0083789A">
      <w:pPr>
        <w:jc w:val="both"/>
        <w:rPr>
          <w:rFonts w:ascii="Arial" w:hAnsi="Arial" w:cs="Arial"/>
          <w:color w:val="000000"/>
          <w:sz w:val="20"/>
          <w:szCs w:val="20"/>
        </w:rPr>
      </w:pPr>
    </w:p>
    <w:p w14:paraId="60B0A291"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735985E4" w14:textId="77777777" w:rsidR="0083789A" w:rsidRDefault="0083789A" w:rsidP="0083789A">
      <w:pPr>
        <w:jc w:val="both"/>
        <w:rPr>
          <w:rFonts w:ascii="Arial" w:hAnsi="Arial" w:cs="Arial"/>
          <w:color w:val="000000"/>
          <w:sz w:val="20"/>
          <w:szCs w:val="20"/>
        </w:rPr>
      </w:pPr>
    </w:p>
    <w:p w14:paraId="4C726746"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5BF0D48D" w14:textId="77777777" w:rsidR="0083789A" w:rsidRDefault="0083789A" w:rsidP="0083789A">
      <w:pPr>
        <w:jc w:val="both"/>
        <w:rPr>
          <w:rFonts w:ascii="Arial" w:hAnsi="Arial" w:cs="Arial"/>
          <w:color w:val="000000"/>
          <w:sz w:val="20"/>
          <w:szCs w:val="20"/>
        </w:rPr>
      </w:pPr>
    </w:p>
    <w:p w14:paraId="4117032F"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2AE1F35F" w14:textId="77777777" w:rsidR="0083789A" w:rsidRDefault="0083789A" w:rsidP="0083789A">
      <w:pPr>
        <w:jc w:val="both"/>
        <w:rPr>
          <w:rFonts w:ascii="Arial" w:hAnsi="Arial" w:cs="Arial"/>
          <w:color w:val="000000"/>
          <w:sz w:val="20"/>
          <w:szCs w:val="20"/>
        </w:rPr>
      </w:pPr>
    </w:p>
    <w:p w14:paraId="3942606C" w14:textId="77777777" w:rsidR="0083789A" w:rsidRPr="00D268EF" w:rsidRDefault="0083789A" w:rsidP="0083789A">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4279F211" w14:textId="77777777" w:rsidR="0083789A" w:rsidRDefault="0083789A" w:rsidP="0083789A">
      <w:pPr>
        <w:jc w:val="both"/>
        <w:rPr>
          <w:rFonts w:ascii="Arial" w:hAnsi="Arial" w:cs="Arial"/>
          <w:color w:val="000000"/>
          <w:sz w:val="20"/>
          <w:szCs w:val="20"/>
        </w:rPr>
      </w:pPr>
    </w:p>
    <w:p w14:paraId="5B48400E" w14:textId="77777777" w:rsidR="0083789A" w:rsidRDefault="0083789A" w:rsidP="0083789A">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6FE9E7CD" w14:textId="77777777" w:rsidR="00D21CC5" w:rsidRDefault="00D21CC5" w:rsidP="00D21CC5">
      <w:pPr>
        <w:pStyle w:val="Brezrazmikov"/>
        <w:jc w:val="both"/>
        <w:rPr>
          <w:rFonts w:ascii="Arial" w:hAnsi="Arial" w:cs="Arial"/>
          <w:sz w:val="20"/>
          <w:szCs w:val="20"/>
        </w:rPr>
      </w:pPr>
    </w:p>
    <w:p w14:paraId="7930213D" w14:textId="77777777" w:rsidR="0055152C" w:rsidRDefault="0055152C" w:rsidP="00D21CC5">
      <w:pPr>
        <w:pStyle w:val="Brezrazmikov"/>
        <w:jc w:val="both"/>
        <w:rPr>
          <w:rFonts w:ascii="Arial" w:hAnsi="Arial" w:cs="Arial"/>
          <w:sz w:val="20"/>
          <w:szCs w:val="20"/>
        </w:rPr>
      </w:pPr>
    </w:p>
    <w:p w14:paraId="09D2BC77" w14:textId="77777777" w:rsidR="0055152C" w:rsidRDefault="0055152C" w:rsidP="00D21CC5">
      <w:pPr>
        <w:pStyle w:val="Brezrazmikov"/>
        <w:jc w:val="both"/>
        <w:rPr>
          <w:rFonts w:ascii="Arial" w:hAnsi="Arial" w:cs="Arial"/>
          <w:sz w:val="20"/>
          <w:szCs w:val="20"/>
        </w:rPr>
      </w:pPr>
    </w:p>
    <w:p w14:paraId="0F48F78E" w14:textId="77777777" w:rsidR="0055152C" w:rsidRDefault="0055152C" w:rsidP="00D21CC5">
      <w:pPr>
        <w:pStyle w:val="Brezrazmikov"/>
        <w:jc w:val="both"/>
        <w:rPr>
          <w:rFonts w:ascii="Arial" w:hAnsi="Arial" w:cs="Arial"/>
          <w:sz w:val="20"/>
          <w:szCs w:val="20"/>
        </w:rPr>
      </w:pPr>
    </w:p>
    <w:p w14:paraId="74D9D035" w14:textId="77777777" w:rsidR="0055152C" w:rsidRDefault="0055152C" w:rsidP="00D21CC5">
      <w:pPr>
        <w:pStyle w:val="Brezrazmikov"/>
        <w:jc w:val="both"/>
        <w:rPr>
          <w:rFonts w:ascii="Arial" w:hAnsi="Arial" w:cs="Arial"/>
          <w:sz w:val="20"/>
          <w:szCs w:val="20"/>
        </w:rPr>
      </w:pPr>
    </w:p>
    <w:p w14:paraId="4492C22F" w14:textId="6923981B" w:rsidR="008A06A0" w:rsidRDefault="008A06A0" w:rsidP="008A06A0">
      <w:pPr>
        <w:pStyle w:val="Naslov2"/>
        <w:rPr>
          <w:color w:val="000000"/>
        </w:rPr>
      </w:pPr>
      <w:bookmarkStart w:id="28" w:name="_Toc181735750"/>
      <w:r>
        <w:rPr>
          <w:color w:val="000000"/>
        </w:rPr>
        <w:lastRenderedPageBreak/>
        <w:t>Načrtovanje električnih inštalacij</w:t>
      </w:r>
      <w:bookmarkEnd w:id="28"/>
    </w:p>
    <w:p w14:paraId="50BC822A" w14:textId="77777777" w:rsidR="008A06A0" w:rsidRDefault="008A06A0" w:rsidP="008A06A0">
      <w:pPr>
        <w:rPr>
          <w:rFonts w:ascii="Arial" w:hAnsi="Arial" w:cs="Arial"/>
          <w:b/>
          <w:bCs/>
          <w:color w:val="000000"/>
        </w:rPr>
      </w:pPr>
    </w:p>
    <w:p w14:paraId="43071A2E" w14:textId="66344265" w:rsidR="008A06A0" w:rsidRPr="00190FFE" w:rsidRDefault="008A06A0" w:rsidP="008A06A0">
      <w:pPr>
        <w:rPr>
          <w:rFonts w:ascii="Arial" w:hAnsi="Arial" w:cs="Arial"/>
          <w:b/>
          <w:bCs/>
          <w:color w:val="000000"/>
        </w:rPr>
      </w:pPr>
      <w:r w:rsidRPr="00190FFE">
        <w:rPr>
          <w:rFonts w:ascii="Arial" w:hAnsi="Arial" w:cs="Arial"/>
          <w:b/>
          <w:bCs/>
          <w:color w:val="000000"/>
        </w:rPr>
        <w:t xml:space="preserve">Načrt pripravil: </w:t>
      </w:r>
    </w:p>
    <w:p w14:paraId="0284307B" w14:textId="77777777" w:rsidR="008A06A0" w:rsidRDefault="008A06A0" w:rsidP="008A06A0">
      <w:pPr>
        <w:rPr>
          <w:rFonts w:ascii="Arial" w:hAnsi="Arial" w:cs="Arial"/>
          <w:color w:val="000000"/>
        </w:rPr>
      </w:pPr>
    </w:p>
    <w:p w14:paraId="73635AB1" w14:textId="3A4105FF" w:rsidR="008A06A0" w:rsidRDefault="008A06A0" w:rsidP="008A06A0">
      <w:pPr>
        <w:rPr>
          <w:rFonts w:ascii="Arial" w:hAnsi="Arial" w:cs="Arial"/>
          <w:color w:val="000000"/>
        </w:rPr>
      </w:pPr>
      <w:r>
        <w:rPr>
          <w:rFonts w:ascii="Arial" w:hAnsi="Arial" w:cs="Arial"/>
          <w:color w:val="000000"/>
        </w:rPr>
        <w:t>Rajko Palatin – teoretični pouk</w:t>
      </w:r>
    </w:p>
    <w:p w14:paraId="459B1D27" w14:textId="77777777" w:rsidR="008A06A0" w:rsidRDefault="008A06A0" w:rsidP="008A06A0">
      <w:pPr>
        <w:rPr>
          <w:rFonts w:ascii="Arial" w:hAnsi="Arial" w:cs="Arial"/>
          <w:sz w:val="20"/>
          <w:szCs w:val="20"/>
        </w:rPr>
      </w:pPr>
    </w:p>
    <w:p w14:paraId="6ABA4DE3" w14:textId="77777777" w:rsidR="008A06A0" w:rsidRPr="00433EC1" w:rsidRDefault="008A06A0" w:rsidP="008A06A0">
      <w:pPr>
        <w:pStyle w:val="Napis"/>
      </w:pPr>
      <w:r w:rsidRPr="00064FB7">
        <w:rPr>
          <w:rFonts w:ascii="Arial" w:hAnsi="Arial" w:cs="Arial"/>
        </w:rPr>
        <w:t>Minimalni</w:t>
      </w:r>
      <w:r>
        <w:t xml:space="preserve"> standardi znanja</w:t>
      </w:r>
    </w:p>
    <w:p w14:paraId="084AECD0" w14:textId="77777777" w:rsidR="008A06A0" w:rsidRDefault="008A06A0" w:rsidP="008A06A0">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3D6B97E4" w14:textId="77777777" w:rsidR="008A06A0" w:rsidRDefault="008A06A0" w:rsidP="008A06A0">
      <w:pPr>
        <w:tabs>
          <w:tab w:val="right" w:leader="dot" w:pos="3420"/>
        </w:tabs>
        <w:jc w:val="both"/>
        <w:rPr>
          <w:rFonts w:ascii="Arial" w:hAnsi="Arial" w:cs="Arial"/>
          <w:color w:val="000000"/>
          <w:sz w:val="20"/>
          <w:szCs w:val="20"/>
        </w:rPr>
      </w:pPr>
    </w:p>
    <w:p w14:paraId="63AEE5BC" w14:textId="05518B24" w:rsidR="008A06A0" w:rsidRDefault="008A06A0" w:rsidP="008A06A0">
      <w:pPr>
        <w:rPr>
          <w:rFonts w:ascii="Arial" w:hAnsi="Arial" w:cs="Arial"/>
          <w:color w:val="000000"/>
          <w:sz w:val="20"/>
          <w:szCs w:val="20"/>
        </w:rPr>
      </w:pPr>
      <w:r>
        <w:rPr>
          <w:rFonts w:ascii="Arial" w:hAnsi="Arial" w:cs="Arial"/>
          <w:color w:val="000000"/>
          <w:sz w:val="20"/>
          <w:szCs w:val="20"/>
        </w:rPr>
        <w:t>Minimalni standard znanja – teoretični pouk</w:t>
      </w:r>
    </w:p>
    <w:p w14:paraId="47B04A51" w14:textId="77777777" w:rsidR="008A06A0" w:rsidRDefault="008A06A0" w:rsidP="008A06A0">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E87C0F" w:rsidRPr="001F1492" w14:paraId="3B2FEE24" w14:textId="77777777" w:rsidTr="00FB4D34">
        <w:trPr>
          <w:trHeight w:hRule="exact" w:val="454"/>
          <w:tblHeader/>
          <w:jc w:val="center"/>
        </w:trPr>
        <w:tc>
          <w:tcPr>
            <w:tcW w:w="1701" w:type="dxa"/>
            <w:shd w:val="clear" w:color="auto" w:fill="E0E0E0"/>
            <w:vAlign w:val="center"/>
          </w:tcPr>
          <w:p w14:paraId="31B7461F" w14:textId="77777777" w:rsidR="00E87C0F" w:rsidRPr="001F1492" w:rsidRDefault="00E87C0F" w:rsidP="00FB4D34">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5F09E23C" w14:textId="77777777" w:rsidR="00E87C0F" w:rsidRPr="001F1492" w:rsidRDefault="00E87C0F" w:rsidP="00FB4D34">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w:t>
            </w:r>
          </w:p>
        </w:tc>
        <w:tc>
          <w:tcPr>
            <w:tcW w:w="1418" w:type="dxa"/>
            <w:shd w:val="clear" w:color="auto" w:fill="E0E0E0"/>
            <w:vAlign w:val="center"/>
          </w:tcPr>
          <w:p w14:paraId="193902DF" w14:textId="77777777" w:rsidR="00E87C0F" w:rsidRPr="001F1492" w:rsidRDefault="00E87C0F" w:rsidP="00FB4D34">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E87C0F" w:rsidRPr="001F1492" w14:paraId="5AC2A917" w14:textId="77777777" w:rsidTr="00FB4D34">
        <w:trPr>
          <w:jc w:val="center"/>
        </w:trPr>
        <w:tc>
          <w:tcPr>
            <w:tcW w:w="1701" w:type="dxa"/>
            <w:shd w:val="clear" w:color="auto" w:fill="auto"/>
            <w:vAlign w:val="center"/>
          </w:tcPr>
          <w:p w14:paraId="38CFBFB5" w14:textId="77777777" w:rsidR="00E87C0F" w:rsidRPr="001F1492" w:rsidRDefault="00E87C0F" w:rsidP="00FB4D34">
            <w:pPr>
              <w:tabs>
                <w:tab w:val="left" w:pos="6840"/>
              </w:tabs>
              <w:rPr>
                <w:rFonts w:ascii="Arial" w:hAnsi="Arial" w:cs="Arial"/>
                <w:sz w:val="16"/>
                <w:szCs w:val="16"/>
              </w:rPr>
            </w:pPr>
            <w:r>
              <w:rPr>
                <w:rFonts w:ascii="Arial" w:hAnsi="Arial" w:cs="Arial"/>
                <w:b/>
                <w:bCs/>
                <w:sz w:val="16"/>
                <w:szCs w:val="16"/>
              </w:rPr>
              <w:t>1. Izdelovanje / načrtovanje projektne dokumentacije in pridobivanje soglasij</w:t>
            </w:r>
          </w:p>
        </w:tc>
        <w:tc>
          <w:tcPr>
            <w:tcW w:w="5670" w:type="dxa"/>
            <w:shd w:val="clear" w:color="auto" w:fill="auto"/>
            <w:vAlign w:val="center"/>
          </w:tcPr>
          <w:p w14:paraId="14FA5A6C" w14:textId="77777777" w:rsidR="00E87C0F" w:rsidRDefault="00E87C0F" w:rsidP="00E87C0F">
            <w:pPr>
              <w:numPr>
                <w:ilvl w:val="0"/>
                <w:numId w:val="89"/>
              </w:numPr>
              <w:tabs>
                <w:tab w:val="left" w:pos="6840"/>
              </w:tabs>
              <w:rPr>
                <w:rFonts w:ascii="Arial" w:hAnsi="Arial" w:cs="Arial"/>
                <w:color w:val="000000"/>
                <w:sz w:val="16"/>
                <w:szCs w:val="16"/>
              </w:rPr>
            </w:pPr>
            <w:r>
              <w:rPr>
                <w:rFonts w:ascii="Arial" w:hAnsi="Arial" w:cs="Arial"/>
                <w:sz w:val="16"/>
                <w:szCs w:val="16"/>
              </w:rPr>
              <w:t xml:space="preserve">Razlikuje </w:t>
            </w:r>
            <w:r w:rsidRPr="00A27160">
              <w:rPr>
                <w:rFonts w:ascii="Arial" w:hAnsi="Arial" w:cs="Arial"/>
                <w:color w:val="000000"/>
                <w:sz w:val="16"/>
                <w:szCs w:val="16"/>
              </w:rPr>
              <w:t>osnovne graditve objektov (IP, PGD, PZR, PID)</w:t>
            </w:r>
            <w:r>
              <w:rPr>
                <w:rFonts w:ascii="Arial" w:hAnsi="Arial" w:cs="Arial"/>
                <w:color w:val="000000"/>
                <w:sz w:val="16"/>
                <w:szCs w:val="16"/>
              </w:rPr>
              <w:t>.</w:t>
            </w:r>
          </w:p>
          <w:p w14:paraId="636BA8A4" w14:textId="77777777" w:rsidR="00E87C0F" w:rsidRPr="0084131D" w:rsidRDefault="00E87C0F" w:rsidP="00E87C0F">
            <w:pPr>
              <w:numPr>
                <w:ilvl w:val="0"/>
                <w:numId w:val="89"/>
              </w:numPr>
              <w:tabs>
                <w:tab w:val="left" w:pos="6840"/>
              </w:tabs>
              <w:rPr>
                <w:rStyle w:val="fontstyle21"/>
                <w:rFonts w:ascii="Arial" w:hAnsi="Arial" w:cs="Arial"/>
                <w:sz w:val="16"/>
                <w:szCs w:val="16"/>
              </w:rPr>
            </w:pPr>
            <w:r>
              <w:rPr>
                <w:rFonts w:ascii="Arial" w:hAnsi="Arial" w:cs="Arial"/>
                <w:sz w:val="16"/>
                <w:szCs w:val="16"/>
              </w:rPr>
              <w:t xml:space="preserve">Razlikuje </w:t>
            </w:r>
            <w:r w:rsidRPr="00A27160">
              <w:rPr>
                <w:rFonts w:ascii="Arial" w:hAnsi="Arial" w:cs="Arial"/>
                <w:color w:val="000000"/>
                <w:sz w:val="16"/>
                <w:szCs w:val="16"/>
              </w:rPr>
              <w:t>simbole, se seznani s strokovno literaturo, vezalnimi načrti, shemami, tehničnimi navodili in ostalo dokumentacijo</w:t>
            </w:r>
            <w:r>
              <w:rPr>
                <w:rFonts w:ascii="Arial" w:hAnsi="Arial" w:cs="Arial"/>
                <w:color w:val="000000"/>
                <w:sz w:val="16"/>
                <w:szCs w:val="16"/>
              </w:rPr>
              <w:t>.</w:t>
            </w:r>
          </w:p>
          <w:p w14:paraId="34317964" w14:textId="77777777" w:rsidR="00E87C0F" w:rsidRPr="004808E8" w:rsidRDefault="00E87C0F" w:rsidP="00E87C0F">
            <w:pPr>
              <w:numPr>
                <w:ilvl w:val="0"/>
                <w:numId w:val="89"/>
              </w:numPr>
              <w:tabs>
                <w:tab w:val="left" w:pos="6840"/>
              </w:tabs>
              <w:rPr>
                <w:rFonts w:ascii="Arial" w:hAnsi="Arial" w:cs="Arial"/>
                <w:sz w:val="16"/>
                <w:szCs w:val="16"/>
              </w:rPr>
            </w:pPr>
            <w:r>
              <w:rPr>
                <w:rFonts w:ascii="Arial" w:hAnsi="Arial" w:cs="Arial"/>
                <w:sz w:val="16"/>
                <w:szCs w:val="16"/>
              </w:rPr>
              <w:t xml:space="preserve">Se </w:t>
            </w:r>
            <w:r w:rsidRPr="00A27160">
              <w:rPr>
                <w:rFonts w:ascii="Arial" w:hAnsi="Arial" w:cs="Arial"/>
                <w:color w:val="000000"/>
                <w:sz w:val="16"/>
                <w:szCs w:val="16"/>
              </w:rPr>
              <w:t>seznani z veljavnimi standardi, predpisi in soglasji</w:t>
            </w:r>
            <w:r>
              <w:rPr>
                <w:rFonts w:ascii="Arial" w:hAnsi="Arial" w:cs="Arial"/>
                <w:color w:val="000000"/>
                <w:sz w:val="16"/>
                <w:szCs w:val="16"/>
              </w:rPr>
              <w:t>.</w:t>
            </w:r>
          </w:p>
        </w:tc>
        <w:tc>
          <w:tcPr>
            <w:tcW w:w="1418" w:type="dxa"/>
            <w:shd w:val="clear" w:color="auto" w:fill="auto"/>
            <w:vAlign w:val="center"/>
          </w:tcPr>
          <w:p w14:paraId="690AB4B0" w14:textId="77777777" w:rsidR="00E87C0F" w:rsidRPr="001F1492"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38408850" w14:textId="77777777" w:rsidTr="00FB4D34">
        <w:trPr>
          <w:jc w:val="center"/>
        </w:trPr>
        <w:tc>
          <w:tcPr>
            <w:tcW w:w="1701" w:type="dxa"/>
            <w:shd w:val="clear" w:color="auto" w:fill="auto"/>
            <w:vAlign w:val="center"/>
          </w:tcPr>
          <w:p w14:paraId="78DDB96F" w14:textId="77777777" w:rsidR="00E87C0F" w:rsidRPr="001F1492" w:rsidRDefault="00E87C0F" w:rsidP="00FB4D34">
            <w:pPr>
              <w:tabs>
                <w:tab w:val="left" w:pos="6840"/>
              </w:tabs>
              <w:rPr>
                <w:rFonts w:ascii="Arial" w:hAnsi="Arial" w:cs="Arial"/>
                <w:sz w:val="16"/>
                <w:szCs w:val="16"/>
              </w:rPr>
            </w:pPr>
            <w:r>
              <w:rPr>
                <w:rFonts w:ascii="Arial" w:hAnsi="Arial" w:cs="Arial"/>
                <w:b/>
                <w:bCs/>
                <w:sz w:val="16"/>
                <w:szCs w:val="16"/>
              </w:rPr>
              <w:t>2. Izbiranje, označevanje in dokumentiranje elementov inštalacij</w:t>
            </w:r>
          </w:p>
        </w:tc>
        <w:tc>
          <w:tcPr>
            <w:tcW w:w="5670" w:type="dxa"/>
            <w:shd w:val="clear" w:color="auto" w:fill="auto"/>
            <w:vAlign w:val="center"/>
          </w:tcPr>
          <w:p w14:paraId="6D1FCE9C" w14:textId="77777777" w:rsidR="00E87C0F" w:rsidRDefault="00E87C0F" w:rsidP="00E87C0F">
            <w:pPr>
              <w:numPr>
                <w:ilvl w:val="0"/>
                <w:numId w:val="90"/>
              </w:numPr>
              <w:tabs>
                <w:tab w:val="left" w:pos="6840"/>
              </w:tabs>
              <w:rPr>
                <w:rFonts w:ascii="Arial" w:hAnsi="Arial" w:cs="Arial"/>
                <w:color w:val="000000"/>
                <w:sz w:val="16"/>
                <w:szCs w:val="16"/>
              </w:rPr>
            </w:pPr>
            <w:r>
              <w:rPr>
                <w:rFonts w:ascii="Arial" w:hAnsi="Arial" w:cs="Arial"/>
                <w:sz w:val="16"/>
                <w:szCs w:val="16"/>
              </w:rPr>
              <w:t xml:space="preserve">Loči </w:t>
            </w:r>
            <w:r w:rsidRPr="00A27160">
              <w:rPr>
                <w:rFonts w:ascii="Arial" w:hAnsi="Arial" w:cs="Arial"/>
                <w:color w:val="000000"/>
                <w:sz w:val="16"/>
                <w:szCs w:val="16"/>
              </w:rPr>
              <w:t>namembnost prostorov in lokacijo razdelilnikov</w:t>
            </w:r>
            <w:r>
              <w:rPr>
                <w:rFonts w:ascii="Arial" w:hAnsi="Arial" w:cs="Arial"/>
                <w:color w:val="000000"/>
                <w:sz w:val="16"/>
                <w:szCs w:val="16"/>
              </w:rPr>
              <w:t>.</w:t>
            </w:r>
          </w:p>
          <w:p w14:paraId="7846171A" w14:textId="77777777" w:rsidR="00E87C0F" w:rsidRPr="0084131D" w:rsidRDefault="00E87C0F" w:rsidP="00E87C0F">
            <w:pPr>
              <w:numPr>
                <w:ilvl w:val="0"/>
                <w:numId w:val="90"/>
              </w:numPr>
              <w:tabs>
                <w:tab w:val="left" w:pos="6840"/>
              </w:tabs>
              <w:rPr>
                <w:rStyle w:val="fontstyle21"/>
                <w:rFonts w:ascii="Arial" w:hAnsi="Arial" w:cs="Arial"/>
                <w:sz w:val="16"/>
                <w:szCs w:val="16"/>
              </w:rPr>
            </w:pPr>
            <w:r>
              <w:rPr>
                <w:rStyle w:val="fontstyle21"/>
                <w:rFonts w:ascii="Arial" w:hAnsi="Arial" w:cs="Arial"/>
                <w:sz w:val="16"/>
                <w:szCs w:val="16"/>
              </w:rPr>
              <w:t xml:space="preserve">Razloži </w:t>
            </w:r>
            <w:r w:rsidRPr="00A27160">
              <w:rPr>
                <w:rFonts w:ascii="Arial" w:hAnsi="Arial" w:cs="Arial"/>
                <w:color w:val="000000"/>
                <w:sz w:val="16"/>
                <w:szCs w:val="16"/>
              </w:rPr>
              <w:t>delovanje RCD stikal, taljivih varovalk ali inštalacijskih odklopnikov</w:t>
            </w:r>
            <w:r>
              <w:rPr>
                <w:rFonts w:ascii="Arial" w:hAnsi="Arial" w:cs="Arial"/>
                <w:color w:val="000000"/>
                <w:sz w:val="16"/>
                <w:szCs w:val="16"/>
              </w:rPr>
              <w:t>.</w:t>
            </w:r>
          </w:p>
          <w:p w14:paraId="33F137F5" w14:textId="77777777" w:rsidR="00E87C0F" w:rsidRPr="0084131D" w:rsidRDefault="00E87C0F" w:rsidP="00E87C0F">
            <w:pPr>
              <w:numPr>
                <w:ilvl w:val="0"/>
                <w:numId w:val="90"/>
              </w:numPr>
              <w:tabs>
                <w:tab w:val="left" w:pos="6840"/>
              </w:tabs>
              <w:rPr>
                <w:rStyle w:val="fontstyle21"/>
                <w:rFonts w:ascii="Arial" w:hAnsi="Arial" w:cs="Arial"/>
                <w:sz w:val="16"/>
                <w:szCs w:val="16"/>
              </w:rPr>
            </w:pPr>
            <w:r>
              <w:rPr>
                <w:rFonts w:ascii="Arial" w:hAnsi="Arial" w:cs="Arial"/>
                <w:sz w:val="16"/>
                <w:szCs w:val="16"/>
              </w:rPr>
              <w:t>Navede, kaj je težišče porabe.</w:t>
            </w:r>
          </w:p>
          <w:p w14:paraId="47FC810E" w14:textId="77777777" w:rsidR="00E87C0F" w:rsidRPr="004808E8" w:rsidRDefault="00E87C0F" w:rsidP="00E87C0F">
            <w:pPr>
              <w:numPr>
                <w:ilvl w:val="0"/>
                <w:numId w:val="90"/>
              </w:numPr>
              <w:tabs>
                <w:tab w:val="left" w:pos="6840"/>
              </w:tabs>
              <w:rPr>
                <w:rStyle w:val="fontstyle21"/>
                <w:rFonts w:ascii="Arial" w:hAnsi="Arial" w:cs="Arial"/>
                <w:color w:val="auto"/>
                <w:sz w:val="16"/>
                <w:szCs w:val="16"/>
              </w:rPr>
            </w:pPr>
            <w:r>
              <w:rPr>
                <w:rStyle w:val="fontstyle21"/>
                <w:rFonts w:ascii="Arial" w:hAnsi="Arial" w:cs="Arial"/>
                <w:sz w:val="16"/>
                <w:szCs w:val="16"/>
              </w:rPr>
              <w:t xml:space="preserve">Razlikuje </w:t>
            </w:r>
            <w:r w:rsidRPr="00A27160">
              <w:rPr>
                <w:rFonts w:ascii="Arial" w:hAnsi="Arial" w:cs="Arial"/>
                <w:color w:val="000000"/>
                <w:sz w:val="16"/>
                <w:szCs w:val="16"/>
              </w:rPr>
              <w:t>in pozna fotometrične količine (svetlobni tok, svetilnost, osvetljenost in svetlost)</w:t>
            </w:r>
            <w:r>
              <w:rPr>
                <w:rStyle w:val="fontstyle21"/>
                <w:rFonts w:ascii="Arial" w:hAnsi="Arial" w:cs="Arial"/>
                <w:sz w:val="16"/>
                <w:szCs w:val="16"/>
              </w:rPr>
              <w:t>.</w:t>
            </w:r>
          </w:p>
          <w:p w14:paraId="3CEFC1C4" w14:textId="77777777" w:rsidR="00E87C0F" w:rsidRPr="004808E8" w:rsidRDefault="00E87C0F" w:rsidP="00E87C0F">
            <w:pPr>
              <w:numPr>
                <w:ilvl w:val="0"/>
                <w:numId w:val="90"/>
              </w:numPr>
              <w:tabs>
                <w:tab w:val="left" w:pos="6840"/>
              </w:tabs>
              <w:rPr>
                <w:rFonts w:ascii="Arial" w:hAnsi="Arial" w:cs="Arial"/>
                <w:sz w:val="16"/>
                <w:szCs w:val="16"/>
              </w:rPr>
            </w:pPr>
            <w:r>
              <w:rPr>
                <w:rFonts w:ascii="Arial" w:hAnsi="Arial" w:cs="Arial"/>
                <w:sz w:val="16"/>
                <w:szCs w:val="16"/>
              </w:rPr>
              <w:t xml:space="preserve">Našteje </w:t>
            </w:r>
            <w:r w:rsidRPr="00A27160">
              <w:rPr>
                <w:rFonts w:ascii="Arial" w:hAnsi="Arial" w:cs="Arial"/>
                <w:color w:val="000000"/>
                <w:sz w:val="16"/>
                <w:szCs w:val="16"/>
              </w:rPr>
              <w:t>svetlobne vire in njihovo uporabo (žarnice z žarilnimi nitkami, sijalke, LED svetila</w:t>
            </w:r>
            <w:r>
              <w:rPr>
                <w:rFonts w:ascii="Arial" w:hAnsi="Arial" w:cs="Arial"/>
                <w:color w:val="000000"/>
                <w:sz w:val="16"/>
                <w:szCs w:val="16"/>
              </w:rPr>
              <w:t>).</w:t>
            </w:r>
          </w:p>
          <w:p w14:paraId="54E94136" w14:textId="77777777" w:rsidR="00E87C0F" w:rsidRDefault="00E87C0F" w:rsidP="00E87C0F">
            <w:pPr>
              <w:numPr>
                <w:ilvl w:val="0"/>
                <w:numId w:val="90"/>
              </w:numPr>
              <w:tabs>
                <w:tab w:val="left" w:pos="6840"/>
              </w:tabs>
              <w:rPr>
                <w:rFonts w:ascii="Arial" w:hAnsi="Arial" w:cs="Arial"/>
                <w:sz w:val="16"/>
                <w:szCs w:val="16"/>
              </w:rPr>
            </w:pPr>
            <w:r>
              <w:rPr>
                <w:rFonts w:ascii="Arial" w:hAnsi="Arial" w:cs="Arial"/>
                <w:sz w:val="16"/>
                <w:szCs w:val="16"/>
              </w:rPr>
              <w:t>Loči inštalacijske stike in stikala.</w:t>
            </w:r>
          </w:p>
          <w:p w14:paraId="137799A0" w14:textId="77777777" w:rsidR="00E87C0F" w:rsidRPr="004808E8" w:rsidRDefault="00E87C0F" w:rsidP="00E87C0F">
            <w:pPr>
              <w:numPr>
                <w:ilvl w:val="0"/>
                <w:numId w:val="90"/>
              </w:numPr>
              <w:tabs>
                <w:tab w:val="left" w:pos="6840"/>
              </w:tabs>
              <w:rPr>
                <w:rFonts w:ascii="Arial" w:hAnsi="Arial" w:cs="Arial"/>
                <w:sz w:val="16"/>
                <w:szCs w:val="16"/>
              </w:rPr>
            </w:pPr>
            <w:r>
              <w:rPr>
                <w:rFonts w:ascii="Arial" w:hAnsi="Arial" w:cs="Arial"/>
                <w:sz w:val="16"/>
                <w:szCs w:val="16"/>
              </w:rPr>
              <w:t xml:space="preserve">Določi </w:t>
            </w:r>
            <w:r w:rsidRPr="00A27160">
              <w:rPr>
                <w:rFonts w:ascii="Arial" w:hAnsi="Arial" w:cs="Arial"/>
                <w:color w:val="000000"/>
                <w:sz w:val="16"/>
                <w:szCs w:val="16"/>
              </w:rPr>
              <w:t>število tokokrogov, njihovo obremenitev, vrsto in prerez vodnikov</w:t>
            </w:r>
            <w:r>
              <w:rPr>
                <w:rFonts w:ascii="Arial" w:hAnsi="Arial" w:cs="Arial"/>
                <w:color w:val="000000"/>
                <w:sz w:val="16"/>
                <w:szCs w:val="16"/>
              </w:rPr>
              <w:t>.</w:t>
            </w:r>
          </w:p>
          <w:p w14:paraId="6E4D3CE7" w14:textId="77777777" w:rsidR="00E87C0F" w:rsidRPr="004808E8" w:rsidRDefault="00E87C0F" w:rsidP="00E87C0F">
            <w:pPr>
              <w:numPr>
                <w:ilvl w:val="0"/>
                <w:numId w:val="90"/>
              </w:numPr>
              <w:tabs>
                <w:tab w:val="left" w:pos="6840"/>
              </w:tabs>
              <w:rPr>
                <w:rFonts w:ascii="Arial" w:hAnsi="Arial" w:cs="Arial"/>
                <w:sz w:val="16"/>
                <w:szCs w:val="16"/>
              </w:rPr>
            </w:pPr>
            <w:r>
              <w:rPr>
                <w:rFonts w:ascii="Arial" w:hAnsi="Arial" w:cs="Arial"/>
                <w:sz w:val="16"/>
                <w:szCs w:val="16"/>
              </w:rPr>
              <w:t xml:space="preserve">Določi </w:t>
            </w:r>
            <w:r w:rsidRPr="00A27160">
              <w:rPr>
                <w:rFonts w:ascii="Arial" w:hAnsi="Arial" w:cs="Arial"/>
                <w:color w:val="000000"/>
                <w:sz w:val="16"/>
                <w:szCs w:val="16"/>
              </w:rPr>
              <w:t>vtično-spojne elemente</w:t>
            </w:r>
            <w:r>
              <w:rPr>
                <w:rFonts w:ascii="Arial" w:hAnsi="Arial" w:cs="Arial"/>
                <w:color w:val="000000"/>
                <w:sz w:val="16"/>
                <w:szCs w:val="16"/>
              </w:rPr>
              <w:t>.</w:t>
            </w:r>
          </w:p>
          <w:p w14:paraId="24266973" w14:textId="77777777" w:rsidR="00E87C0F" w:rsidRDefault="00E87C0F" w:rsidP="00E87C0F">
            <w:pPr>
              <w:numPr>
                <w:ilvl w:val="0"/>
                <w:numId w:val="90"/>
              </w:numPr>
              <w:tabs>
                <w:tab w:val="left" w:pos="6840"/>
              </w:tabs>
              <w:rPr>
                <w:rFonts w:ascii="Arial" w:hAnsi="Arial" w:cs="Arial"/>
                <w:sz w:val="16"/>
                <w:szCs w:val="16"/>
              </w:rPr>
            </w:pPr>
            <w:r>
              <w:rPr>
                <w:rFonts w:ascii="Arial" w:hAnsi="Arial" w:cs="Arial"/>
                <w:sz w:val="16"/>
                <w:szCs w:val="16"/>
              </w:rPr>
              <w:t>Označuje tokokroge.</w:t>
            </w:r>
          </w:p>
          <w:p w14:paraId="70A81A3F" w14:textId="77777777" w:rsidR="00E87C0F" w:rsidRPr="0084131D" w:rsidRDefault="00E87C0F" w:rsidP="00E87C0F">
            <w:pPr>
              <w:numPr>
                <w:ilvl w:val="0"/>
                <w:numId w:val="90"/>
              </w:numPr>
              <w:tabs>
                <w:tab w:val="left" w:pos="6840"/>
              </w:tabs>
              <w:rPr>
                <w:rFonts w:ascii="Arial" w:hAnsi="Arial" w:cs="Arial"/>
                <w:sz w:val="16"/>
                <w:szCs w:val="16"/>
              </w:rPr>
            </w:pPr>
            <w:r>
              <w:rPr>
                <w:rFonts w:ascii="Arial" w:hAnsi="Arial" w:cs="Arial"/>
                <w:sz w:val="16"/>
                <w:szCs w:val="16"/>
              </w:rPr>
              <w:t>Našteje, kaj vsebujejo razdelilniki.</w:t>
            </w:r>
          </w:p>
        </w:tc>
        <w:tc>
          <w:tcPr>
            <w:tcW w:w="1418" w:type="dxa"/>
            <w:shd w:val="clear" w:color="auto" w:fill="auto"/>
            <w:vAlign w:val="center"/>
          </w:tcPr>
          <w:p w14:paraId="7C03C8F0" w14:textId="77777777" w:rsidR="00E87C0F" w:rsidRPr="001F1492"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0BCD4CC6" w14:textId="77777777" w:rsidTr="00FB4D34">
        <w:trPr>
          <w:jc w:val="center"/>
        </w:trPr>
        <w:tc>
          <w:tcPr>
            <w:tcW w:w="1701" w:type="dxa"/>
            <w:shd w:val="clear" w:color="auto" w:fill="auto"/>
            <w:vAlign w:val="center"/>
          </w:tcPr>
          <w:p w14:paraId="1EBA38E9" w14:textId="77777777" w:rsidR="00E87C0F" w:rsidRPr="006A5F77" w:rsidRDefault="00E87C0F" w:rsidP="00FB4D34">
            <w:pPr>
              <w:tabs>
                <w:tab w:val="left" w:pos="6840"/>
              </w:tabs>
              <w:rPr>
                <w:rFonts w:ascii="Arial" w:hAnsi="Arial" w:cs="Arial"/>
                <w:b/>
                <w:bCs/>
                <w:sz w:val="16"/>
                <w:szCs w:val="16"/>
              </w:rPr>
            </w:pPr>
            <w:r>
              <w:rPr>
                <w:rFonts w:ascii="Arial" w:hAnsi="Arial" w:cs="Arial"/>
                <w:b/>
                <w:bCs/>
                <w:sz w:val="16"/>
                <w:szCs w:val="16"/>
              </w:rPr>
              <w:t>3. Izdelovanje, montaža in priključevanje elementov pametnih inštalacij</w:t>
            </w:r>
          </w:p>
        </w:tc>
        <w:tc>
          <w:tcPr>
            <w:tcW w:w="5670" w:type="dxa"/>
            <w:shd w:val="clear" w:color="auto" w:fill="auto"/>
            <w:vAlign w:val="center"/>
          </w:tcPr>
          <w:p w14:paraId="6925FFEF" w14:textId="77777777" w:rsidR="00E87C0F" w:rsidRPr="0084131D" w:rsidRDefault="00E87C0F" w:rsidP="00E87C0F">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Našteje </w:t>
            </w:r>
            <w:r w:rsidRPr="00A27160">
              <w:rPr>
                <w:rFonts w:ascii="Arial" w:hAnsi="Arial" w:cs="Arial"/>
                <w:color w:val="000000"/>
                <w:sz w:val="16"/>
                <w:szCs w:val="16"/>
              </w:rPr>
              <w:t>elemente pametnih inštalacij (vodila, protokole, komponente</w:t>
            </w:r>
            <w:r>
              <w:rPr>
                <w:rFonts w:ascii="Arial" w:hAnsi="Arial" w:cs="Arial"/>
                <w:color w:val="000000"/>
                <w:sz w:val="16"/>
                <w:szCs w:val="16"/>
              </w:rPr>
              <w:t>).</w:t>
            </w:r>
          </w:p>
          <w:p w14:paraId="71D863FD" w14:textId="77777777" w:rsidR="00E87C0F" w:rsidRPr="00877CEB" w:rsidRDefault="00E87C0F" w:rsidP="00E87C0F">
            <w:pPr>
              <w:numPr>
                <w:ilvl w:val="0"/>
                <w:numId w:val="90"/>
              </w:numPr>
              <w:tabs>
                <w:tab w:val="left" w:pos="6840"/>
              </w:tabs>
              <w:rPr>
                <w:rFonts w:ascii="Arial" w:hAnsi="Arial" w:cs="Arial"/>
                <w:color w:val="000000"/>
                <w:sz w:val="16"/>
                <w:szCs w:val="16"/>
              </w:rPr>
            </w:pPr>
            <w:r>
              <w:rPr>
                <w:rFonts w:ascii="Arial" w:hAnsi="Arial" w:cs="Arial"/>
                <w:sz w:val="16"/>
                <w:szCs w:val="16"/>
              </w:rPr>
              <w:t xml:space="preserve">Opiše </w:t>
            </w:r>
            <w:r w:rsidRPr="00A27160">
              <w:rPr>
                <w:rFonts w:ascii="Arial" w:hAnsi="Arial" w:cs="Arial"/>
                <w:color w:val="000000"/>
                <w:sz w:val="16"/>
                <w:szCs w:val="16"/>
              </w:rPr>
              <w:t>delovanje/topologijo sistema, prenos podatkov in programiranje naprav</w:t>
            </w:r>
            <w:r>
              <w:rPr>
                <w:rFonts w:ascii="Arial" w:hAnsi="Arial" w:cs="Arial"/>
                <w:color w:val="000000"/>
                <w:sz w:val="16"/>
                <w:szCs w:val="16"/>
              </w:rPr>
              <w:t>.</w:t>
            </w:r>
          </w:p>
        </w:tc>
        <w:tc>
          <w:tcPr>
            <w:tcW w:w="1418" w:type="dxa"/>
            <w:shd w:val="clear" w:color="auto" w:fill="auto"/>
            <w:vAlign w:val="center"/>
          </w:tcPr>
          <w:p w14:paraId="1580DDE5" w14:textId="77777777" w:rsidR="00E87C0F" w:rsidRPr="001F1492"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20866BE1" w14:textId="77777777" w:rsidTr="00FB4D34">
        <w:trPr>
          <w:jc w:val="center"/>
        </w:trPr>
        <w:tc>
          <w:tcPr>
            <w:tcW w:w="1701" w:type="dxa"/>
            <w:shd w:val="clear" w:color="auto" w:fill="auto"/>
            <w:vAlign w:val="center"/>
          </w:tcPr>
          <w:p w14:paraId="5E06EC58" w14:textId="77777777" w:rsidR="00E87C0F" w:rsidRPr="006A5F77" w:rsidRDefault="00E87C0F" w:rsidP="00FB4D34">
            <w:pPr>
              <w:tabs>
                <w:tab w:val="left" w:pos="6840"/>
              </w:tabs>
              <w:rPr>
                <w:rFonts w:ascii="Arial" w:hAnsi="Arial" w:cs="Arial"/>
                <w:b/>
                <w:bCs/>
                <w:sz w:val="16"/>
                <w:szCs w:val="16"/>
              </w:rPr>
            </w:pPr>
            <w:r>
              <w:rPr>
                <w:rFonts w:ascii="Arial" w:hAnsi="Arial" w:cs="Arial"/>
                <w:b/>
                <w:bCs/>
                <w:sz w:val="16"/>
                <w:szCs w:val="16"/>
              </w:rPr>
              <w:t>4. Nastavljanje in spreminjanje parametrov ter zagon naprav/sistemov inštalacij</w:t>
            </w:r>
          </w:p>
        </w:tc>
        <w:tc>
          <w:tcPr>
            <w:tcW w:w="5670" w:type="dxa"/>
            <w:shd w:val="clear" w:color="auto" w:fill="auto"/>
            <w:vAlign w:val="center"/>
          </w:tcPr>
          <w:p w14:paraId="4AA5D072" w14:textId="77777777" w:rsidR="00E87C0F" w:rsidRPr="00877CEB" w:rsidRDefault="00E87C0F" w:rsidP="00E87C0F">
            <w:pPr>
              <w:numPr>
                <w:ilvl w:val="0"/>
                <w:numId w:val="90"/>
              </w:numPr>
              <w:tabs>
                <w:tab w:val="left" w:pos="6840"/>
              </w:tabs>
              <w:rPr>
                <w:rFonts w:ascii="Arial" w:hAnsi="Arial" w:cs="Arial"/>
                <w:color w:val="000000"/>
                <w:sz w:val="16"/>
                <w:szCs w:val="16"/>
              </w:rPr>
            </w:pPr>
            <w:r>
              <w:rPr>
                <w:rFonts w:ascii="Arial" w:hAnsi="Arial" w:cs="Arial"/>
                <w:sz w:val="16"/>
                <w:szCs w:val="16"/>
              </w:rPr>
              <w:t xml:space="preserve">Razloži </w:t>
            </w:r>
            <w:r w:rsidRPr="001C5CD1">
              <w:rPr>
                <w:rFonts w:ascii="Arial" w:hAnsi="Arial" w:cs="Arial"/>
                <w:color w:val="000000"/>
                <w:sz w:val="16"/>
                <w:szCs w:val="16"/>
              </w:rPr>
              <w:t>pravila priklopov električnih naprav, senzorjev, stikal, aktuatorjev porabnikov</w:t>
            </w:r>
            <w:r>
              <w:rPr>
                <w:rFonts w:ascii="Arial" w:hAnsi="Arial" w:cs="Arial"/>
                <w:color w:val="000000"/>
                <w:sz w:val="16"/>
                <w:szCs w:val="16"/>
              </w:rPr>
              <w:t xml:space="preserve"> in nastavi parametre.</w:t>
            </w:r>
          </w:p>
        </w:tc>
        <w:tc>
          <w:tcPr>
            <w:tcW w:w="1418" w:type="dxa"/>
            <w:shd w:val="clear" w:color="auto" w:fill="auto"/>
            <w:vAlign w:val="center"/>
          </w:tcPr>
          <w:p w14:paraId="563A9581" w14:textId="77777777" w:rsidR="00E87C0F" w:rsidRPr="001F1492"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24C91F65" w14:textId="77777777" w:rsidTr="00FB4D34">
        <w:trPr>
          <w:jc w:val="center"/>
        </w:trPr>
        <w:tc>
          <w:tcPr>
            <w:tcW w:w="1701" w:type="dxa"/>
            <w:shd w:val="clear" w:color="auto" w:fill="auto"/>
            <w:vAlign w:val="center"/>
          </w:tcPr>
          <w:p w14:paraId="5FE54D6F" w14:textId="77777777" w:rsidR="00E87C0F" w:rsidRDefault="00E87C0F" w:rsidP="00FB4D34">
            <w:pPr>
              <w:tabs>
                <w:tab w:val="left" w:pos="6840"/>
              </w:tabs>
              <w:rPr>
                <w:rFonts w:ascii="Arial" w:hAnsi="Arial" w:cs="Arial"/>
                <w:b/>
                <w:bCs/>
                <w:sz w:val="16"/>
                <w:szCs w:val="16"/>
              </w:rPr>
            </w:pPr>
            <w:r>
              <w:rPr>
                <w:rFonts w:ascii="Arial" w:hAnsi="Arial" w:cs="Arial"/>
                <w:b/>
                <w:bCs/>
                <w:sz w:val="16"/>
                <w:szCs w:val="16"/>
              </w:rPr>
              <w:t>5. Sodelovanje v projektnih timih</w:t>
            </w:r>
          </w:p>
        </w:tc>
        <w:tc>
          <w:tcPr>
            <w:tcW w:w="5670" w:type="dxa"/>
            <w:shd w:val="clear" w:color="auto" w:fill="auto"/>
            <w:vAlign w:val="center"/>
          </w:tcPr>
          <w:p w14:paraId="7AD88C17" w14:textId="77777777" w:rsidR="00E87C0F" w:rsidRDefault="00E87C0F" w:rsidP="00E87C0F">
            <w:pPr>
              <w:numPr>
                <w:ilvl w:val="0"/>
                <w:numId w:val="90"/>
              </w:numPr>
              <w:tabs>
                <w:tab w:val="left" w:pos="6840"/>
              </w:tabs>
              <w:rPr>
                <w:rFonts w:ascii="Arial" w:hAnsi="Arial" w:cs="Arial"/>
                <w:sz w:val="16"/>
                <w:szCs w:val="16"/>
              </w:rPr>
            </w:pPr>
            <w:r>
              <w:rPr>
                <w:rFonts w:ascii="Arial" w:hAnsi="Arial" w:cs="Arial"/>
                <w:sz w:val="16"/>
                <w:szCs w:val="16"/>
              </w:rPr>
              <w:t xml:space="preserve">Poišče </w:t>
            </w:r>
            <w:r w:rsidRPr="001C5CD1">
              <w:rPr>
                <w:rFonts w:ascii="Arial" w:hAnsi="Arial" w:cs="Arial"/>
                <w:color w:val="000000"/>
                <w:sz w:val="16"/>
                <w:szCs w:val="16"/>
              </w:rPr>
              <w:t>finančne okvire elementov in komponent inštalacij, glede na objekt izbira ustrezne vodnike/kable, varovalne elemente in ostalo opremo</w:t>
            </w:r>
            <w:r>
              <w:rPr>
                <w:rFonts w:ascii="Arial" w:hAnsi="Arial" w:cs="Arial"/>
                <w:color w:val="000000"/>
                <w:sz w:val="16"/>
                <w:szCs w:val="16"/>
              </w:rPr>
              <w:t>.</w:t>
            </w:r>
          </w:p>
        </w:tc>
        <w:tc>
          <w:tcPr>
            <w:tcW w:w="1418" w:type="dxa"/>
            <w:shd w:val="clear" w:color="auto" w:fill="auto"/>
            <w:vAlign w:val="center"/>
          </w:tcPr>
          <w:p w14:paraId="6083365B" w14:textId="77777777" w:rsidR="00E87C0F" w:rsidRPr="00FA3421"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7FC8489C" w14:textId="77777777" w:rsidTr="00FB4D34">
        <w:trPr>
          <w:jc w:val="center"/>
        </w:trPr>
        <w:tc>
          <w:tcPr>
            <w:tcW w:w="1701" w:type="dxa"/>
            <w:shd w:val="clear" w:color="auto" w:fill="auto"/>
            <w:vAlign w:val="center"/>
          </w:tcPr>
          <w:p w14:paraId="52C63377" w14:textId="77777777" w:rsidR="00E87C0F" w:rsidRDefault="00E87C0F" w:rsidP="00FB4D34">
            <w:pPr>
              <w:tabs>
                <w:tab w:val="left" w:pos="6840"/>
              </w:tabs>
              <w:rPr>
                <w:rFonts w:ascii="Arial" w:hAnsi="Arial" w:cs="Arial"/>
                <w:b/>
                <w:bCs/>
                <w:sz w:val="16"/>
                <w:szCs w:val="16"/>
              </w:rPr>
            </w:pPr>
            <w:r>
              <w:rPr>
                <w:rFonts w:ascii="Arial" w:hAnsi="Arial" w:cs="Arial"/>
                <w:b/>
                <w:bCs/>
                <w:sz w:val="16"/>
                <w:szCs w:val="16"/>
              </w:rPr>
              <w:t>6. Merjenje količin, odpravljanje napak in uvajanje izboljšav</w:t>
            </w:r>
          </w:p>
        </w:tc>
        <w:tc>
          <w:tcPr>
            <w:tcW w:w="5670" w:type="dxa"/>
            <w:shd w:val="clear" w:color="auto" w:fill="auto"/>
            <w:vAlign w:val="center"/>
          </w:tcPr>
          <w:p w14:paraId="18B14AE7" w14:textId="77777777" w:rsidR="00E87C0F" w:rsidRDefault="00E87C0F" w:rsidP="00E87C0F">
            <w:pPr>
              <w:numPr>
                <w:ilvl w:val="0"/>
                <w:numId w:val="90"/>
              </w:numPr>
              <w:tabs>
                <w:tab w:val="left" w:pos="6840"/>
              </w:tabs>
              <w:rPr>
                <w:rFonts w:ascii="Arial" w:hAnsi="Arial" w:cs="Arial"/>
                <w:sz w:val="16"/>
                <w:szCs w:val="16"/>
              </w:rPr>
            </w:pPr>
            <w:r>
              <w:rPr>
                <w:rFonts w:ascii="Arial" w:hAnsi="Arial" w:cs="Arial"/>
                <w:sz w:val="16"/>
                <w:szCs w:val="16"/>
              </w:rPr>
              <w:t>Našteje osnovne meritve na inštalacijah.</w:t>
            </w:r>
          </w:p>
        </w:tc>
        <w:tc>
          <w:tcPr>
            <w:tcW w:w="1418" w:type="dxa"/>
            <w:shd w:val="clear" w:color="auto" w:fill="auto"/>
            <w:vAlign w:val="center"/>
          </w:tcPr>
          <w:p w14:paraId="64933E42" w14:textId="77777777" w:rsidR="00E87C0F" w:rsidRPr="00FA3421"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r w:rsidR="00E87C0F" w:rsidRPr="001F1492" w14:paraId="057F6EBA" w14:textId="77777777" w:rsidTr="00FB4D34">
        <w:trPr>
          <w:jc w:val="center"/>
        </w:trPr>
        <w:tc>
          <w:tcPr>
            <w:tcW w:w="1701" w:type="dxa"/>
            <w:shd w:val="clear" w:color="auto" w:fill="auto"/>
            <w:vAlign w:val="center"/>
          </w:tcPr>
          <w:p w14:paraId="41967252" w14:textId="77777777" w:rsidR="00E87C0F" w:rsidRDefault="00E87C0F" w:rsidP="00FB4D34">
            <w:pPr>
              <w:tabs>
                <w:tab w:val="left" w:pos="6840"/>
              </w:tabs>
              <w:rPr>
                <w:rFonts w:ascii="Arial" w:hAnsi="Arial" w:cs="Arial"/>
                <w:b/>
                <w:bCs/>
                <w:sz w:val="16"/>
                <w:szCs w:val="16"/>
              </w:rPr>
            </w:pPr>
            <w:r>
              <w:rPr>
                <w:rFonts w:ascii="Arial" w:hAnsi="Arial" w:cs="Arial"/>
                <w:b/>
                <w:bCs/>
                <w:sz w:val="16"/>
                <w:szCs w:val="16"/>
              </w:rPr>
              <w:t>7. Upoštevanje ukrepov za varno delo in preprečevanje onesnaževanja okolja</w:t>
            </w:r>
          </w:p>
        </w:tc>
        <w:tc>
          <w:tcPr>
            <w:tcW w:w="5670" w:type="dxa"/>
            <w:shd w:val="clear" w:color="auto" w:fill="auto"/>
            <w:vAlign w:val="center"/>
          </w:tcPr>
          <w:p w14:paraId="43AC9220" w14:textId="77777777" w:rsidR="00E87C0F" w:rsidRDefault="00E87C0F" w:rsidP="00E87C0F">
            <w:pPr>
              <w:numPr>
                <w:ilvl w:val="0"/>
                <w:numId w:val="90"/>
              </w:numPr>
              <w:tabs>
                <w:tab w:val="left" w:pos="6840"/>
              </w:tabs>
              <w:rPr>
                <w:rFonts w:ascii="Arial" w:hAnsi="Arial" w:cs="Arial"/>
                <w:sz w:val="16"/>
                <w:szCs w:val="16"/>
              </w:rPr>
            </w:pPr>
            <w:r>
              <w:rPr>
                <w:rFonts w:ascii="Arial" w:hAnsi="Arial" w:cs="Arial"/>
                <w:sz w:val="16"/>
                <w:szCs w:val="16"/>
              </w:rPr>
              <w:t>Kritično oceni nevarnosti za človeka in okolje pri delu z električnimi napravami.</w:t>
            </w:r>
          </w:p>
        </w:tc>
        <w:tc>
          <w:tcPr>
            <w:tcW w:w="1418" w:type="dxa"/>
            <w:shd w:val="clear" w:color="auto" w:fill="auto"/>
            <w:vAlign w:val="center"/>
          </w:tcPr>
          <w:p w14:paraId="4E6EA366" w14:textId="77777777" w:rsidR="00E87C0F" w:rsidRPr="00FA3421" w:rsidRDefault="00E87C0F" w:rsidP="00FB4D34">
            <w:pPr>
              <w:tabs>
                <w:tab w:val="left" w:pos="6840"/>
              </w:tabs>
              <w:rPr>
                <w:rFonts w:ascii="Arial" w:hAnsi="Arial" w:cs="Arial"/>
                <w:sz w:val="16"/>
                <w:szCs w:val="16"/>
              </w:rPr>
            </w:pPr>
            <w:r w:rsidRPr="00FA3421">
              <w:rPr>
                <w:rFonts w:ascii="Arial" w:hAnsi="Arial" w:cs="Arial"/>
                <w:sz w:val="16"/>
                <w:szCs w:val="16"/>
              </w:rPr>
              <w:t>Pisno in/ali ustno</w:t>
            </w:r>
          </w:p>
        </w:tc>
      </w:tr>
    </w:tbl>
    <w:p w14:paraId="7E3AA3BD" w14:textId="77777777" w:rsidR="008A06A0" w:rsidRDefault="008A06A0" w:rsidP="008A06A0">
      <w:pPr>
        <w:tabs>
          <w:tab w:val="right" w:leader="dot" w:pos="3420"/>
        </w:tabs>
        <w:jc w:val="both"/>
        <w:rPr>
          <w:rFonts w:ascii="Arial" w:hAnsi="Arial" w:cs="Arial"/>
          <w:color w:val="000000"/>
          <w:sz w:val="20"/>
          <w:szCs w:val="20"/>
        </w:rPr>
      </w:pPr>
    </w:p>
    <w:p w14:paraId="2AA8782E" w14:textId="77777777" w:rsidR="008A06A0" w:rsidRDefault="008A06A0" w:rsidP="008A06A0">
      <w:pPr>
        <w:tabs>
          <w:tab w:val="right" w:leader="dot" w:pos="3420"/>
        </w:tabs>
        <w:jc w:val="both"/>
        <w:rPr>
          <w:rFonts w:ascii="Arial" w:hAnsi="Arial" w:cs="Arial"/>
          <w:color w:val="000000"/>
          <w:sz w:val="20"/>
          <w:szCs w:val="20"/>
        </w:rPr>
      </w:pPr>
    </w:p>
    <w:p w14:paraId="1C17538E" w14:textId="77777777" w:rsidR="008A06A0" w:rsidRDefault="008A06A0" w:rsidP="008A06A0">
      <w:pPr>
        <w:tabs>
          <w:tab w:val="right" w:leader="dot" w:pos="3420"/>
        </w:tabs>
        <w:jc w:val="both"/>
        <w:rPr>
          <w:rFonts w:ascii="Arial" w:hAnsi="Arial" w:cs="Arial"/>
          <w:color w:val="000000"/>
          <w:sz w:val="20"/>
          <w:szCs w:val="20"/>
        </w:rPr>
      </w:pPr>
    </w:p>
    <w:p w14:paraId="45ED3611" w14:textId="77777777" w:rsidR="008A06A0" w:rsidRDefault="008A06A0" w:rsidP="008A06A0">
      <w:pPr>
        <w:tabs>
          <w:tab w:val="right" w:leader="dot" w:pos="3420"/>
        </w:tabs>
        <w:jc w:val="both"/>
        <w:rPr>
          <w:rFonts w:ascii="Arial" w:hAnsi="Arial" w:cs="Arial"/>
          <w:color w:val="000000"/>
          <w:sz w:val="20"/>
          <w:szCs w:val="20"/>
        </w:rPr>
      </w:pPr>
    </w:p>
    <w:p w14:paraId="38400EF5" w14:textId="77777777" w:rsidR="008A06A0" w:rsidRDefault="008A06A0" w:rsidP="008A06A0">
      <w:pPr>
        <w:tabs>
          <w:tab w:val="right" w:leader="dot" w:pos="3420"/>
        </w:tabs>
        <w:jc w:val="both"/>
        <w:rPr>
          <w:rFonts w:ascii="Arial" w:hAnsi="Arial" w:cs="Arial"/>
          <w:color w:val="000000"/>
          <w:sz w:val="20"/>
          <w:szCs w:val="20"/>
        </w:rPr>
      </w:pPr>
    </w:p>
    <w:p w14:paraId="5BE4AA5A" w14:textId="77777777" w:rsidR="00E87C0F" w:rsidRDefault="00E87C0F" w:rsidP="008A06A0">
      <w:pPr>
        <w:tabs>
          <w:tab w:val="right" w:leader="dot" w:pos="3420"/>
        </w:tabs>
        <w:jc w:val="both"/>
        <w:rPr>
          <w:rFonts w:ascii="Arial" w:hAnsi="Arial" w:cs="Arial"/>
          <w:color w:val="000000"/>
          <w:sz w:val="20"/>
          <w:szCs w:val="20"/>
        </w:rPr>
      </w:pPr>
    </w:p>
    <w:p w14:paraId="2A5CB320" w14:textId="77777777" w:rsidR="00E87C0F" w:rsidRDefault="00E87C0F" w:rsidP="008A06A0">
      <w:pPr>
        <w:tabs>
          <w:tab w:val="right" w:leader="dot" w:pos="3420"/>
        </w:tabs>
        <w:jc w:val="both"/>
        <w:rPr>
          <w:rFonts w:ascii="Arial" w:hAnsi="Arial" w:cs="Arial"/>
          <w:color w:val="000000"/>
          <w:sz w:val="20"/>
          <w:szCs w:val="20"/>
        </w:rPr>
      </w:pPr>
    </w:p>
    <w:p w14:paraId="4B6E8B83" w14:textId="77777777" w:rsidR="00E87C0F" w:rsidRDefault="00E87C0F" w:rsidP="008A06A0">
      <w:pPr>
        <w:tabs>
          <w:tab w:val="right" w:leader="dot" w:pos="3420"/>
        </w:tabs>
        <w:jc w:val="both"/>
        <w:rPr>
          <w:rFonts w:ascii="Arial" w:hAnsi="Arial" w:cs="Arial"/>
          <w:color w:val="000000"/>
          <w:sz w:val="20"/>
          <w:szCs w:val="20"/>
        </w:rPr>
      </w:pPr>
    </w:p>
    <w:p w14:paraId="51F83241" w14:textId="77777777" w:rsidR="00E87C0F" w:rsidRDefault="00E87C0F" w:rsidP="008A06A0">
      <w:pPr>
        <w:tabs>
          <w:tab w:val="right" w:leader="dot" w:pos="3420"/>
        </w:tabs>
        <w:jc w:val="both"/>
        <w:rPr>
          <w:rFonts w:ascii="Arial" w:hAnsi="Arial" w:cs="Arial"/>
          <w:color w:val="000000"/>
          <w:sz w:val="20"/>
          <w:szCs w:val="20"/>
        </w:rPr>
      </w:pPr>
    </w:p>
    <w:p w14:paraId="0C8A8C3F" w14:textId="77777777" w:rsidR="008A06A0" w:rsidRDefault="008A06A0" w:rsidP="008A06A0">
      <w:pPr>
        <w:pStyle w:val="Napis"/>
      </w:pPr>
      <w:r>
        <w:lastRenderedPageBreak/>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3A330C0D" w14:textId="77777777" w:rsidR="008A06A0" w:rsidRDefault="008A06A0" w:rsidP="008A06A0">
      <w:pPr>
        <w:tabs>
          <w:tab w:val="right" w:leader="dot" w:pos="3420"/>
        </w:tabs>
        <w:rPr>
          <w:rFonts w:ascii="Arial" w:hAnsi="Arial" w:cs="Arial"/>
          <w:color w:val="000000"/>
          <w:sz w:val="20"/>
          <w:szCs w:val="20"/>
        </w:rPr>
      </w:pPr>
    </w:p>
    <w:p w14:paraId="53622D48" w14:textId="77777777" w:rsidR="008A06A0" w:rsidRPr="002311D8" w:rsidRDefault="008A06A0" w:rsidP="008A06A0">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87005D5" w14:textId="77777777" w:rsidR="008A06A0" w:rsidRDefault="008A06A0" w:rsidP="008A06A0">
      <w:pPr>
        <w:pStyle w:val="Brezrazmikov"/>
        <w:jc w:val="both"/>
        <w:rPr>
          <w:rFonts w:ascii="Arial" w:hAnsi="Arial" w:cs="Arial"/>
          <w:sz w:val="20"/>
          <w:szCs w:val="20"/>
        </w:rPr>
      </w:pPr>
    </w:p>
    <w:p w14:paraId="7C9CC50B" w14:textId="77777777" w:rsidR="008A06A0" w:rsidRPr="002C2188" w:rsidRDefault="008A06A0" w:rsidP="008A06A0">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25404330" w14:textId="77777777" w:rsidR="008A06A0" w:rsidRDefault="008A06A0" w:rsidP="008A06A0">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8A06A0" w:rsidRPr="00A010DD" w14:paraId="1C8FB1EF" w14:textId="77777777" w:rsidTr="00FB4D34">
        <w:trPr>
          <w:trHeight w:val="283"/>
          <w:jc w:val="center"/>
        </w:trPr>
        <w:tc>
          <w:tcPr>
            <w:tcW w:w="2835" w:type="dxa"/>
            <w:shd w:val="clear" w:color="auto" w:fill="D9D9D9"/>
            <w:vAlign w:val="center"/>
          </w:tcPr>
          <w:p w14:paraId="2D5E5C95" w14:textId="77777777" w:rsidR="008A06A0" w:rsidRPr="00EA1805" w:rsidRDefault="008A06A0" w:rsidP="00FB4D34">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1812994C" w14:textId="77777777" w:rsidR="008A06A0" w:rsidRPr="00EA1805" w:rsidRDefault="008A06A0" w:rsidP="00FB4D34">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8A06A0" w:rsidRPr="00A010DD" w14:paraId="02CF37DA" w14:textId="77777777" w:rsidTr="00FB4D34">
        <w:trPr>
          <w:trHeight w:val="283"/>
          <w:jc w:val="center"/>
        </w:trPr>
        <w:tc>
          <w:tcPr>
            <w:tcW w:w="2835" w:type="dxa"/>
            <w:shd w:val="clear" w:color="auto" w:fill="auto"/>
            <w:vAlign w:val="center"/>
          </w:tcPr>
          <w:p w14:paraId="4FA9CF9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408D2B9F"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8A06A0" w:rsidRPr="00A010DD" w14:paraId="216D5972" w14:textId="77777777" w:rsidTr="00FB4D34">
        <w:trPr>
          <w:trHeight w:val="283"/>
          <w:jc w:val="center"/>
        </w:trPr>
        <w:tc>
          <w:tcPr>
            <w:tcW w:w="2835" w:type="dxa"/>
            <w:shd w:val="clear" w:color="auto" w:fill="auto"/>
            <w:vAlign w:val="center"/>
          </w:tcPr>
          <w:p w14:paraId="629E4570"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6CDAD01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8A06A0" w:rsidRPr="00A010DD" w14:paraId="07EDBAAF" w14:textId="77777777" w:rsidTr="00FB4D34">
        <w:trPr>
          <w:trHeight w:val="283"/>
          <w:jc w:val="center"/>
        </w:trPr>
        <w:tc>
          <w:tcPr>
            <w:tcW w:w="2835" w:type="dxa"/>
            <w:shd w:val="clear" w:color="auto" w:fill="auto"/>
            <w:vAlign w:val="center"/>
          </w:tcPr>
          <w:p w14:paraId="7B0D3DA8"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46034EAA"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8A06A0" w:rsidRPr="00A010DD" w14:paraId="0F6381D3" w14:textId="77777777" w:rsidTr="00FB4D34">
        <w:trPr>
          <w:trHeight w:val="283"/>
          <w:jc w:val="center"/>
        </w:trPr>
        <w:tc>
          <w:tcPr>
            <w:tcW w:w="2835" w:type="dxa"/>
            <w:shd w:val="clear" w:color="auto" w:fill="auto"/>
            <w:vAlign w:val="center"/>
          </w:tcPr>
          <w:p w14:paraId="461F86C4"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4281FA13"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8A06A0" w:rsidRPr="00A010DD" w14:paraId="32CD0B8E" w14:textId="77777777" w:rsidTr="00FB4D34">
        <w:trPr>
          <w:trHeight w:val="283"/>
          <w:jc w:val="center"/>
        </w:trPr>
        <w:tc>
          <w:tcPr>
            <w:tcW w:w="2835" w:type="dxa"/>
            <w:shd w:val="clear" w:color="auto" w:fill="auto"/>
            <w:vAlign w:val="center"/>
          </w:tcPr>
          <w:p w14:paraId="777823BC"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56FFEA51" w14:textId="77777777" w:rsidR="008A06A0" w:rsidRPr="00EA1805" w:rsidRDefault="008A06A0" w:rsidP="00FB4D34">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7F411029" w14:textId="77777777" w:rsidR="008A06A0" w:rsidRPr="0065181D" w:rsidRDefault="008A06A0" w:rsidP="008A06A0">
      <w:pPr>
        <w:pStyle w:val="Brezrazmikov"/>
        <w:jc w:val="both"/>
        <w:rPr>
          <w:rFonts w:ascii="Arial" w:hAnsi="Arial" w:cs="Arial"/>
          <w:sz w:val="20"/>
          <w:szCs w:val="20"/>
        </w:rPr>
      </w:pPr>
    </w:p>
    <w:p w14:paraId="7E160354" w14:textId="77777777" w:rsidR="008A06A0" w:rsidRDefault="008A06A0" w:rsidP="008A06A0">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2D8AB942" w14:textId="77777777" w:rsidR="008A06A0" w:rsidRDefault="008A06A0" w:rsidP="008A06A0">
      <w:pPr>
        <w:rPr>
          <w:rFonts w:ascii="Arial" w:hAnsi="Arial" w:cs="Arial"/>
          <w:color w:val="000000"/>
          <w:sz w:val="20"/>
          <w:szCs w:val="20"/>
        </w:rPr>
      </w:pPr>
    </w:p>
    <w:p w14:paraId="3DF1E9AD" w14:textId="77777777" w:rsidR="008A06A0" w:rsidRDefault="008A06A0" w:rsidP="008A06A0">
      <w:pPr>
        <w:rPr>
          <w:rFonts w:ascii="Arial" w:hAnsi="Arial" w:cs="Arial"/>
          <w:color w:val="000000"/>
          <w:sz w:val="20"/>
          <w:szCs w:val="20"/>
        </w:rPr>
      </w:pPr>
    </w:p>
    <w:p w14:paraId="049E5D61" w14:textId="77777777" w:rsidR="008A06A0" w:rsidRPr="00CE58F5" w:rsidRDefault="008A06A0" w:rsidP="008A06A0">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4A71094F" w14:textId="77777777" w:rsidR="008A06A0" w:rsidRDefault="008A06A0" w:rsidP="008A06A0">
      <w:pPr>
        <w:rPr>
          <w:rFonts w:ascii="Arial" w:hAnsi="Arial" w:cs="Arial"/>
          <w:color w:val="000000"/>
          <w:sz w:val="20"/>
          <w:szCs w:val="20"/>
        </w:rPr>
      </w:pPr>
    </w:p>
    <w:p w14:paraId="6D7F08F1" w14:textId="77777777" w:rsidR="008A06A0" w:rsidRPr="00D268EF" w:rsidRDefault="008A06A0" w:rsidP="008A06A0">
      <w:pPr>
        <w:rPr>
          <w:rFonts w:ascii="Arial" w:hAnsi="Arial" w:cs="Arial"/>
          <w:color w:val="000000"/>
          <w:sz w:val="20"/>
          <w:szCs w:val="20"/>
        </w:rPr>
      </w:pPr>
      <w:r w:rsidRPr="00D268EF">
        <w:rPr>
          <w:rFonts w:ascii="Arial" w:hAnsi="Arial" w:cs="Arial"/>
          <w:sz w:val="20"/>
          <w:szCs w:val="20"/>
        </w:rPr>
        <w:t>Opisni kriterij za ustno ocenjevanje znanja</w:t>
      </w:r>
    </w:p>
    <w:p w14:paraId="3D86FF4F" w14:textId="77777777" w:rsidR="008A06A0" w:rsidRPr="0065181D" w:rsidRDefault="008A06A0" w:rsidP="008A06A0">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E87C0F" w:rsidRPr="0015194C" w14:paraId="330BBCDE" w14:textId="77777777" w:rsidTr="00FB4D34">
        <w:tc>
          <w:tcPr>
            <w:tcW w:w="9210" w:type="dxa"/>
          </w:tcPr>
          <w:p w14:paraId="70B38BEB" w14:textId="77777777" w:rsidR="00E87C0F" w:rsidRPr="00030E6A" w:rsidRDefault="00E87C0F" w:rsidP="00FB4D34">
            <w:pPr>
              <w:jc w:val="center"/>
              <w:rPr>
                <w:rFonts w:ascii="Arial" w:hAnsi="Arial" w:cs="Arial"/>
                <w:sz w:val="20"/>
                <w:szCs w:val="20"/>
              </w:rPr>
            </w:pPr>
            <w:r w:rsidRPr="00030E6A">
              <w:rPr>
                <w:rFonts w:ascii="Arial" w:hAnsi="Arial" w:cs="Arial"/>
                <w:b/>
                <w:bCs/>
                <w:sz w:val="20"/>
                <w:szCs w:val="20"/>
              </w:rPr>
              <w:t>Ocena: nezadostno (1)</w:t>
            </w:r>
          </w:p>
        </w:tc>
      </w:tr>
      <w:tr w:rsidR="00E87C0F" w:rsidRPr="0015194C" w14:paraId="7A20728D" w14:textId="77777777" w:rsidTr="00FB4D34">
        <w:tc>
          <w:tcPr>
            <w:tcW w:w="9210" w:type="dxa"/>
            <w:tcBorders>
              <w:bottom w:val="single" w:sz="12" w:space="0" w:color="auto"/>
            </w:tcBorders>
          </w:tcPr>
          <w:p w14:paraId="64596C49" w14:textId="77777777" w:rsidR="00E87C0F" w:rsidRPr="00FA1499" w:rsidRDefault="00E87C0F" w:rsidP="00E87C0F">
            <w:pPr>
              <w:numPr>
                <w:ilvl w:val="0"/>
                <w:numId w:val="26"/>
              </w:numPr>
              <w:jc w:val="both"/>
              <w:rPr>
                <w:rFonts w:ascii="Arial" w:hAnsi="Arial" w:cs="Arial"/>
                <w:sz w:val="20"/>
                <w:szCs w:val="20"/>
              </w:rPr>
            </w:pPr>
            <w:r>
              <w:rPr>
                <w:rFonts w:ascii="Arial" w:hAnsi="Arial" w:cs="Arial"/>
                <w:sz w:val="20"/>
                <w:szCs w:val="20"/>
              </w:rPr>
              <w:t>Dijak</w:t>
            </w:r>
            <w:r w:rsidRPr="00FA1499">
              <w:rPr>
                <w:rFonts w:ascii="Arial" w:hAnsi="Arial" w:cs="Arial"/>
                <w:sz w:val="20"/>
                <w:szCs w:val="20"/>
              </w:rPr>
              <w:t xml:space="preserve"> ne pozna osnovne projektne dokumentacije, simbolov in standardov ter ključne vsebine ne obvlada.</w:t>
            </w:r>
          </w:p>
          <w:p w14:paraId="559C0BFA" w14:textId="77777777" w:rsidR="00E87C0F" w:rsidRPr="00FA1499" w:rsidRDefault="00E87C0F" w:rsidP="00E87C0F">
            <w:pPr>
              <w:numPr>
                <w:ilvl w:val="0"/>
                <w:numId w:val="26"/>
              </w:numPr>
              <w:jc w:val="both"/>
              <w:rPr>
                <w:rFonts w:ascii="Arial" w:hAnsi="Arial" w:cs="Arial"/>
                <w:sz w:val="20"/>
                <w:szCs w:val="20"/>
              </w:rPr>
            </w:pPr>
            <w:r w:rsidRPr="00FA1499">
              <w:rPr>
                <w:rFonts w:ascii="Arial" w:hAnsi="Arial" w:cs="Arial"/>
                <w:sz w:val="20"/>
                <w:szCs w:val="20"/>
              </w:rPr>
              <w:t>Ne razlikuje namembnosti prostorov, razdelilnikov ali osnovnih varnostnih in svetlobnih elementov.</w:t>
            </w:r>
          </w:p>
          <w:p w14:paraId="5E845F65" w14:textId="77777777" w:rsidR="00E87C0F" w:rsidRPr="00FA1499" w:rsidRDefault="00E87C0F" w:rsidP="00E87C0F">
            <w:pPr>
              <w:numPr>
                <w:ilvl w:val="0"/>
                <w:numId w:val="26"/>
              </w:numPr>
              <w:jc w:val="both"/>
              <w:rPr>
                <w:rFonts w:ascii="Arial" w:hAnsi="Arial" w:cs="Arial"/>
                <w:sz w:val="20"/>
                <w:szCs w:val="20"/>
              </w:rPr>
            </w:pPr>
            <w:r w:rsidRPr="00FA1499">
              <w:rPr>
                <w:rFonts w:ascii="Arial" w:hAnsi="Arial" w:cs="Arial"/>
                <w:sz w:val="20"/>
                <w:szCs w:val="20"/>
              </w:rPr>
              <w:t>Ne pozna glavnih komponent pametnih inštalacij in ne razloži njihove funkcije.</w:t>
            </w:r>
          </w:p>
          <w:p w14:paraId="174C7CE9" w14:textId="77777777" w:rsidR="00E87C0F" w:rsidRPr="00FA1499" w:rsidRDefault="00E87C0F" w:rsidP="00E87C0F">
            <w:pPr>
              <w:numPr>
                <w:ilvl w:val="0"/>
                <w:numId w:val="26"/>
              </w:numPr>
              <w:jc w:val="both"/>
              <w:rPr>
                <w:rFonts w:ascii="Arial" w:hAnsi="Arial" w:cs="Arial"/>
                <w:sz w:val="20"/>
                <w:szCs w:val="20"/>
              </w:rPr>
            </w:pPr>
            <w:r w:rsidRPr="00FA1499">
              <w:rPr>
                <w:rFonts w:ascii="Arial" w:hAnsi="Arial" w:cs="Arial"/>
                <w:sz w:val="20"/>
                <w:szCs w:val="20"/>
              </w:rPr>
              <w:t>Ne pozna osnovnih pravil priklopa in konfiguracije naprave ter ne zna nastaviti parametrov.</w:t>
            </w:r>
          </w:p>
          <w:p w14:paraId="6C60BA9A" w14:textId="77777777" w:rsidR="00E87C0F" w:rsidRPr="00FA1499" w:rsidRDefault="00E87C0F" w:rsidP="00E87C0F">
            <w:pPr>
              <w:numPr>
                <w:ilvl w:val="0"/>
                <w:numId w:val="26"/>
              </w:numPr>
              <w:jc w:val="both"/>
              <w:rPr>
                <w:rFonts w:ascii="Arial" w:hAnsi="Arial" w:cs="Arial"/>
                <w:sz w:val="20"/>
                <w:szCs w:val="20"/>
              </w:rPr>
            </w:pPr>
            <w:r w:rsidRPr="00FA1499">
              <w:rPr>
                <w:rFonts w:ascii="Arial" w:hAnsi="Arial" w:cs="Arial"/>
                <w:sz w:val="20"/>
                <w:szCs w:val="20"/>
              </w:rPr>
              <w:t>Ne zna oceniti stroškov ali izbrati primernih komponent in opreme.</w:t>
            </w:r>
          </w:p>
          <w:p w14:paraId="55E39C7B" w14:textId="77777777" w:rsidR="00E87C0F" w:rsidRPr="00FA1499" w:rsidRDefault="00E87C0F" w:rsidP="00E87C0F">
            <w:pPr>
              <w:numPr>
                <w:ilvl w:val="0"/>
                <w:numId w:val="26"/>
              </w:numPr>
              <w:jc w:val="both"/>
              <w:rPr>
                <w:rFonts w:ascii="Arial" w:hAnsi="Arial" w:cs="Arial"/>
                <w:sz w:val="20"/>
                <w:szCs w:val="20"/>
              </w:rPr>
            </w:pPr>
            <w:r w:rsidRPr="00FA1499">
              <w:rPr>
                <w:rFonts w:ascii="Arial" w:hAnsi="Arial" w:cs="Arial"/>
                <w:sz w:val="20"/>
                <w:szCs w:val="20"/>
              </w:rPr>
              <w:t>Ne pozna osnovnih meritev in postopkov za odpravljanje napak.</w:t>
            </w:r>
          </w:p>
          <w:p w14:paraId="17F70250" w14:textId="77777777" w:rsidR="00E87C0F" w:rsidRPr="00030E6A" w:rsidRDefault="00E87C0F" w:rsidP="00E87C0F">
            <w:pPr>
              <w:numPr>
                <w:ilvl w:val="0"/>
                <w:numId w:val="26"/>
              </w:numPr>
              <w:jc w:val="both"/>
              <w:rPr>
                <w:rFonts w:ascii="Arial" w:hAnsi="Arial" w:cs="Arial"/>
                <w:sz w:val="20"/>
                <w:szCs w:val="20"/>
              </w:rPr>
            </w:pPr>
            <w:r w:rsidRPr="00FA1499">
              <w:rPr>
                <w:rFonts w:ascii="Arial" w:hAnsi="Arial" w:cs="Arial"/>
                <w:sz w:val="20"/>
                <w:szCs w:val="20"/>
              </w:rPr>
              <w:t>Ne zna oceniti tveganj in ne pozna varnostnih ukrepov za delo ter zmanjšanje vplivov na okolje.</w:t>
            </w:r>
          </w:p>
        </w:tc>
      </w:tr>
      <w:tr w:rsidR="00E87C0F" w:rsidRPr="0015194C" w14:paraId="6E545799" w14:textId="77777777" w:rsidTr="00FB4D34">
        <w:tc>
          <w:tcPr>
            <w:tcW w:w="9210" w:type="dxa"/>
            <w:tcBorders>
              <w:top w:val="single" w:sz="12" w:space="0" w:color="auto"/>
              <w:bottom w:val="single" w:sz="4" w:space="0" w:color="auto"/>
            </w:tcBorders>
          </w:tcPr>
          <w:p w14:paraId="49D793F7" w14:textId="77777777" w:rsidR="00E87C0F" w:rsidRPr="00030E6A" w:rsidRDefault="00E87C0F" w:rsidP="00FB4D34">
            <w:pPr>
              <w:jc w:val="center"/>
              <w:rPr>
                <w:rFonts w:ascii="Arial" w:hAnsi="Arial" w:cs="Arial"/>
                <w:sz w:val="20"/>
                <w:szCs w:val="20"/>
              </w:rPr>
            </w:pPr>
            <w:r w:rsidRPr="00030E6A">
              <w:rPr>
                <w:rFonts w:ascii="Arial" w:hAnsi="Arial" w:cs="Arial"/>
                <w:b/>
                <w:bCs/>
                <w:sz w:val="20"/>
                <w:szCs w:val="20"/>
              </w:rPr>
              <w:t>Ocena: zadostno (2)</w:t>
            </w:r>
          </w:p>
        </w:tc>
      </w:tr>
      <w:tr w:rsidR="00E87C0F" w:rsidRPr="0015194C" w14:paraId="1F1F651A" w14:textId="77777777" w:rsidTr="00FB4D34">
        <w:tc>
          <w:tcPr>
            <w:tcW w:w="9210" w:type="dxa"/>
            <w:tcBorders>
              <w:top w:val="single" w:sz="4" w:space="0" w:color="auto"/>
              <w:bottom w:val="single" w:sz="12" w:space="0" w:color="auto"/>
            </w:tcBorders>
          </w:tcPr>
          <w:p w14:paraId="34B185DD" w14:textId="77777777" w:rsidR="00E87C0F" w:rsidRPr="00FA1499" w:rsidRDefault="00E87C0F" w:rsidP="00E87C0F">
            <w:pPr>
              <w:numPr>
                <w:ilvl w:val="0"/>
                <w:numId w:val="27"/>
              </w:numPr>
              <w:jc w:val="both"/>
              <w:rPr>
                <w:rFonts w:ascii="Arial" w:hAnsi="Arial" w:cs="Arial"/>
                <w:sz w:val="20"/>
                <w:szCs w:val="20"/>
              </w:rPr>
            </w:pPr>
            <w:r>
              <w:rPr>
                <w:rFonts w:ascii="Arial" w:hAnsi="Arial" w:cs="Arial"/>
                <w:sz w:val="20"/>
                <w:szCs w:val="20"/>
              </w:rPr>
              <w:t>Dijak</w:t>
            </w:r>
            <w:r w:rsidRPr="00FA1499">
              <w:rPr>
                <w:rFonts w:ascii="Arial" w:hAnsi="Arial" w:cs="Arial"/>
                <w:sz w:val="20"/>
                <w:szCs w:val="20"/>
              </w:rPr>
              <w:t xml:space="preserve"> prepozna nekatere vrste dokumentacije in simbole, vendar pomanjkljivo pojasni vsebine standardov in predpisov.</w:t>
            </w:r>
          </w:p>
          <w:p w14:paraId="19693DBD" w14:textId="77777777" w:rsidR="00E87C0F" w:rsidRPr="00FA1499" w:rsidRDefault="00E87C0F" w:rsidP="00E87C0F">
            <w:pPr>
              <w:numPr>
                <w:ilvl w:val="0"/>
                <w:numId w:val="27"/>
              </w:numPr>
              <w:jc w:val="both"/>
              <w:rPr>
                <w:rFonts w:ascii="Arial" w:hAnsi="Arial" w:cs="Arial"/>
                <w:sz w:val="20"/>
                <w:szCs w:val="20"/>
              </w:rPr>
            </w:pPr>
            <w:r w:rsidRPr="00FA1499">
              <w:rPr>
                <w:rFonts w:ascii="Arial" w:hAnsi="Arial" w:cs="Arial"/>
                <w:sz w:val="20"/>
                <w:szCs w:val="20"/>
              </w:rPr>
              <w:t>Loči nekaj osnovnih elementov in tokokrogov, vendar ne pojasni njihove funkcije in uporabe v celoti.</w:t>
            </w:r>
          </w:p>
          <w:p w14:paraId="757235F4" w14:textId="77777777" w:rsidR="00E87C0F" w:rsidRPr="00FA1499" w:rsidRDefault="00E87C0F" w:rsidP="00E87C0F">
            <w:pPr>
              <w:numPr>
                <w:ilvl w:val="0"/>
                <w:numId w:val="27"/>
              </w:numPr>
              <w:jc w:val="both"/>
              <w:rPr>
                <w:rFonts w:ascii="Arial" w:hAnsi="Arial" w:cs="Arial"/>
                <w:sz w:val="20"/>
                <w:szCs w:val="20"/>
              </w:rPr>
            </w:pPr>
            <w:r w:rsidRPr="00FA1499">
              <w:rPr>
                <w:rFonts w:ascii="Arial" w:hAnsi="Arial" w:cs="Arial"/>
                <w:sz w:val="20"/>
                <w:szCs w:val="20"/>
              </w:rPr>
              <w:t>Pozna osnovne komponente pametnih inštalacij, vendar ne zna pojasniti delovanja sistema in prenosa podatkov.</w:t>
            </w:r>
          </w:p>
          <w:p w14:paraId="398CB79E" w14:textId="77777777" w:rsidR="00E87C0F" w:rsidRPr="00FA1499" w:rsidRDefault="00E87C0F" w:rsidP="00E87C0F">
            <w:pPr>
              <w:numPr>
                <w:ilvl w:val="0"/>
                <w:numId w:val="27"/>
              </w:numPr>
              <w:jc w:val="both"/>
              <w:rPr>
                <w:rFonts w:ascii="Arial" w:hAnsi="Arial" w:cs="Arial"/>
                <w:sz w:val="20"/>
                <w:szCs w:val="20"/>
              </w:rPr>
            </w:pPr>
            <w:r w:rsidRPr="00FA1499">
              <w:rPr>
                <w:rFonts w:ascii="Arial" w:hAnsi="Arial" w:cs="Arial"/>
                <w:sz w:val="20"/>
                <w:szCs w:val="20"/>
              </w:rPr>
              <w:t>Pozna le del osnovnih pravil priklopa, vendar ne obvlada nastavitve parametrov.</w:t>
            </w:r>
          </w:p>
          <w:p w14:paraId="666D0A7A" w14:textId="77777777" w:rsidR="00E87C0F" w:rsidRPr="00FA1499" w:rsidRDefault="00E87C0F" w:rsidP="00E87C0F">
            <w:pPr>
              <w:numPr>
                <w:ilvl w:val="0"/>
                <w:numId w:val="27"/>
              </w:numPr>
              <w:jc w:val="both"/>
              <w:rPr>
                <w:rFonts w:ascii="Arial" w:hAnsi="Arial" w:cs="Arial"/>
                <w:sz w:val="20"/>
                <w:szCs w:val="20"/>
              </w:rPr>
            </w:pPr>
            <w:r w:rsidRPr="00FA1499">
              <w:rPr>
                <w:rFonts w:ascii="Arial" w:hAnsi="Arial" w:cs="Arial"/>
                <w:sz w:val="20"/>
                <w:szCs w:val="20"/>
              </w:rPr>
              <w:t>Le delno prepozna ustrezne komponente in oceni stroške, izbira opreme je pomanjkljiva.</w:t>
            </w:r>
          </w:p>
          <w:p w14:paraId="0037E19C" w14:textId="77777777" w:rsidR="00E87C0F" w:rsidRPr="00FA1499" w:rsidRDefault="00E87C0F" w:rsidP="00E87C0F">
            <w:pPr>
              <w:numPr>
                <w:ilvl w:val="0"/>
                <w:numId w:val="27"/>
              </w:numPr>
              <w:jc w:val="both"/>
              <w:rPr>
                <w:rFonts w:ascii="Arial" w:hAnsi="Arial" w:cs="Arial"/>
                <w:sz w:val="20"/>
                <w:szCs w:val="20"/>
              </w:rPr>
            </w:pPr>
            <w:r w:rsidRPr="00FA1499">
              <w:rPr>
                <w:rFonts w:ascii="Arial" w:hAnsi="Arial" w:cs="Arial"/>
                <w:sz w:val="20"/>
                <w:szCs w:val="20"/>
              </w:rPr>
              <w:t>Pozna nekaj osnovnih meritev, vendar ne zna pojasniti postopkov odpravljanja napak.</w:t>
            </w:r>
          </w:p>
          <w:p w14:paraId="7AD6D7BD" w14:textId="77777777" w:rsidR="00E87C0F" w:rsidRPr="00030E6A" w:rsidRDefault="00E87C0F" w:rsidP="00E87C0F">
            <w:pPr>
              <w:numPr>
                <w:ilvl w:val="0"/>
                <w:numId w:val="27"/>
              </w:numPr>
              <w:jc w:val="both"/>
              <w:rPr>
                <w:rFonts w:ascii="Arial" w:hAnsi="Arial" w:cs="Arial"/>
                <w:sz w:val="20"/>
                <w:szCs w:val="20"/>
              </w:rPr>
            </w:pPr>
            <w:r w:rsidRPr="00FA1499">
              <w:rPr>
                <w:rFonts w:ascii="Arial" w:hAnsi="Arial" w:cs="Arial"/>
                <w:sz w:val="20"/>
                <w:szCs w:val="20"/>
              </w:rPr>
              <w:t>Pozna nekaj osnovnih tveganj, vendar ne pozna varnostnih ukrepov za preprečevanje nevarnosti.</w:t>
            </w:r>
          </w:p>
        </w:tc>
      </w:tr>
      <w:tr w:rsidR="00E87C0F" w:rsidRPr="0015194C" w14:paraId="5E7A7A5B" w14:textId="77777777" w:rsidTr="00FB4D34">
        <w:tc>
          <w:tcPr>
            <w:tcW w:w="9210" w:type="dxa"/>
            <w:tcBorders>
              <w:top w:val="single" w:sz="12" w:space="0" w:color="auto"/>
              <w:bottom w:val="single" w:sz="4" w:space="0" w:color="auto"/>
            </w:tcBorders>
          </w:tcPr>
          <w:p w14:paraId="1276467A" w14:textId="77777777" w:rsidR="00E87C0F" w:rsidRPr="00030E6A" w:rsidRDefault="00E87C0F" w:rsidP="00FB4D34">
            <w:pPr>
              <w:jc w:val="center"/>
              <w:rPr>
                <w:rFonts w:ascii="Arial" w:hAnsi="Arial" w:cs="Arial"/>
                <w:sz w:val="20"/>
                <w:szCs w:val="20"/>
              </w:rPr>
            </w:pPr>
            <w:r w:rsidRPr="00030E6A">
              <w:rPr>
                <w:rFonts w:ascii="Arial" w:hAnsi="Arial" w:cs="Arial"/>
                <w:b/>
                <w:bCs/>
                <w:sz w:val="20"/>
                <w:szCs w:val="20"/>
              </w:rPr>
              <w:t>Ocena: dobro (3)</w:t>
            </w:r>
          </w:p>
        </w:tc>
      </w:tr>
      <w:tr w:rsidR="00E87C0F" w:rsidRPr="0015194C" w14:paraId="2F4E7A3F" w14:textId="77777777" w:rsidTr="00FB4D34">
        <w:tc>
          <w:tcPr>
            <w:tcW w:w="9210" w:type="dxa"/>
            <w:tcBorders>
              <w:top w:val="single" w:sz="4" w:space="0" w:color="auto"/>
              <w:bottom w:val="single" w:sz="12" w:space="0" w:color="auto"/>
            </w:tcBorders>
          </w:tcPr>
          <w:p w14:paraId="1BB4CC34" w14:textId="77777777" w:rsidR="00E87C0F" w:rsidRPr="00FA1499" w:rsidRDefault="00E87C0F" w:rsidP="00E87C0F">
            <w:pPr>
              <w:numPr>
                <w:ilvl w:val="0"/>
                <w:numId w:val="28"/>
              </w:numPr>
              <w:jc w:val="both"/>
              <w:rPr>
                <w:rFonts w:ascii="Arial" w:hAnsi="Arial" w:cs="Arial"/>
                <w:sz w:val="20"/>
                <w:szCs w:val="20"/>
              </w:rPr>
            </w:pPr>
            <w:r>
              <w:rPr>
                <w:rFonts w:ascii="Arial" w:hAnsi="Arial" w:cs="Arial"/>
                <w:sz w:val="20"/>
                <w:szCs w:val="20"/>
              </w:rPr>
              <w:t>Dijak</w:t>
            </w:r>
            <w:r w:rsidRPr="00FA1499">
              <w:rPr>
                <w:rFonts w:ascii="Arial" w:hAnsi="Arial" w:cs="Arial"/>
                <w:sz w:val="20"/>
                <w:szCs w:val="20"/>
              </w:rPr>
              <w:t xml:space="preserve"> večinoma prepozna vrste dokumentacije, razloži osnovne simbole in pozna nekatere predpise, vendar ne celovito.</w:t>
            </w:r>
          </w:p>
          <w:p w14:paraId="020AA3E3" w14:textId="77777777" w:rsidR="00E87C0F" w:rsidRPr="00FA1499" w:rsidRDefault="00E87C0F" w:rsidP="00E87C0F">
            <w:pPr>
              <w:numPr>
                <w:ilvl w:val="0"/>
                <w:numId w:val="28"/>
              </w:numPr>
              <w:jc w:val="both"/>
              <w:rPr>
                <w:rFonts w:ascii="Arial" w:hAnsi="Arial" w:cs="Arial"/>
                <w:sz w:val="20"/>
                <w:szCs w:val="20"/>
              </w:rPr>
            </w:pPr>
            <w:r w:rsidRPr="00FA1499">
              <w:rPr>
                <w:rFonts w:ascii="Arial" w:hAnsi="Arial" w:cs="Arial"/>
                <w:sz w:val="20"/>
                <w:szCs w:val="20"/>
              </w:rPr>
              <w:t>Pozna osnove namembnosti prostorov, lokacije razdelilnikov in nekatere svetlobne vire, vendar pojasni le glavne tokokroge.</w:t>
            </w:r>
          </w:p>
          <w:p w14:paraId="6D3DE965" w14:textId="77777777" w:rsidR="00E87C0F" w:rsidRPr="00FA1499" w:rsidRDefault="00E87C0F" w:rsidP="00E87C0F">
            <w:pPr>
              <w:numPr>
                <w:ilvl w:val="0"/>
                <w:numId w:val="28"/>
              </w:numPr>
              <w:jc w:val="both"/>
              <w:rPr>
                <w:rFonts w:ascii="Arial" w:hAnsi="Arial" w:cs="Arial"/>
                <w:sz w:val="20"/>
                <w:szCs w:val="20"/>
              </w:rPr>
            </w:pPr>
            <w:r w:rsidRPr="00FA1499">
              <w:rPr>
                <w:rFonts w:ascii="Arial" w:hAnsi="Arial" w:cs="Arial"/>
                <w:sz w:val="20"/>
                <w:szCs w:val="20"/>
              </w:rPr>
              <w:t>Pozna glavne komponente pametnih inštalacij, vendar ne pojasni podrobnosti topologije in programiranja.</w:t>
            </w:r>
          </w:p>
          <w:p w14:paraId="7B2FAECB" w14:textId="77777777" w:rsidR="00E87C0F" w:rsidRPr="00FA1499" w:rsidRDefault="00E87C0F" w:rsidP="00E87C0F">
            <w:pPr>
              <w:numPr>
                <w:ilvl w:val="0"/>
                <w:numId w:val="28"/>
              </w:numPr>
              <w:jc w:val="both"/>
              <w:rPr>
                <w:rFonts w:ascii="Arial" w:hAnsi="Arial" w:cs="Arial"/>
                <w:sz w:val="20"/>
                <w:szCs w:val="20"/>
              </w:rPr>
            </w:pPr>
            <w:r w:rsidRPr="00FA1499">
              <w:rPr>
                <w:rFonts w:ascii="Arial" w:hAnsi="Arial" w:cs="Arial"/>
                <w:sz w:val="20"/>
                <w:szCs w:val="20"/>
              </w:rPr>
              <w:t>Pozna osnovna pravila priklopa, vendar ne zna natančno pojasniti konfiguracije naprav.</w:t>
            </w:r>
          </w:p>
          <w:p w14:paraId="6F519043" w14:textId="77777777" w:rsidR="00E87C0F" w:rsidRPr="00FA1499" w:rsidRDefault="00E87C0F" w:rsidP="00E87C0F">
            <w:pPr>
              <w:numPr>
                <w:ilvl w:val="0"/>
                <w:numId w:val="28"/>
              </w:numPr>
              <w:jc w:val="both"/>
              <w:rPr>
                <w:rFonts w:ascii="Arial" w:hAnsi="Arial" w:cs="Arial"/>
                <w:sz w:val="20"/>
                <w:szCs w:val="20"/>
              </w:rPr>
            </w:pPr>
            <w:r w:rsidRPr="00FA1499">
              <w:rPr>
                <w:rFonts w:ascii="Arial" w:hAnsi="Arial" w:cs="Arial"/>
                <w:sz w:val="20"/>
                <w:szCs w:val="20"/>
              </w:rPr>
              <w:t>Pozna osnove izbire komponent, vendar ima težave pri oceni stroškov in ne zna celovito izbrati opreme.</w:t>
            </w:r>
          </w:p>
          <w:p w14:paraId="2718578C" w14:textId="77777777" w:rsidR="00E87C0F" w:rsidRPr="00FA1499" w:rsidRDefault="00E87C0F" w:rsidP="00E87C0F">
            <w:pPr>
              <w:numPr>
                <w:ilvl w:val="0"/>
                <w:numId w:val="28"/>
              </w:numPr>
              <w:jc w:val="both"/>
              <w:rPr>
                <w:rFonts w:ascii="Arial" w:hAnsi="Arial" w:cs="Arial"/>
                <w:sz w:val="20"/>
                <w:szCs w:val="20"/>
              </w:rPr>
            </w:pPr>
            <w:r w:rsidRPr="00FA1499">
              <w:rPr>
                <w:rFonts w:ascii="Arial" w:hAnsi="Arial" w:cs="Arial"/>
                <w:sz w:val="20"/>
                <w:szCs w:val="20"/>
              </w:rPr>
              <w:t>Pozna osnovne meritve, vendar ne pojasni odpravljanja napak na inštalacijah.</w:t>
            </w:r>
          </w:p>
          <w:p w14:paraId="0C839742" w14:textId="5DF419D5" w:rsidR="00E87C0F" w:rsidRPr="00E87C0F" w:rsidRDefault="00E87C0F" w:rsidP="00E87C0F">
            <w:pPr>
              <w:numPr>
                <w:ilvl w:val="0"/>
                <w:numId w:val="28"/>
              </w:numPr>
              <w:jc w:val="both"/>
              <w:rPr>
                <w:rFonts w:ascii="Arial" w:hAnsi="Arial" w:cs="Arial"/>
                <w:sz w:val="20"/>
                <w:szCs w:val="20"/>
              </w:rPr>
            </w:pPr>
            <w:r w:rsidRPr="00FA1499">
              <w:rPr>
                <w:rFonts w:ascii="Arial" w:hAnsi="Arial" w:cs="Arial"/>
                <w:sz w:val="20"/>
                <w:szCs w:val="20"/>
              </w:rPr>
              <w:t>Pozna glavna tveganja in osnovne varnostne ukrepe, vendar ne poda celovite ocene vpliva na varnost in okolje.</w:t>
            </w:r>
          </w:p>
        </w:tc>
      </w:tr>
      <w:tr w:rsidR="00E87C0F" w:rsidRPr="0015194C" w14:paraId="5A131294" w14:textId="77777777" w:rsidTr="00FB4D34">
        <w:tc>
          <w:tcPr>
            <w:tcW w:w="9210" w:type="dxa"/>
            <w:tcBorders>
              <w:top w:val="single" w:sz="12" w:space="0" w:color="auto"/>
              <w:bottom w:val="single" w:sz="4" w:space="0" w:color="auto"/>
            </w:tcBorders>
          </w:tcPr>
          <w:p w14:paraId="70B4905C" w14:textId="77777777" w:rsidR="00E87C0F" w:rsidRPr="00030E6A" w:rsidRDefault="00E87C0F" w:rsidP="00FB4D34">
            <w:pPr>
              <w:jc w:val="center"/>
              <w:rPr>
                <w:rFonts w:ascii="Arial" w:hAnsi="Arial" w:cs="Arial"/>
                <w:sz w:val="20"/>
                <w:szCs w:val="20"/>
              </w:rPr>
            </w:pPr>
            <w:r w:rsidRPr="00030E6A">
              <w:rPr>
                <w:rFonts w:ascii="Arial" w:hAnsi="Arial" w:cs="Arial"/>
                <w:b/>
                <w:bCs/>
                <w:sz w:val="20"/>
                <w:szCs w:val="20"/>
              </w:rPr>
              <w:lastRenderedPageBreak/>
              <w:t>Ocena: prav dobro (4)</w:t>
            </w:r>
          </w:p>
        </w:tc>
      </w:tr>
      <w:tr w:rsidR="00E87C0F" w:rsidRPr="0015194C" w14:paraId="418697DE" w14:textId="77777777" w:rsidTr="00FB4D34">
        <w:tc>
          <w:tcPr>
            <w:tcW w:w="9210" w:type="dxa"/>
            <w:tcBorders>
              <w:top w:val="single" w:sz="4" w:space="0" w:color="auto"/>
              <w:bottom w:val="single" w:sz="12" w:space="0" w:color="auto"/>
            </w:tcBorders>
          </w:tcPr>
          <w:p w14:paraId="28BCAD08" w14:textId="77777777" w:rsidR="00E87C0F" w:rsidRPr="00FA1499" w:rsidRDefault="00E87C0F" w:rsidP="00E87C0F">
            <w:pPr>
              <w:numPr>
                <w:ilvl w:val="0"/>
                <w:numId w:val="29"/>
              </w:numPr>
              <w:jc w:val="both"/>
              <w:rPr>
                <w:rFonts w:ascii="Arial" w:hAnsi="Arial" w:cs="Arial"/>
                <w:sz w:val="20"/>
                <w:szCs w:val="20"/>
              </w:rPr>
            </w:pPr>
            <w:r>
              <w:rPr>
                <w:rFonts w:ascii="Arial" w:hAnsi="Arial" w:cs="Arial"/>
                <w:sz w:val="20"/>
                <w:szCs w:val="20"/>
              </w:rPr>
              <w:t>Dijak</w:t>
            </w:r>
            <w:r w:rsidRPr="00FA1499">
              <w:rPr>
                <w:rFonts w:ascii="Arial" w:hAnsi="Arial" w:cs="Arial"/>
                <w:sz w:val="20"/>
                <w:szCs w:val="20"/>
              </w:rPr>
              <w:t xml:space="preserve"> razlikuje vrste projektne dokumentacije in simbole, ter z manjšimi pomanjkljivostmi pozna osnovne predpise in standarde.</w:t>
            </w:r>
          </w:p>
          <w:p w14:paraId="6946C9A5" w14:textId="77777777" w:rsidR="00E87C0F" w:rsidRPr="00FA1499" w:rsidRDefault="00E87C0F" w:rsidP="00E87C0F">
            <w:pPr>
              <w:numPr>
                <w:ilvl w:val="0"/>
                <w:numId w:val="29"/>
              </w:numPr>
              <w:jc w:val="both"/>
              <w:rPr>
                <w:rFonts w:ascii="Arial" w:hAnsi="Arial" w:cs="Arial"/>
                <w:sz w:val="20"/>
                <w:szCs w:val="20"/>
              </w:rPr>
            </w:pPr>
            <w:r w:rsidRPr="00FA1499">
              <w:rPr>
                <w:rFonts w:ascii="Arial" w:hAnsi="Arial" w:cs="Arial"/>
                <w:sz w:val="20"/>
                <w:szCs w:val="20"/>
              </w:rPr>
              <w:t>Pravilno pojasni večino vsebin, kot so razdelilniki in fotometrične količine, z manjšimi pomanjkljivostmi. Loči namembnost prostorov in opiše tokokroge.</w:t>
            </w:r>
          </w:p>
          <w:p w14:paraId="5BB2B28E" w14:textId="77777777" w:rsidR="00E87C0F" w:rsidRPr="00FA1499" w:rsidRDefault="00E87C0F" w:rsidP="00E87C0F">
            <w:pPr>
              <w:numPr>
                <w:ilvl w:val="0"/>
                <w:numId w:val="29"/>
              </w:numPr>
              <w:jc w:val="both"/>
              <w:rPr>
                <w:rFonts w:ascii="Arial" w:hAnsi="Arial" w:cs="Arial"/>
                <w:sz w:val="20"/>
                <w:szCs w:val="20"/>
              </w:rPr>
            </w:pPr>
            <w:r w:rsidRPr="00FA1499">
              <w:rPr>
                <w:rFonts w:ascii="Arial" w:hAnsi="Arial" w:cs="Arial"/>
                <w:sz w:val="20"/>
                <w:szCs w:val="20"/>
              </w:rPr>
              <w:t>Našteje večino komponent pametnih inštalacij, zna razložiti topologijo sistema in prenos podatkov, vendar z manjšimi pomanjkljivostmi.</w:t>
            </w:r>
          </w:p>
          <w:p w14:paraId="7178D5D6" w14:textId="77777777" w:rsidR="00E87C0F" w:rsidRPr="00FA1499" w:rsidRDefault="00E87C0F" w:rsidP="00E87C0F">
            <w:pPr>
              <w:numPr>
                <w:ilvl w:val="0"/>
                <w:numId w:val="29"/>
              </w:numPr>
              <w:jc w:val="both"/>
              <w:rPr>
                <w:rFonts w:ascii="Arial" w:hAnsi="Arial" w:cs="Arial"/>
                <w:sz w:val="20"/>
                <w:szCs w:val="20"/>
              </w:rPr>
            </w:pPr>
            <w:r w:rsidRPr="00FA1499">
              <w:rPr>
                <w:rFonts w:ascii="Arial" w:hAnsi="Arial" w:cs="Arial"/>
                <w:sz w:val="20"/>
                <w:szCs w:val="20"/>
              </w:rPr>
              <w:t>Razloži večino pravil priklopa in konfiguracije naprav, z nekaj pomanjkljivostmi pri nastavljanju parametrov.</w:t>
            </w:r>
          </w:p>
          <w:p w14:paraId="43B0744B" w14:textId="77777777" w:rsidR="00E87C0F" w:rsidRPr="00FA1499" w:rsidRDefault="00E87C0F" w:rsidP="00E87C0F">
            <w:pPr>
              <w:numPr>
                <w:ilvl w:val="0"/>
                <w:numId w:val="29"/>
              </w:numPr>
              <w:jc w:val="both"/>
              <w:rPr>
                <w:rFonts w:ascii="Arial" w:hAnsi="Arial" w:cs="Arial"/>
                <w:sz w:val="20"/>
                <w:szCs w:val="20"/>
              </w:rPr>
            </w:pPr>
            <w:r w:rsidRPr="00FA1499">
              <w:rPr>
                <w:rFonts w:ascii="Arial" w:hAnsi="Arial" w:cs="Arial"/>
                <w:sz w:val="20"/>
                <w:szCs w:val="20"/>
              </w:rPr>
              <w:t>Oceni stroške in izbere ustrezne komponente glede na objekt, vendar z manjšimi pomanjkljivostmi.</w:t>
            </w:r>
          </w:p>
          <w:p w14:paraId="636A3D55" w14:textId="77777777" w:rsidR="00E87C0F" w:rsidRPr="00FA1499" w:rsidRDefault="00E87C0F" w:rsidP="00E87C0F">
            <w:pPr>
              <w:numPr>
                <w:ilvl w:val="0"/>
                <w:numId w:val="29"/>
              </w:numPr>
              <w:jc w:val="both"/>
              <w:rPr>
                <w:rFonts w:ascii="Arial" w:hAnsi="Arial" w:cs="Arial"/>
                <w:sz w:val="20"/>
                <w:szCs w:val="20"/>
              </w:rPr>
            </w:pPr>
            <w:r w:rsidRPr="00FA1499">
              <w:rPr>
                <w:rFonts w:ascii="Arial" w:hAnsi="Arial" w:cs="Arial"/>
                <w:sz w:val="20"/>
                <w:szCs w:val="20"/>
              </w:rPr>
              <w:t>Pojasni večino meritev na inštalacijah in zna utemeljiti načine za odpravljanje napak, a ne celovito.</w:t>
            </w:r>
          </w:p>
          <w:p w14:paraId="7DBFC8C8" w14:textId="77777777" w:rsidR="00E87C0F" w:rsidRPr="00FA1499" w:rsidRDefault="00E87C0F" w:rsidP="00E87C0F">
            <w:pPr>
              <w:numPr>
                <w:ilvl w:val="0"/>
                <w:numId w:val="29"/>
              </w:numPr>
              <w:jc w:val="both"/>
              <w:rPr>
                <w:rFonts w:ascii="Arial" w:hAnsi="Arial" w:cs="Arial"/>
                <w:b/>
                <w:bCs/>
                <w:sz w:val="20"/>
                <w:szCs w:val="20"/>
              </w:rPr>
            </w:pPr>
            <w:r w:rsidRPr="00FA1499">
              <w:rPr>
                <w:rFonts w:ascii="Arial" w:hAnsi="Arial" w:cs="Arial"/>
                <w:sz w:val="20"/>
                <w:szCs w:val="20"/>
              </w:rPr>
              <w:t>Opiše tveganja in ukrepe za varnost pri delu, vendar z manjšimi pomanjkljivostmi pri ocenjevanju vplivov na okolje.</w:t>
            </w:r>
          </w:p>
        </w:tc>
      </w:tr>
      <w:tr w:rsidR="00E87C0F" w:rsidRPr="0015194C" w14:paraId="4C708299" w14:textId="77777777" w:rsidTr="00FB4D34">
        <w:tc>
          <w:tcPr>
            <w:tcW w:w="9210" w:type="dxa"/>
            <w:tcBorders>
              <w:top w:val="single" w:sz="12" w:space="0" w:color="auto"/>
              <w:bottom w:val="single" w:sz="4" w:space="0" w:color="auto"/>
            </w:tcBorders>
          </w:tcPr>
          <w:p w14:paraId="637CF930" w14:textId="77777777" w:rsidR="00E87C0F" w:rsidRPr="00030E6A" w:rsidRDefault="00E87C0F" w:rsidP="00FB4D34">
            <w:pPr>
              <w:jc w:val="center"/>
              <w:rPr>
                <w:rFonts w:ascii="Arial" w:hAnsi="Arial" w:cs="Arial"/>
                <w:sz w:val="20"/>
                <w:szCs w:val="20"/>
              </w:rPr>
            </w:pPr>
            <w:r w:rsidRPr="00030E6A">
              <w:rPr>
                <w:rFonts w:ascii="Arial" w:hAnsi="Arial" w:cs="Arial"/>
                <w:b/>
                <w:bCs/>
                <w:sz w:val="20"/>
                <w:szCs w:val="20"/>
              </w:rPr>
              <w:t>Ocena: odlično (5)</w:t>
            </w:r>
          </w:p>
        </w:tc>
      </w:tr>
      <w:tr w:rsidR="00E87C0F" w:rsidRPr="0015194C" w14:paraId="003C96B4" w14:textId="77777777" w:rsidTr="00FB4D34">
        <w:trPr>
          <w:trHeight w:val="1516"/>
        </w:trPr>
        <w:tc>
          <w:tcPr>
            <w:tcW w:w="9210" w:type="dxa"/>
            <w:tcBorders>
              <w:top w:val="single" w:sz="4" w:space="0" w:color="auto"/>
            </w:tcBorders>
          </w:tcPr>
          <w:p w14:paraId="134F1175" w14:textId="77777777" w:rsidR="00E87C0F" w:rsidRPr="00FA1499" w:rsidRDefault="00E87C0F" w:rsidP="00E87C0F">
            <w:pPr>
              <w:numPr>
                <w:ilvl w:val="0"/>
                <w:numId w:val="31"/>
              </w:numPr>
              <w:jc w:val="both"/>
              <w:rPr>
                <w:rFonts w:ascii="Arial" w:hAnsi="Arial" w:cs="Arial"/>
                <w:sz w:val="20"/>
                <w:szCs w:val="20"/>
              </w:rPr>
            </w:pPr>
            <w:r>
              <w:rPr>
                <w:rFonts w:ascii="Arial" w:hAnsi="Arial" w:cs="Arial"/>
                <w:sz w:val="20"/>
                <w:szCs w:val="20"/>
              </w:rPr>
              <w:t>Dijak</w:t>
            </w:r>
            <w:r w:rsidRPr="00FA1499">
              <w:rPr>
                <w:rFonts w:ascii="Arial" w:hAnsi="Arial" w:cs="Arial"/>
                <w:sz w:val="20"/>
                <w:szCs w:val="20"/>
              </w:rPr>
              <w:t xml:space="preserve"> jasno razlikuje med vrstami projektne dokumentacije (IP, PGD, PZR, PID), natančno pozna simbole, uporablja strokovno literaturo in razloži pomen veljavnih standardov, predpisov ter soglasij.</w:t>
            </w:r>
          </w:p>
          <w:p w14:paraId="5B5D823B" w14:textId="77777777" w:rsidR="00E87C0F" w:rsidRPr="00FA1499" w:rsidRDefault="00E87C0F" w:rsidP="00E87C0F">
            <w:pPr>
              <w:numPr>
                <w:ilvl w:val="0"/>
                <w:numId w:val="31"/>
              </w:numPr>
              <w:jc w:val="both"/>
              <w:rPr>
                <w:rFonts w:ascii="Arial" w:hAnsi="Arial" w:cs="Arial"/>
                <w:sz w:val="20"/>
                <w:szCs w:val="20"/>
              </w:rPr>
            </w:pPr>
            <w:r w:rsidRPr="00FA1499">
              <w:rPr>
                <w:rFonts w:ascii="Arial" w:hAnsi="Arial" w:cs="Arial"/>
                <w:sz w:val="20"/>
                <w:szCs w:val="20"/>
              </w:rPr>
              <w:t>Pojasni namembnost prostorov, delovanje varnostnih elementov in pravilno določi tokokroge in vtične elemente. Dobro razume in zna razložiti fotometrične količine ter svetlobne vire.</w:t>
            </w:r>
          </w:p>
          <w:p w14:paraId="2D59EB46" w14:textId="77777777" w:rsidR="00E87C0F" w:rsidRPr="00FA1499" w:rsidRDefault="00E87C0F" w:rsidP="00E87C0F">
            <w:pPr>
              <w:numPr>
                <w:ilvl w:val="0"/>
                <w:numId w:val="31"/>
              </w:numPr>
              <w:jc w:val="both"/>
              <w:rPr>
                <w:rFonts w:ascii="Arial" w:hAnsi="Arial" w:cs="Arial"/>
                <w:sz w:val="20"/>
                <w:szCs w:val="20"/>
              </w:rPr>
            </w:pPr>
            <w:r w:rsidRPr="00FA1499">
              <w:rPr>
                <w:rFonts w:ascii="Arial" w:hAnsi="Arial" w:cs="Arial"/>
                <w:sz w:val="20"/>
                <w:szCs w:val="20"/>
              </w:rPr>
              <w:t>Jasno našteje glavne komponente pametnih inštalacij, pojasni topologijo sistema, prenos podatkov in programiranje naprav.</w:t>
            </w:r>
          </w:p>
          <w:p w14:paraId="6DA3AE19" w14:textId="77777777" w:rsidR="00E87C0F" w:rsidRPr="00FA1499" w:rsidRDefault="00E87C0F" w:rsidP="00E87C0F">
            <w:pPr>
              <w:numPr>
                <w:ilvl w:val="0"/>
                <w:numId w:val="31"/>
              </w:numPr>
              <w:jc w:val="both"/>
              <w:rPr>
                <w:rFonts w:ascii="Arial" w:hAnsi="Arial" w:cs="Arial"/>
                <w:sz w:val="20"/>
                <w:szCs w:val="20"/>
              </w:rPr>
            </w:pPr>
            <w:r w:rsidRPr="00FA1499">
              <w:rPr>
                <w:rFonts w:ascii="Arial" w:hAnsi="Arial" w:cs="Arial"/>
                <w:sz w:val="20"/>
                <w:szCs w:val="20"/>
              </w:rPr>
              <w:t>Natančno razloži pravila priklopa in nastavitev parametrov naprav ter senzorjev in pojasni konfiguracijo sistema.</w:t>
            </w:r>
          </w:p>
          <w:p w14:paraId="3B5AF4D6" w14:textId="77777777" w:rsidR="00E87C0F" w:rsidRPr="00FA1499" w:rsidRDefault="00E87C0F" w:rsidP="00E87C0F">
            <w:pPr>
              <w:numPr>
                <w:ilvl w:val="0"/>
                <w:numId w:val="31"/>
              </w:numPr>
              <w:jc w:val="both"/>
              <w:rPr>
                <w:rFonts w:ascii="Arial" w:hAnsi="Arial" w:cs="Arial"/>
                <w:sz w:val="20"/>
                <w:szCs w:val="20"/>
              </w:rPr>
            </w:pPr>
            <w:r w:rsidRPr="00FA1499">
              <w:rPr>
                <w:rFonts w:ascii="Arial" w:hAnsi="Arial" w:cs="Arial"/>
                <w:sz w:val="20"/>
                <w:szCs w:val="20"/>
              </w:rPr>
              <w:t>Zanesljivo oceni stroške komponent, pravilno izbere ustrezne vodnike, varnostne elemente in ostalo opremo glede na zahteve objekta.</w:t>
            </w:r>
          </w:p>
          <w:p w14:paraId="2B6F840B" w14:textId="77777777" w:rsidR="00E87C0F" w:rsidRDefault="00E87C0F" w:rsidP="00E87C0F">
            <w:pPr>
              <w:numPr>
                <w:ilvl w:val="0"/>
                <w:numId w:val="31"/>
              </w:numPr>
              <w:jc w:val="both"/>
              <w:rPr>
                <w:rFonts w:ascii="Arial" w:hAnsi="Arial" w:cs="Arial"/>
                <w:sz w:val="20"/>
                <w:szCs w:val="20"/>
              </w:rPr>
            </w:pPr>
            <w:r w:rsidRPr="00FA1499">
              <w:rPr>
                <w:rFonts w:ascii="Arial" w:hAnsi="Arial" w:cs="Arial"/>
                <w:sz w:val="20"/>
                <w:szCs w:val="20"/>
              </w:rPr>
              <w:t>Pojasni osnovne meritve na inštalacijah, opiše postopke odpravljanja napak in predlaga izboljšave.</w:t>
            </w:r>
          </w:p>
          <w:p w14:paraId="70296CB7" w14:textId="77777777" w:rsidR="00E87C0F" w:rsidRPr="00030E6A" w:rsidRDefault="00E87C0F" w:rsidP="00E87C0F">
            <w:pPr>
              <w:numPr>
                <w:ilvl w:val="0"/>
                <w:numId w:val="31"/>
              </w:numPr>
              <w:jc w:val="both"/>
              <w:rPr>
                <w:rFonts w:ascii="Arial" w:hAnsi="Arial" w:cs="Arial"/>
                <w:sz w:val="20"/>
                <w:szCs w:val="20"/>
              </w:rPr>
            </w:pPr>
            <w:r w:rsidRPr="00FA1499">
              <w:rPr>
                <w:rFonts w:ascii="Arial" w:hAnsi="Arial" w:cs="Arial"/>
                <w:sz w:val="20"/>
                <w:szCs w:val="20"/>
              </w:rPr>
              <w:t>Kritično oceni tveganja za človeka in okolje ter predlaga konkretne ukrepe za zmanjšanje nevarnosti.</w:t>
            </w:r>
          </w:p>
        </w:tc>
      </w:tr>
    </w:tbl>
    <w:p w14:paraId="33C3C1E2" w14:textId="77777777" w:rsidR="008A06A0" w:rsidRDefault="008A06A0" w:rsidP="008A06A0">
      <w:pPr>
        <w:pStyle w:val="Brezrazmikov"/>
        <w:jc w:val="both"/>
        <w:rPr>
          <w:rFonts w:ascii="Arial" w:hAnsi="Arial" w:cs="Arial"/>
          <w:sz w:val="20"/>
          <w:szCs w:val="20"/>
        </w:rPr>
      </w:pPr>
    </w:p>
    <w:p w14:paraId="77F1DCA8" w14:textId="77777777" w:rsidR="008A06A0" w:rsidRDefault="008A06A0" w:rsidP="008A06A0">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37C5C4EF" w14:textId="77777777" w:rsidR="008A06A0" w:rsidRDefault="008A06A0" w:rsidP="008A06A0">
      <w:pPr>
        <w:pStyle w:val="Brezrazmikov"/>
        <w:jc w:val="both"/>
        <w:rPr>
          <w:rFonts w:ascii="Arial" w:hAnsi="Arial" w:cs="Arial"/>
          <w:sz w:val="20"/>
          <w:szCs w:val="20"/>
        </w:rPr>
      </w:pPr>
    </w:p>
    <w:p w14:paraId="3A700F6F" w14:textId="01584184" w:rsidR="008A06A0" w:rsidRDefault="008A06A0" w:rsidP="00E87C0F">
      <w:pPr>
        <w:pStyle w:val="Napis"/>
      </w:pPr>
      <w:r w:rsidRPr="00433EC1">
        <w:rPr>
          <w:rFonts w:ascii="Arial" w:hAnsi="Arial" w:cs="Arial"/>
        </w:rPr>
        <w:t>Časovni</w:t>
      </w:r>
      <w:r>
        <w:t xml:space="preserve"> razpored ocenjevanja znanja</w:t>
      </w:r>
    </w:p>
    <w:p w14:paraId="7F654F42" w14:textId="77777777" w:rsidR="00E87C0F" w:rsidRPr="00E87C0F" w:rsidRDefault="00E87C0F" w:rsidP="00E87C0F"/>
    <w:p w14:paraId="780CEBB7" w14:textId="77777777" w:rsidR="008A06A0" w:rsidRDefault="008A06A0" w:rsidP="008A06A0">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3EL1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22BBB5E1" w14:textId="77777777" w:rsidR="008A06A0" w:rsidRDefault="008A06A0" w:rsidP="008A06A0">
      <w:pPr>
        <w:jc w:val="both"/>
        <w:rPr>
          <w:rFonts w:ascii="Arial" w:hAnsi="Arial" w:cs="Arial"/>
          <w:color w:val="000000"/>
          <w:sz w:val="20"/>
          <w:szCs w:val="20"/>
        </w:rPr>
      </w:pPr>
    </w:p>
    <w:p w14:paraId="163D4FE2" w14:textId="77777777" w:rsidR="008A06A0" w:rsidRPr="00D268EF" w:rsidRDefault="008A06A0" w:rsidP="008A06A0">
      <w:pPr>
        <w:rPr>
          <w:rFonts w:ascii="Arial" w:hAnsi="Arial" w:cs="Arial"/>
          <w:color w:val="000000"/>
          <w:sz w:val="20"/>
          <w:szCs w:val="20"/>
        </w:rPr>
      </w:pPr>
      <w:r>
        <w:rPr>
          <w:rFonts w:ascii="Arial" w:hAnsi="Arial" w:cs="Arial"/>
          <w:color w:val="000000"/>
          <w:sz w:val="20"/>
          <w:szCs w:val="20"/>
        </w:rPr>
        <w:t>Časovni razpored pisnega ocenjevanja</w:t>
      </w:r>
    </w:p>
    <w:p w14:paraId="492E4E18" w14:textId="77777777" w:rsidR="008A06A0" w:rsidRDefault="008A06A0" w:rsidP="008A06A0">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E87C0F" w:rsidRPr="001F1492" w14:paraId="237B2E69" w14:textId="77777777" w:rsidTr="00FB4D34">
        <w:trPr>
          <w:trHeight w:hRule="exact" w:val="454"/>
          <w:tblHeader/>
          <w:jc w:val="center"/>
        </w:trPr>
        <w:tc>
          <w:tcPr>
            <w:tcW w:w="4673" w:type="dxa"/>
            <w:shd w:val="clear" w:color="auto" w:fill="E0E0E0"/>
            <w:vAlign w:val="center"/>
          </w:tcPr>
          <w:p w14:paraId="6FC21346" w14:textId="77777777" w:rsidR="00E87C0F" w:rsidRPr="001F1492" w:rsidRDefault="00E87C0F" w:rsidP="00FB4D34">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036A6396" w14:textId="77777777" w:rsidR="00E87C0F" w:rsidRPr="001F1492" w:rsidRDefault="00E87C0F" w:rsidP="00FB4D34">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E87C0F" w:rsidRPr="001F1492" w14:paraId="60683CE2" w14:textId="77777777" w:rsidTr="00FB4D34">
        <w:trPr>
          <w:jc w:val="center"/>
        </w:trPr>
        <w:tc>
          <w:tcPr>
            <w:tcW w:w="4673" w:type="dxa"/>
            <w:shd w:val="clear" w:color="auto" w:fill="auto"/>
            <w:vAlign w:val="center"/>
          </w:tcPr>
          <w:p w14:paraId="47B03F78" w14:textId="77777777" w:rsidR="00E87C0F" w:rsidRDefault="00E87C0F" w:rsidP="00FB4D34">
            <w:pPr>
              <w:tabs>
                <w:tab w:val="left" w:pos="6840"/>
              </w:tabs>
              <w:spacing w:line="360" w:lineRule="auto"/>
              <w:rPr>
                <w:rFonts w:ascii="Arial" w:hAnsi="Arial" w:cs="Arial"/>
                <w:b/>
                <w:bCs/>
                <w:sz w:val="16"/>
                <w:szCs w:val="16"/>
              </w:rPr>
            </w:pPr>
            <w:r>
              <w:rPr>
                <w:rFonts w:ascii="Arial" w:hAnsi="Arial" w:cs="Arial"/>
                <w:b/>
                <w:bCs/>
                <w:sz w:val="16"/>
                <w:szCs w:val="16"/>
              </w:rPr>
              <w:t>1. Izdelovanje / načrtovanje projektne dokumentacije in pridobivanje soglasij</w:t>
            </w:r>
            <w:r w:rsidRPr="006A5F77">
              <w:rPr>
                <w:rFonts w:ascii="Arial" w:hAnsi="Arial" w:cs="Arial"/>
                <w:b/>
                <w:bCs/>
                <w:sz w:val="16"/>
                <w:szCs w:val="16"/>
              </w:rPr>
              <w:t xml:space="preserve"> </w:t>
            </w:r>
          </w:p>
          <w:p w14:paraId="4F7FC9D1" w14:textId="77777777" w:rsidR="00E87C0F" w:rsidRDefault="00E87C0F" w:rsidP="00FB4D34">
            <w:pPr>
              <w:tabs>
                <w:tab w:val="left" w:pos="6840"/>
              </w:tabs>
              <w:spacing w:line="360" w:lineRule="auto"/>
              <w:rPr>
                <w:rFonts w:ascii="Arial" w:hAnsi="Arial" w:cs="Arial"/>
                <w:b/>
                <w:bCs/>
                <w:sz w:val="16"/>
                <w:szCs w:val="16"/>
              </w:rPr>
            </w:pPr>
            <w:r>
              <w:rPr>
                <w:rFonts w:ascii="Arial" w:hAnsi="Arial" w:cs="Arial"/>
                <w:b/>
                <w:bCs/>
                <w:sz w:val="16"/>
                <w:szCs w:val="16"/>
              </w:rPr>
              <w:t>2. Izbiranje, označevanje in dokumentiranje elementov inštalacij</w:t>
            </w:r>
          </w:p>
          <w:p w14:paraId="746E2DFD" w14:textId="77777777" w:rsidR="00E87C0F" w:rsidRPr="001F1492" w:rsidRDefault="00E87C0F" w:rsidP="00FB4D34">
            <w:pPr>
              <w:tabs>
                <w:tab w:val="left" w:pos="6840"/>
              </w:tabs>
              <w:spacing w:line="360" w:lineRule="auto"/>
              <w:rPr>
                <w:rFonts w:ascii="Arial" w:hAnsi="Arial" w:cs="Arial"/>
                <w:sz w:val="16"/>
                <w:szCs w:val="16"/>
              </w:rPr>
            </w:pPr>
            <w:r>
              <w:rPr>
                <w:rFonts w:ascii="Arial" w:hAnsi="Arial" w:cs="Arial"/>
                <w:b/>
                <w:bCs/>
                <w:sz w:val="16"/>
                <w:szCs w:val="16"/>
              </w:rPr>
              <w:t>3. Izdelovanje, montaža in priključevanje elementov pametnih inštalacij</w:t>
            </w:r>
          </w:p>
        </w:tc>
        <w:tc>
          <w:tcPr>
            <w:tcW w:w="2698" w:type="dxa"/>
            <w:shd w:val="clear" w:color="auto" w:fill="auto"/>
            <w:vAlign w:val="center"/>
          </w:tcPr>
          <w:p w14:paraId="41E745A9" w14:textId="77777777" w:rsidR="00E87C0F" w:rsidRPr="001F1492" w:rsidRDefault="00E87C0F" w:rsidP="00FB4D34">
            <w:pPr>
              <w:tabs>
                <w:tab w:val="left" w:pos="6840"/>
              </w:tabs>
              <w:spacing w:line="360" w:lineRule="auto"/>
              <w:ind w:left="170"/>
              <w:jc w:val="center"/>
              <w:rPr>
                <w:rFonts w:ascii="Arial" w:hAnsi="Arial" w:cs="Arial"/>
                <w:sz w:val="16"/>
                <w:szCs w:val="16"/>
              </w:rPr>
            </w:pPr>
            <w:r>
              <w:rPr>
                <w:rFonts w:ascii="Arial" w:hAnsi="Arial" w:cs="Arial"/>
                <w:sz w:val="16"/>
                <w:szCs w:val="16"/>
              </w:rPr>
              <w:t>13. 12. 2024</w:t>
            </w:r>
          </w:p>
        </w:tc>
      </w:tr>
      <w:tr w:rsidR="00E87C0F" w:rsidRPr="001F1492" w14:paraId="46485953" w14:textId="77777777" w:rsidTr="00FB4D34">
        <w:trPr>
          <w:jc w:val="center"/>
        </w:trPr>
        <w:tc>
          <w:tcPr>
            <w:tcW w:w="4673" w:type="dxa"/>
            <w:shd w:val="clear" w:color="auto" w:fill="auto"/>
            <w:vAlign w:val="center"/>
          </w:tcPr>
          <w:p w14:paraId="19F497CD" w14:textId="77777777" w:rsidR="00E87C0F" w:rsidRDefault="00E87C0F" w:rsidP="00FB4D34">
            <w:pPr>
              <w:tabs>
                <w:tab w:val="left" w:pos="6840"/>
              </w:tabs>
              <w:spacing w:line="360" w:lineRule="auto"/>
              <w:rPr>
                <w:rFonts w:ascii="Arial" w:hAnsi="Arial" w:cs="Arial"/>
                <w:b/>
                <w:bCs/>
                <w:sz w:val="16"/>
                <w:szCs w:val="16"/>
              </w:rPr>
            </w:pPr>
            <w:r>
              <w:rPr>
                <w:rFonts w:ascii="Arial" w:hAnsi="Arial" w:cs="Arial"/>
                <w:b/>
                <w:bCs/>
                <w:sz w:val="16"/>
                <w:szCs w:val="16"/>
              </w:rPr>
              <w:t>4. Nastavljanje in spreminjanje parametrov ter zagon naprav/sistemov inštalacij</w:t>
            </w:r>
            <w:r w:rsidRPr="006A5F77">
              <w:rPr>
                <w:rFonts w:ascii="Arial" w:hAnsi="Arial" w:cs="Arial"/>
                <w:b/>
                <w:bCs/>
                <w:sz w:val="16"/>
                <w:szCs w:val="16"/>
              </w:rPr>
              <w:t xml:space="preserve"> </w:t>
            </w:r>
          </w:p>
          <w:p w14:paraId="577043F3" w14:textId="77777777" w:rsidR="00E87C0F" w:rsidRDefault="00E87C0F" w:rsidP="00FB4D34">
            <w:pPr>
              <w:tabs>
                <w:tab w:val="left" w:pos="6840"/>
              </w:tabs>
              <w:spacing w:line="360" w:lineRule="auto"/>
              <w:rPr>
                <w:rFonts w:ascii="Arial" w:hAnsi="Arial" w:cs="Arial"/>
                <w:b/>
                <w:bCs/>
                <w:sz w:val="16"/>
                <w:szCs w:val="16"/>
              </w:rPr>
            </w:pPr>
            <w:r>
              <w:rPr>
                <w:rFonts w:ascii="Arial" w:hAnsi="Arial" w:cs="Arial"/>
                <w:b/>
                <w:bCs/>
                <w:sz w:val="16"/>
                <w:szCs w:val="16"/>
              </w:rPr>
              <w:t>5. Sodelovanje v projektnih timih</w:t>
            </w:r>
          </w:p>
          <w:p w14:paraId="08EBAF20" w14:textId="77777777" w:rsidR="00E87C0F" w:rsidRDefault="00E87C0F" w:rsidP="00FB4D34">
            <w:pPr>
              <w:tabs>
                <w:tab w:val="left" w:pos="6840"/>
              </w:tabs>
              <w:spacing w:line="360" w:lineRule="auto"/>
              <w:rPr>
                <w:rFonts w:ascii="Arial" w:hAnsi="Arial" w:cs="Arial"/>
                <w:b/>
                <w:bCs/>
                <w:sz w:val="16"/>
                <w:szCs w:val="16"/>
              </w:rPr>
            </w:pPr>
            <w:r>
              <w:rPr>
                <w:rFonts w:ascii="Arial" w:hAnsi="Arial" w:cs="Arial"/>
                <w:b/>
                <w:bCs/>
                <w:sz w:val="16"/>
                <w:szCs w:val="16"/>
              </w:rPr>
              <w:t>6. Merjenje količin, odpravljanje napak in uvajanje izboljšav</w:t>
            </w:r>
          </w:p>
          <w:p w14:paraId="54AA1D0A" w14:textId="77777777" w:rsidR="00E87C0F" w:rsidRPr="001F1492" w:rsidRDefault="00E87C0F" w:rsidP="00FB4D34">
            <w:pPr>
              <w:tabs>
                <w:tab w:val="left" w:pos="6840"/>
              </w:tabs>
              <w:spacing w:line="360" w:lineRule="auto"/>
              <w:rPr>
                <w:rFonts w:ascii="Arial" w:hAnsi="Arial" w:cs="Arial"/>
                <w:sz w:val="16"/>
                <w:szCs w:val="16"/>
              </w:rPr>
            </w:pPr>
            <w:r>
              <w:rPr>
                <w:rFonts w:ascii="Arial" w:hAnsi="Arial" w:cs="Arial"/>
                <w:b/>
                <w:bCs/>
                <w:sz w:val="16"/>
                <w:szCs w:val="16"/>
              </w:rPr>
              <w:t>7. Upoštevanje ukrepov za varno delo in preprečevanje onesnaževanja okolja</w:t>
            </w:r>
          </w:p>
        </w:tc>
        <w:tc>
          <w:tcPr>
            <w:tcW w:w="2698" w:type="dxa"/>
            <w:shd w:val="clear" w:color="auto" w:fill="auto"/>
            <w:vAlign w:val="center"/>
          </w:tcPr>
          <w:p w14:paraId="1D28EE3D" w14:textId="77777777" w:rsidR="00E87C0F" w:rsidRPr="0084131D" w:rsidRDefault="00E87C0F" w:rsidP="00FB4D34">
            <w:pPr>
              <w:tabs>
                <w:tab w:val="left" w:pos="6840"/>
              </w:tabs>
              <w:spacing w:line="360" w:lineRule="auto"/>
              <w:ind w:left="170"/>
              <w:jc w:val="center"/>
              <w:rPr>
                <w:rFonts w:ascii="Arial" w:hAnsi="Arial" w:cs="Arial"/>
                <w:sz w:val="16"/>
                <w:szCs w:val="16"/>
              </w:rPr>
            </w:pPr>
            <w:r>
              <w:rPr>
                <w:rFonts w:ascii="Arial" w:hAnsi="Arial" w:cs="Arial"/>
                <w:sz w:val="16"/>
                <w:szCs w:val="16"/>
              </w:rPr>
              <w:t>15. 4. 2025</w:t>
            </w:r>
          </w:p>
        </w:tc>
      </w:tr>
    </w:tbl>
    <w:p w14:paraId="77E43588" w14:textId="77777777" w:rsidR="008A06A0" w:rsidRDefault="008A06A0" w:rsidP="008A06A0">
      <w:pPr>
        <w:jc w:val="both"/>
        <w:rPr>
          <w:rFonts w:ascii="Arial" w:hAnsi="Arial" w:cs="Arial"/>
          <w:color w:val="000000"/>
          <w:sz w:val="20"/>
          <w:szCs w:val="20"/>
        </w:rPr>
      </w:pPr>
    </w:p>
    <w:p w14:paraId="08E692BA" w14:textId="77777777" w:rsidR="008A06A0" w:rsidRDefault="008A06A0" w:rsidP="008A06A0">
      <w:pPr>
        <w:pStyle w:val="Napis"/>
      </w:pPr>
      <w:r w:rsidRPr="00433EC1">
        <w:rPr>
          <w:rFonts w:ascii="Arial" w:hAnsi="Arial" w:cs="Arial"/>
        </w:rPr>
        <w:t>Število</w:t>
      </w:r>
      <w:r>
        <w:t xml:space="preserve"> </w:t>
      </w:r>
      <w:r w:rsidRPr="00106006">
        <w:rPr>
          <w:rFonts w:ascii="Arial" w:hAnsi="Arial" w:cs="Arial"/>
        </w:rPr>
        <w:t>pridobljenih</w:t>
      </w:r>
      <w:r>
        <w:t xml:space="preserve"> </w:t>
      </w:r>
      <w:r w:rsidRPr="00106006">
        <w:rPr>
          <w:rFonts w:ascii="Arial" w:hAnsi="Arial" w:cs="Arial"/>
        </w:rPr>
        <w:t>ocen</w:t>
      </w:r>
    </w:p>
    <w:p w14:paraId="1097A7D7" w14:textId="77777777" w:rsidR="008A06A0" w:rsidRDefault="008A06A0" w:rsidP="008A06A0">
      <w:pPr>
        <w:rPr>
          <w:rFonts w:ascii="Arial" w:hAnsi="Arial" w:cs="Arial"/>
          <w:color w:val="000000"/>
          <w:sz w:val="20"/>
          <w:szCs w:val="20"/>
        </w:rPr>
      </w:pPr>
    </w:p>
    <w:p w14:paraId="250E9469" w14:textId="77777777" w:rsidR="008A06A0" w:rsidRDefault="008A06A0" w:rsidP="008A06A0">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B60478D" w14:textId="77777777" w:rsidR="008A06A0" w:rsidRDefault="008A06A0" w:rsidP="008A06A0">
      <w:pPr>
        <w:jc w:val="both"/>
        <w:rPr>
          <w:rFonts w:ascii="Arial" w:hAnsi="Arial" w:cs="Arial"/>
          <w:color w:val="000000"/>
          <w:sz w:val="20"/>
          <w:szCs w:val="20"/>
        </w:rPr>
      </w:pPr>
    </w:p>
    <w:p w14:paraId="21C8BD99" w14:textId="77777777" w:rsidR="00E87C0F" w:rsidRPr="008477D1" w:rsidRDefault="00E87C0F" w:rsidP="00E87C0F">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2D1E5AD8" w14:textId="77777777" w:rsidR="00E87C0F" w:rsidRDefault="00E87C0F" w:rsidP="00E87C0F">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008FD628" w14:textId="77777777" w:rsidR="00E87C0F" w:rsidRDefault="00E87C0F" w:rsidP="00E87C0F">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342CFF5D" w14:textId="77777777" w:rsidR="008A06A0" w:rsidRDefault="008A06A0" w:rsidP="008A06A0">
      <w:pPr>
        <w:rPr>
          <w:rFonts w:ascii="Arial" w:hAnsi="Arial" w:cs="Arial"/>
          <w:color w:val="000000"/>
          <w:sz w:val="20"/>
          <w:szCs w:val="20"/>
        </w:rPr>
      </w:pPr>
    </w:p>
    <w:p w14:paraId="3D4D6C8D" w14:textId="77777777" w:rsidR="008A06A0" w:rsidRDefault="008A06A0" w:rsidP="008A06A0">
      <w:pPr>
        <w:pStyle w:val="Napis"/>
      </w:pPr>
      <w:r w:rsidRPr="00433EC1">
        <w:rPr>
          <w:rFonts w:ascii="Arial" w:hAnsi="Arial" w:cs="Arial"/>
        </w:rPr>
        <w:t>Zaključevanje</w:t>
      </w:r>
      <w:r>
        <w:t xml:space="preserve"> </w:t>
      </w:r>
      <w:r w:rsidRPr="0083789A">
        <w:rPr>
          <w:rFonts w:ascii="Arial" w:hAnsi="Arial" w:cs="Arial"/>
        </w:rPr>
        <w:t>ocen</w:t>
      </w:r>
    </w:p>
    <w:p w14:paraId="5E4A27ED" w14:textId="77777777" w:rsidR="008A06A0" w:rsidRDefault="008A06A0" w:rsidP="008A06A0">
      <w:pPr>
        <w:rPr>
          <w:rFonts w:ascii="Arial" w:hAnsi="Arial" w:cs="Arial"/>
          <w:color w:val="000000"/>
          <w:sz w:val="20"/>
          <w:szCs w:val="20"/>
        </w:rPr>
      </w:pPr>
    </w:p>
    <w:p w14:paraId="13621A19"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358FE8FB" w14:textId="77777777" w:rsidR="00E87C0F" w:rsidRDefault="00E87C0F" w:rsidP="00E87C0F">
      <w:pPr>
        <w:jc w:val="both"/>
        <w:rPr>
          <w:rFonts w:ascii="Arial" w:hAnsi="Arial" w:cs="Arial"/>
          <w:color w:val="000000"/>
          <w:sz w:val="20"/>
          <w:szCs w:val="20"/>
        </w:rPr>
      </w:pPr>
    </w:p>
    <w:p w14:paraId="6CE9ABFD"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w:t>
      </w:r>
    </w:p>
    <w:p w14:paraId="5B77FBB3" w14:textId="77777777" w:rsidR="00E87C0F" w:rsidRDefault="00E87C0F" w:rsidP="00E87C0F">
      <w:pPr>
        <w:jc w:val="both"/>
        <w:rPr>
          <w:rFonts w:ascii="Arial" w:hAnsi="Arial" w:cs="Arial"/>
          <w:color w:val="000000"/>
          <w:sz w:val="20"/>
          <w:szCs w:val="20"/>
        </w:rPr>
      </w:pPr>
    </w:p>
    <w:p w14:paraId="24FFE65C"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6ABFC99B" w14:textId="77777777" w:rsidR="008A06A0" w:rsidRDefault="008A06A0" w:rsidP="008A06A0">
      <w:pPr>
        <w:jc w:val="both"/>
        <w:rPr>
          <w:rFonts w:ascii="Arial" w:hAnsi="Arial" w:cs="Arial"/>
          <w:color w:val="000000"/>
          <w:sz w:val="20"/>
          <w:szCs w:val="20"/>
        </w:rPr>
      </w:pPr>
    </w:p>
    <w:p w14:paraId="5AA62F40" w14:textId="77777777" w:rsidR="008A06A0" w:rsidRDefault="008A06A0" w:rsidP="008A06A0">
      <w:pPr>
        <w:jc w:val="both"/>
        <w:rPr>
          <w:rFonts w:ascii="Arial" w:hAnsi="Arial" w:cs="Arial"/>
          <w:color w:val="000000"/>
          <w:sz w:val="20"/>
          <w:szCs w:val="20"/>
        </w:rPr>
      </w:pPr>
    </w:p>
    <w:p w14:paraId="346F9254" w14:textId="77777777" w:rsidR="008A06A0" w:rsidRPr="00106006" w:rsidRDefault="008A06A0" w:rsidP="008A06A0">
      <w:pPr>
        <w:pStyle w:val="Napis"/>
        <w:rPr>
          <w:rFonts w:ascii="Arial" w:hAnsi="Arial" w:cs="Arial"/>
        </w:rPr>
      </w:pPr>
      <w:r w:rsidRPr="00106006">
        <w:rPr>
          <w:rFonts w:ascii="Arial" w:hAnsi="Arial" w:cs="Arial"/>
        </w:rPr>
        <w:t>Merila in načini ocenjevanja znanja na izpitih</w:t>
      </w:r>
    </w:p>
    <w:p w14:paraId="374D5F75" w14:textId="77777777" w:rsidR="008A06A0" w:rsidRDefault="008A06A0" w:rsidP="008A06A0">
      <w:pPr>
        <w:jc w:val="both"/>
        <w:rPr>
          <w:rFonts w:ascii="Arial" w:hAnsi="Arial" w:cs="Arial"/>
          <w:color w:val="000000"/>
          <w:sz w:val="20"/>
          <w:szCs w:val="20"/>
        </w:rPr>
      </w:pPr>
    </w:p>
    <w:p w14:paraId="1F38CCFB"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611C713A" w14:textId="77777777" w:rsidR="00E87C0F" w:rsidRDefault="00E87C0F" w:rsidP="00E87C0F">
      <w:pPr>
        <w:jc w:val="both"/>
        <w:rPr>
          <w:rFonts w:ascii="Arial" w:hAnsi="Arial" w:cs="Arial"/>
          <w:color w:val="000000"/>
          <w:sz w:val="20"/>
          <w:szCs w:val="20"/>
        </w:rPr>
      </w:pPr>
    </w:p>
    <w:p w14:paraId="1B30B92E"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73CDDE6" w14:textId="77777777" w:rsidR="00E87C0F" w:rsidRDefault="00E87C0F" w:rsidP="00E87C0F">
      <w:pPr>
        <w:jc w:val="both"/>
        <w:rPr>
          <w:rFonts w:ascii="Arial" w:hAnsi="Arial" w:cs="Arial"/>
          <w:color w:val="000000"/>
          <w:sz w:val="20"/>
          <w:szCs w:val="20"/>
        </w:rPr>
      </w:pPr>
    </w:p>
    <w:p w14:paraId="35197F45" w14:textId="77777777" w:rsidR="00E87C0F" w:rsidRDefault="00E87C0F" w:rsidP="00E87C0F">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2E34552E" w14:textId="77777777" w:rsidR="00E87C0F" w:rsidRDefault="00E87C0F" w:rsidP="00E87C0F">
      <w:pPr>
        <w:jc w:val="both"/>
        <w:rPr>
          <w:rFonts w:ascii="Arial" w:hAnsi="Arial" w:cs="Arial"/>
          <w:color w:val="000000"/>
          <w:sz w:val="20"/>
          <w:szCs w:val="20"/>
        </w:rPr>
      </w:pPr>
    </w:p>
    <w:p w14:paraId="672ADEA1" w14:textId="77777777" w:rsidR="00A0499C" w:rsidRDefault="00A0499C" w:rsidP="00A0499C">
      <w:pPr>
        <w:jc w:val="both"/>
        <w:rPr>
          <w:rFonts w:ascii="Arial" w:hAnsi="Arial" w:cs="Arial"/>
          <w:color w:val="000000"/>
          <w:sz w:val="20"/>
          <w:szCs w:val="20"/>
        </w:rPr>
      </w:pPr>
      <w:r>
        <w:rPr>
          <w:rFonts w:ascii="Arial" w:hAnsi="Arial" w:cs="Arial"/>
          <w:color w:val="000000"/>
          <w:sz w:val="20"/>
          <w:szCs w:val="20"/>
        </w:rPr>
        <w:t>Popravni izpit zajema učno snov celotnega šolskega leta. Pri opravljanju popravnega izpita iz strokovnega modula predstavlja pisni del izpita 70% končne ocene in ustni del izpita 30% končne ocene. Za ustni del izpita učitelj pripravi nabor listkov s po tremi vprašanji, dijak pa naključno izbere enega izmed njih. Vsako vprašanje je  ovrednoteno z 10 točkami, ki pomenijo število odstotkov pri končni izpita.</w:t>
      </w:r>
    </w:p>
    <w:p w14:paraId="50082717" w14:textId="77777777" w:rsidR="008A06A0" w:rsidRDefault="008A06A0" w:rsidP="008A06A0">
      <w:pPr>
        <w:pStyle w:val="Brezrazmikov"/>
        <w:jc w:val="both"/>
        <w:rPr>
          <w:rFonts w:ascii="Arial" w:hAnsi="Arial" w:cs="Arial"/>
          <w:sz w:val="20"/>
          <w:szCs w:val="20"/>
        </w:rPr>
      </w:pPr>
    </w:p>
    <w:p w14:paraId="7B5B009B" w14:textId="77777777" w:rsidR="00E87C0F" w:rsidRDefault="00E87C0F" w:rsidP="008A06A0">
      <w:pPr>
        <w:pStyle w:val="Brezrazmikov"/>
        <w:jc w:val="both"/>
        <w:rPr>
          <w:rFonts w:ascii="Arial" w:hAnsi="Arial" w:cs="Arial"/>
          <w:sz w:val="20"/>
          <w:szCs w:val="20"/>
        </w:rPr>
      </w:pPr>
    </w:p>
    <w:p w14:paraId="62809817" w14:textId="77777777" w:rsidR="00E87C0F" w:rsidRDefault="00E87C0F" w:rsidP="008A06A0">
      <w:pPr>
        <w:pStyle w:val="Brezrazmikov"/>
        <w:jc w:val="both"/>
        <w:rPr>
          <w:rFonts w:ascii="Arial" w:hAnsi="Arial" w:cs="Arial"/>
          <w:sz w:val="20"/>
          <w:szCs w:val="20"/>
        </w:rPr>
      </w:pPr>
    </w:p>
    <w:p w14:paraId="0C20B0B3" w14:textId="77777777" w:rsidR="00E87C0F" w:rsidRDefault="00E87C0F" w:rsidP="008A06A0">
      <w:pPr>
        <w:pStyle w:val="Brezrazmikov"/>
        <w:jc w:val="both"/>
        <w:rPr>
          <w:rFonts w:ascii="Arial" w:hAnsi="Arial" w:cs="Arial"/>
          <w:sz w:val="20"/>
          <w:szCs w:val="20"/>
        </w:rPr>
      </w:pPr>
    </w:p>
    <w:p w14:paraId="4E83FE54" w14:textId="77777777" w:rsidR="00E87C0F" w:rsidRDefault="00E87C0F" w:rsidP="008A06A0">
      <w:pPr>
        <w:pStyle w:val="Brezrazmikov"/>
        <w:jc w:val="both"/>
        <w:rPr>
          <w:rFonts w:ascii="Arial" w:hAnsi="Arial" w:cs="Arial"/>
          <w:sz w:val="20"/>
          <w:szCs w:val="20"/>
        </w:rPr>
      </w:pPr>
    </w:p>
    <w:p w14:paraId="53295DDA" w14:textId="77777777" w:rsidR="00E87C0F" w:rsidRDefault="00E87C0F" w:rsidP="008A06A0">
      <w:pPr>
        <w:pStyle w:val="Brezrazmikov"/>
        <w:jc w:val="both"/>
        <w:rPr>
          <w:rFonts w:ascii="Arial" w:hAnsi="Arial" w:cs="Arial"/>
          <w:sz w:val="20"/>
          <w:szCs w:val="20"/>
        </w:rPr>
      </w:pPr>
    </w:p>
    <w:p w14:paraId="75C5F1F0" w14:textId="77777777" w:rsidR="00E87C0F" w:rsidRDefault="00E87C0F" w:rsidP="008A06A0">
      <w:pPr>
        <w:pStyle w:val="Brezrazmikov"/>
        <w:jc w:val="both"/>
        <w:rPr>
          <w:rFonts w:ascii="Arial" w:hAnsi="Arial" w:cs="Arial"/>
          <w:sz w:val="20"/>
          <w:szCs w:val="20"/>
        </w:rPr>
      </w:pPr>
    </w:p>
    <w:p w14:paraId="2834E11D" w14:textId="77777777" w:rsidR="00E87C0F" w:rsidRDefault="00E87C0F" w:rsidP="008A06A0">
      <w:pPr>
        <w:pStyle w:val="Brezrazmikov"/>
        <w:jc w:val="both"/>
        <w:rPr>
          <w:rFonts w:ascii="Arial" w:hAnsi="Arial" w:cs="Arial"/>
          <w:sz w:val="20"/>
          <w:szCs w:val="20"/>
        </w:rPr>
      </w:pPr>
    </w:p>
    <w:p w14:paraId="78202AC7" w14:textId="77777777" w:rsidR="00E87C0F" w:rsidRDefault="00E87C0F" w:rsidP="008A06A0">
      <w:pPr>
        <w:pStyle w:val="Brezrazmikov"/>
        <w:jc w:val="both"/>
        <w:rPr>
          <w:rFonts w:ascii="Arial" w:hAnsi="Arial" w:cs="Arial"/>
          <w:sz w:val="20"/>
          <w:szCs w:val="20"/>
        </w:rPr>
      </w:pPr>
    </w:p>
    <w:p w14:paraId="63D07253" w14:textId="77777777" w:rsidR="008A06A0" w:rsidRDefault="008A06A0" w:rsidP="008A06A0">
      <w:pPr>
        <w:pStyle w:val="Brezrazmikov"/>
        <w:jc w:val="both"/>
        <w:rPr>
          <w:rFonts w:ascii="Arial" w:hAnsi="Arial" w:cs="Arial"/>
          <w:sz w:val="20"/>
          <w:szCs w:val="20"/>
        </w:rPr>
      </w:pPr>
    </w:p>
    <w:p w14:paraId="4EBEB33E" w14:textId="77777777" w:rsidR="008A06A0" w:rsidRDefault="008A06A0" w:rsidP="008A06A0">
      <w:pPr>
        <w:pStyle w:val="Brezrazmikov"/>
        <w:jc w:val="both"/>
        <w:rPr>
          <w:rFonts w:ascii="Arial" w:hAnsi="Arial" w:cs="Arial"/>
          <w:sz w:val="20"/>
          <w:szCs w:val="20"/>
        </w:rPr>
      </w:pPr>
    </w:p>
    <w:p w14:paraId="12C60383" w14:textId="77777777" w:rsidR="0055152C" w:rsidRDefault="0055152C" w:rsidP="00D21CC5">
      <w:pPr>
        <w:pStyle w:val="Brezrazmikov"/>
        <w:jc w:val="both"/>
        <w:rPr>
          <w:rFonts w:ascii="Arial" w:hAnsi="Arial" w:cs="Arial"/>
          <w:sz w:val="20"/>
          <w:szCs w:val="20"/>
        </w:rPr>
      </w:pPr>
    </w:p>
    <w:p w14:paraId="7B68231B" w14:textId="77777777" w:rsidR="008A06A0" w:rsidRDefault="008A06A0" w:rsidP="00D21CC5">
      <w:pPr>
        <w:pStyle w:val="Brezrazmikov"/>
        <w:jc w:val="both"/>
        <w:rPr>
          <w:rFonts w:ascii="Arial" w:hAnsi="Arial" w:cs="Arial"/>
          <w:sz w:val="20"/>
          <w:szCs w:val="20"/>
        </w:rPr>
      </w:pPr>
    </w:p>
    <w:p w14:paraId="6E23FAB2" w14:textId="77777777" w:rsidR="008A06A0" w:rsidRDefault="008A06A0" w:rsidP="00D21CC5">
      <w:pPr>
        <w:pStyle w:val="Brezrazmikov"/>
        <w:jc w:val="both"/>
        <w:rPr>
          <w:rFonts w:ascii="Arial" w:hAnsi="Arial" w:cs="Arial"/>
          <w:sz w:val="20"/>
          <w:szCs w:val="20"/>
        </w:rPr>
      </w:pPr>
    </w:p>
    <w:p w14:paraId="08513A49" w14:textId="77777777" w:rsidR="008A06A0" w:rsidRDefault="008A06A0" w:rsidP="00D21CC5">
      <w:pPr>
        <w:pStyle w:val="Brezrazmikov"/>
        <w:jc w:val="both"/>
        <w:rPr>
          <w:rFonts w:ascii="Arial" w:hAnsi="Arial" w:cs="Arial"/>
          <w:sz w:val="20"/>
          <w:szCs w:val="20"/>
        </w:rPr>
      </w:pPr>
    </w:p>
    <w:p w14:paraId="3C0DCD3B" w14:textId="77777777" w:rsidR="00A0499C" w:rsidRDefault="00A0499C" w:rsidP="00D21CC5">
      <w:pPr>
        <w:pStyle w:val="Brezrazmikov"/>
        <w:jc w:val="both"/>
        <w:rPr>
          <w:rFonts w:ascii="Arial" w:hAnsi="Arial" w:cs="Arial"/>
          <w:sz w:val="20"/>
          <w:szCs w:val="20"/>
        </w:rPr>
      </w:pPr>
    </w:p>
    <w:p w14:paraId="73E3974E" w14:textId="77777777" w:rsidR="00A0499C" w:rsidRDefault="00A0499C" w:rsidP="00D21CC5">
      <w:pPr>
        <w:pStyle w:val="Brezrazmikov"/>
        <w:jc w:val="both"/>
        <w:rPr>
          <w:rFonts w:ascii="Arial" w:hAnsi="Arial" w:cs="Arial"/>
          <w:sz w:val="20"/>
          <w:szCs w:val="20"/>
        </w:rPr>
      </w:pPr>
    </w:p>
    <w:p w14:paraId="4B40750D" w14:textId="77777777" w:rsidR="00A0499C" w:rsidRDefault="00A0499C" w:rsidP="00D21CC5">
      <w:pPr>
        <w:pStyle w:val="Brezrazmikov"/>
        <w:jc w:val="both"/>
        <w:rPr>
          <w:rFonts w:ascii="Arial" w:hAnsi="Arial" w:cs="Arial"/>
          <w:sz w:val="20"/>
          <w:szCs w:val="20"/>
        </w:rPr>
      </w:pPr>
    </w:p>
    <w:p w14:paraId="2DD17566" w14:textId="77777777" w:rsidR="008A06A0" w:rsidRDefault="008A06A0" w:rsidP="00D21CC5">
      <w:pPr>
        <w:pStyle w:val="Brezrazmikov"/>
        <w:jc w:val="both"/>
        <w:rPr>
          <w:rFonts w:ascii="Arial" w:hAnsi="Arial" w:cs="Arial"/>
          <w:sz w:val="20"/>
          <w:szCs w:val="20"/>
        </w:rPr>
      </w:pPr>
    </w:p>
    <w:p w14:paraId="75347FDF" w14:textId="24AD0FE4" w:rsidR="005B43EC" w:rsidRDefault="005B43EC" w:rsidP="005B43EC">
      <w:pPr>
        <w:pStyle w:val="Naslov2"/>
        <w:rPr>
          <w:color w:val="000000"/>
        </w:rPr>
      </w:pPr>
      <w:bookmarkStart w:id="29" w:name="_Toc181735751"/>
      <w:r>
        <w:rPr>
          <w:color w:val="000000"/>
        </w:rPr>
        <w:lastRenderedPageBreak/>
        <w:t>Nemščina 2</w:t>
      </w:r>
      <w:bookmarkEnd w:id="29"/>
    </w:p>
    <w:p w14:paraId="7B6EA10D" w14:textId="77777777" w:rsidR="00D21CC5" w:rsidRDefault="00D21CC5" w:rsidP="00D21CC5">
      <w:pPr>
        <w:pStyle w:val="Brezrazmikov"/>
        <w:jc w:val="both"/>
        <w:rPr>
          <w:rFonts w:ascii="Arial" w:hAnsi="Arial" w:cs="Arial"/>
          <w:sz w:val="20"/>
          <w:szCs w:val="20"/>
        </w:rPr>
      </w:pPr>
    </w:p>
    <w:p w14:paraId="21851C41" w14:textId="77777777" w:rsidR="00FE62F4" w:rsidRDefault="00FE62F4" w:rsidP="00FE62F4">
      <w:pPr>
        <w:jc w:val="both"/>
        <w:rPr>
          <w:rFonts w:ascii="Arial" w:hAnsi="Arial" w:cs="Arial"/>
          <w:b/>
          <w:bCs/>
          <w:color w:val="000000"/>
          <w:sz w:val="20"/>
          <w:szCs w:val="20"/>
        </w:rPr>
      </w:pPr>
      <w:r w:rsidRPr="004F6C64">
        <w:rPr>
          <w:rFonts w:ascii="Arial" w:hAnsi="Arial" w:cs="Arial"/>
          <w:b/>
          <w:bCs/>
          <w:color w:val="000000"/>
          <w:sz w:val="20"/>
          <w:szCs w:val="20"/>
        </w:rPr>
        <w:t>M</w:t>
      </w:r>
      <w:r>
        <w:rPr>
          <w:rFonts w:ascii="Arial" w:hAnsi="Arial" w:cs="Arial"/>
          <w:b/>
          <w:bCs/>
          <w:color w:val="000000"/>
          <w:sz w:val="20"/>
          <w:szCs w:val="20"/>
        </w:rPr>
        <w:t>INIMALNI STANDARDI ZNANJA</w:t>
      </w:r>
    </w:p>
    <w:p w14:paraId="0A99AAE1" w14:textId="77777777" w:rsidR="00FE62F4" w:rsidRDefault="00FE62F4" w:rsidP="00FE62F4">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FE62F4" w:rsidRPr="00B0525B" w14:paraId="2FEC9B5F" w14:textId="77777777" w:rsidTr="008F6FA5">
        <w:trPr>
          <w:trHeight w:hRule="exact" w:val="1037"/>
          <w:tblHeader/>
          <w:jc w:val="center"/>
        </w:trPr>
        <w:tc>
          <w:tcPr>
            <w:tcW w:w="2547" w:type="dxa"/>
            <w:shd w:val="clear" w:color="auto" w:fill="E0E0E0"/>
            <w:vAlign w:val="center"/>
          </w:tcPr>
          <w:p w14:paraId="443D353B" w14:textId="77777777" w:rsidR="00FE62F4" w:rsidRPr="00B0525B" w:rsidRDefault="00FE62F4" w:rsidP="008F6FA5">
            <w:pPr>
              <w:tabs>
                <w:tab w:val="left" w:pos="6840"/>
              </w:tabs>
              <w:jc w:val="center"/>
              <w:rPr>
                <w:b/>
                <w:smallCaps/>
              </w:rPr>
            </w:pPr>
            <w:r w:rsidRPr="00B0525B">
              <w:rPr>
                <w:b/>
                <w:smallCaps/>
              </w:rPr>
              <w:t>Učni sklop</w:t>
            </w:r>
          </w:p>
        </w:tc>
        <w:tc>
          <w:tcPr>
            <w:tcW w:w="5392" w:type="dxa"/>
            <w:shd w:val="clear" w:color="auto" w:fill="E0E0E0"/>
            <w:vAlign w:val="center"/>
          </w:tcPr>
          <w:p w14:paraId="7B2FFAD0" w14:textId="77777777" w:rsidR="00FE62F4" w:rsidRPr="00B0525B" w:rsidRDefault="00FE62F4" w:rsidP="008F6FA5">
            <w:pPr>
              <w:tabs>
                <w:tab w:val="left" w:pos="6840"/>
              </w:tabs>
              <w:jc w:val="center"/>
              <w:rPr>
                <w:b/>
                <w:smallCaps/>
              </w:rPr>
            </w:pPr>
            <w:r w:rsidRPr="00B0525B">
              <w:rPr>
                <w:b/>
                <w:smallCaps/>
              </w:rPr>
              <w:t>Minimalni standard znanj</w:t>
            </w:r>
          </w:p>
        </w:tc>
        <w:tc>
          <w:tcPr>
            <w:tcW w:w="1706" w:type="dxa"/>
            <w:shd w:val="clear" w:color="auto" w:fill="E0E0E0"/>
            <w:vAlign w:val="center"/>
          </w:tcPr>
          <w:p w14:paraId="7AB5EA5B" w14:textId="77777777" w:rsidR="00FE62F4" w:rsidRPr="00B0525B" w:rsidRDefault="00FE62F4" w:rsidP="008F6FA5">
            <w:pPr>
              <w:tabs>
                <w:tab w:val="left" w:pos="6840"/>
              </w:tabs>
              <w:jc w:val="center"/>
              <w:rPr>
                <w:b/>
                <w:smallCaps/>
              </w:rPr>
            </w:pPr>
            <w:r w:rsidRPr="00B0525B">
              <w:rPr>
                <w:b/>
                <w:smallCaps/>
              </w:rPr>
              <w:t>Način ocenjevanja</w:t>
            </w:r>
          </w:p>
        </w:tc>
      </w:tr>
      <w:tr w:rsidR="00FE62F4" w:rsidRPr="00B0525B" w14:paraId="5A27C54B" w14:textId="77777777" w:rsidTr="008F6FA5">
        <w:trPr>
          <w:jc w:val="center"/>
        </w:trPr>
        <w:tc>
          <w:tcPr>
            <w:tcW w:w="2547" w:type="dxa"/>
            <w:vAlign w:val="center"/>
          </w:tcPr>
          <w:p w14:paraId="23115E29" w14:textId="77777777" w:rsidR="00FE62F4" w:rsidRPr="00B0525B" w:rsidRDefault="00FE62F4" w:rsidP="008F6FA5">
            <w:pPr>
              <w:rPr>
                <w:rFonts w:cstheme="minorHAnsi"/>
                <w:b/>
              </w:rPr>
            </w:pPr>
          </w:p>
          <w:p w14:paraId="6C560BC8" w14:textId="77777777" w:rsidR="00FE62F4" w:rsidRPr="00B0525B" w:rsidRDefault="00FE62F4" w:rsidP="008F6FA5">
            <w:pPr>
              <w:rPr>
                <w:rFonts w:cstheme="minorHAnsi"/>
                <w:b/>
              </w:rPr>
            </w:pPr>
            <w:r w:rsidRPr="00B0525B">
              <w:rPr>
                <w:rFonts w:cstheme="minorHAnsi"/>
                <w:b/>
              </w:rPr>
              <w:t xml:space="preserve">Z dežele v mesto </w:t>
            </w:r>
          </w:p>
          <w:p w14:paraId="3C0EDD09" w14:textId="77777777" w:rsidR="00FE62F4" w:rsidRPr="00B0525B" w:rsidRDefault="00FE62F4" w:rsidP="008F6FA5">
            <w:pPr>
              <w:rPr>
                <w:rFonts w:cstheme="minorHAnsi"/>
                <w:b/>
              </w:rPr>
            </w:pPr>
          </w:p>
          <w:p w14:paraId="214272F8" w14:textId="77777777" w:rsidR="00FE62F4" w:rsidRPr="00B0525B" w:rsidRDefault="00FE62F4" w:rsidP="008F6FA5">
            <w:pPr>
              <w:rPr>
                <w:rFonts w:cstheme="minorHAnsi"/>
                <w:bCs/>
              </w:rPr>
            </w:pPr>
            <w:r w:rsidRPr="00B0525B">
              <w:rPr>
                <w:rFonts w:cstheme="minorHAnsi"/>
                <w:bCs/>
              </w:rPr>
              <w:t xml:space="preserve">Družina in stanovanje/Telo in zdravje </w:t>
            </w:r>
          </w:p>
          <w:p w14:paraId="0D415FA0" w14:textId="77777777" w:rsidR="00FE62F4" w:rsidRPr="00B0525B" w:rsidRDefault="00FE62F4" w:rsidP="008F6FA5">
            <w:pPr>
              <w:tabs>
                <w:tab w:val="left" w:pos="6840"/>
              </w:tabs>
            </w:pPr>
          </w:p>
        </w:tc>
        <w:tc>
          <w:tcPr>
            <w:tcW w:w="5392" w:type="dxa"/>
          </w:tcPr>
          <w:p w14:paraId="1FFE3433" w14:textId="77777777" w:rsidR="00FE62F4" w:rsidRPr="00B0525B" w:rsidRDefault="00FE62F4" w:rsidP="008F6FA5">
            <w:pPr>
              <w:rPr>
                <w:rFonts w:cstheme="minorHAnsi"/>
              </w:rPr>
            </w:pPr>
            <w:r w:rsidRPr="00B0525B">
              <w:rPr>
                <w:rFonts w:cstheme="minorHAnsi"/>
              </w:rPr>
              <w:t xml:space="preserve">Dijaki in dijakinje </w:t>
            </w:r>
          </w:p>
          <w:p w14:paraId="76254F68" w14:textId="77777777" w:rsidR="00FE62F4" w:rsidRPr="00B0525B" w:rsidRDefault="00FE62F4" w:rsidP="008F6FA5">
            <w:pPr>
              <w:numPr>
                <w:ilvl w:val="0"/>
                <w:numId w:val="32"/>
              </w:numPr>
              <w:ind w:left="360"/>
              <w:contextualSpacing/>
              <w:rPr>
                <w:rFonts w:cstheme="minorHAnsi"/>
              </w:rPr>
            </w:pPr>
            <w:r w:rsidRPr="00B0525B">
              <w:rPr>
                <w:rFonts w:cstheme="minorHAnsi"/>
              </w:rPr>
              <w:t>navedejo prednosti življenja v mestu oz. na deželi in utemeljijo svojo izbiro;</w:t>
            </w:r>
          </w:p>
          <w:p w14:paraId="1064428B" w14:textId="77777777" w:rsidR="00FE62F4" w:rsidRPr="00B0525B" w:rsidRDefault="00FE62F4" w:rsidP="008F6FA5">
            <w:pPr>
              <w:numPr>
                <w:ilvl w:val="0"/>
                <w:numId w:val="32"/>
              </w:numPr>
              <w:ind w:left="360"/>
              <w:contextualSpacing/>
              <w:rPr>
                <w:rFonts w:cstheme="minorHAnsi"/>
              </w:rPr>
            </w:pPr>
            <w:r w:rsidRPr="00B0525B">
              <w:rPr>
                <w:rFonts w:cstheme="minorHAnsi"/>
              </w:rPr>
              <w:t>se na podlagi oglasa nadalje pozanimajo  o stanovanju in dogovorijo za ogled;</w:t>
            </w:r>
          </w:p>
          <w:p w14:paraId="7159886A" w14:textId="77777777" w:rsidR="00FE62F4" w:rsidRPr="00B0525B" w:rsidRDefault="00FE62F4" w:rsidP="008F6FA5">
            <w:pPr>
              <w:numPr>
                <w:ilvl w:val="0"/>
                <w:numId w:val="32"/>
              </w:numPr>
              <w:ind w:left="360"/>
              <w:contextualSpacing/>
              <w:rPr>
                <w:rFonts w:cstheme="minorHAnsi"/>
              </w:rPr>
            </w:pPr>
            <w:r w:rsidRPr="00B0525B">
              <w:rPr>
                <w:rFonts w:cstheme="minorHAnsi"/>
              </w:rPr>
              <w:t>kratko poročajo o selitvi;</w:t>
            </w:r>
          </w:p>
          <w:p w14:paraId="12D33403" w14:textId="77777777" w:rsidR="00FE62F4" w:rsidRPr="00B0525B" w:rsidRDefault="00FE62F4" w:rsidP="008F6FA5">
            <w:pPr>
              <w:numPr>
                <w:ilvl w:val="0"/>
                <w:numId w:val="32"/>
              </w:numPr>
              <w:ind w:left="360"/>
              <w:contextualSpacing/>
              <w:rPr>
                <w:rFonts w:cstheme="minorHAnsi"/>
              </w:rPr>
            </w:pPr>
            <w:r w:rsidRPr="00B0525B">
              <w:rPr>
                <w:rFonts w:cstheme="minorHAnsi"/>
              </w:rPr>
              <w:t>poimenujejo najpogostejše nesreče v gospodinjstvu in opišejo pomoč ob njih;</w:t>
            </w:r>
          </w:p>
          <w:p w14:paraId="4B7F00F9"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w:t>
            </w:r>
            <w:proofErr w:type="spellStart"/>
            <w:r w:rsidRPr="00B0525B">
              <w:rPr>
                <w:rFonts w:cstheme="minorHAnsi"/>
              </w:rPr>
              <w:t>preterit</w:t>
            </w:r>
            <w:proofErr w:type="spellEnd"/>
            <w:r w:rsidRPr="00B0525B">
              <w:rPr>
                <w:rFonts w:cstheme="minorHAnsi"/>
              </w:rPr>
              <w:t xml:space="preserve"> modalnih glagolov;</w:t>
            </w:r>
          </w:p>
          <w:p w14:paraId="62553EE6" w14:textId="77777777" w:rsidR="00FE62F4" w:rsidRPr="00B0525B" w:rsidRDefault="00FE62F4" w:rsidP="008F6FA5">
            <w:pPr>
              <w:pStyle w:val="Odstavekseznama"/>
              <w:numPr>
                <w:ilvl w:val="0"/>
                <w:numId w:val="32"/>
              </w:numPr>
              <w:rPr>
                <w:rFonts w:cstheme="minorHAnsi"/>
              </w:rPr>
            </w:pPr>
            <w:r w:rsidRPr="00B0525B">
              <w:rPr>
                <w:rFonts w:cstheme="minorHAnsi"/>
              </w:rPr>
              <w:t xml:space="preserve">primerjajo z ustrezno uporabo veznikov </w:t>
            </w:r>
            <w:r w:rsidRPr="00B0525B">
              <w:rPr>
                <w:rFonts w:cstheme="minorHAnsi"/>
                <w:i/>
              </w:rPr>
              <w:t>so/</w:t>
            </w:r>
            <w:proofErr w:type="spellStart"/>
            <w:r w:rsidRPr="00B0525B">
              <w:rPr>
                <w:rFonts w:cstheme="minorHAnsi"/>
                <w:i/>
              </w:rPr>
              <w:t>ebenso</w:t>
            </w:r>
            <w:proofErr w:type="spellEnd"/>
            <w:r w:rsidRPr="00B0525B">
              <w:rPr>
                <w:rFonts w:cstheme="minorHAnsi"/>
                <w:i/>
              </w:rPr>
              <w:t>/</w:t>
            </w:r>
            <w:proofErr w:type="spellStart"/>
            <w:r w:rsidRPr="00B0525B">
              <w:rPr>
                <w:rFonts w:cstheme="minorHAnsi"/>
                <w:i/>
              </w:rPr>
              <w:t>genauso</w:t>
            </w:r>
            <w:proofErr w:type="spellEnd"/>
            <w:r w:rsidRPr="00B0525B">
              <w:rPr>
                <w:rFonts w:cstheme="minorHAnsi"/>
                <w:i/>
              </w:rPr>
              <w:t xml:space="preserve"> … </w:t>
            </w:r>
            <w:proofErr w:type="spellStart"/>
            <w:r w:rsidRPr="00B0525B">
              <w:rPr>
                <w:rFonts w:cstheme="minorHAnsi"/>
                <w:i/>
              </w:rPr>
              <w:t>wie</w:t>
            </w:r>
            <w:proofErr w:type="spellEnd"/>
            <w:r w:rsidRPr="00B0525B">
              <w:rPr>
                <w:rFonts w:cstheme="minorHAnsi"/>
              </w:rPr>
              <w:t xml:space="preserve"> in </w:t>
            </w:r>
            <w:proofErr w:type="spellStart"/>
            <w:r w:rsidRPr="00B0525B">
              <w:rPr>
                <w:rFonts w:cstheme="minorHAnsi"/>
                <w:i/>
              </w:rPr>
              <w:t>als</w:t>
            </w:r>
            <w:proofErr w:type="spellEnd"/>
            <w:r w:rsidRPr="00B0525B">
              <w:rPr>
                <w:rFonts w:cstheme="minorHAnsi"/>
              </w:rPr>
              <w:t>;</w:t>
            </w:r>
          </w:p>
          <w:p w14:paraId="7B5AF3B7" w14:textId="77777777" w:rsidR="00FE62F4" w:rsidRPr="00B0525B" w:rsidRDefault="00FE62F4" w:rsidP="008F6FA5">
            <w:pPr>
              <w:numPr>
                <w:ilvl w:val="0"/>
                <w:numId w:val="32"/>
              </w:numPr>
              <w:ind w:left="360"/>
              <w:contextualSpacing/>
              <w:rPr>
                <w:rFonts w:cstheme="minorHAnsi"/>
              </w:rPr>
            </w:pPr>
            <w:r w:rsidRPr="00B0525B">
              <w:rPr>
                <w:rFonts w:cstheme="minorHAnsi"/>
              </w:rPr>
              <w:t>iz obravnavanih besedil razberejo zahtevane informacije;</w:t>
            </w:r>
          </w:p>
          <w:p w14:paraId="6B449E7A"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glas </w:t>
            </w:r>
            <w:proofErr w:type="spellStart"/>
            <w:r w:rsidRPr="00B0525B">
              <w:rPr>
                <w:rFonts w:cstheme="minorHAnsi"/>
                <w:i/>
              </w:rPr>
              <w:t>sch</w:t>
            </w:r>
            <w:proofErr w:type="spellEnd"/>
            <w:r w:rsidRPr="00B0525B">
              <w:rPr>
                <w:rFonts w:cstheme="minorHAnsi"/>
              </w:rPr>
              <w:t>.</w:t>
            </w:r>
          </w:p>
        </w:tc>
        <w:tc>
          <w:tcPr>
            <w:tcW w:w="1706" w:type="dxa"/>
            <w:vAlign w:val="center"/>
          </w:tcPr>
          <w:p w14:paraId="428096D8" w14:textId="77777777" w:rsidR="00FE62F4" w:rsidRPr="00B0525B" w:rsidRDefault="00FE62F4" w:rsidP="008F6FA5">
            <w:pPr>
              <w:tabs>
                <w:tab w:val="left" w:pos="6840"/>
              </w:tabs>
            </w:pPr>
            <w:r w:rsidRPr="00B0525B">
              <w:t>Pisno in/ali ustno</w:t>
            </w:r>
          </w:p>
        </w:tc>
      </w:tr>
      <w:tr w:rsidR="00FE62F4" w:rsidRPr="00B0525B" w14:paraId="46BBBA5F" w14:textId="77777777" w:rsidTr="008F6FA5">
        <w:trPr>
          <w:jc w:val="center"/>
        </w:trPr>
        <w:tc>
          <w:tcPr>
            <w:tcW w:w="2547" w:type="dxa"/>
            <w:vAlign w:val="center"/>
          </w:tcPr>
          <w:p w14:paraId="42C8AC82" w14:textId="77777777" w:rsidR="00FE62F4" w:rsidRPr="00B0525B" w:rsidRDefault="00FE62F4" w:rsidP="008F6FA5">
            <w:pPr>
              <w:rPr>
                <w:rFonts w:cstheme="minorHAnsi"/>
                <w:b/>
              </w:rPr>
            </w:pPr>
          </w:p>
          <w:p w14:paraId="278EBE09" w14:textId="77777777" w:rsidR="00FE62F4" w:rsidRPr="00B0525B" w:rsidRDefault="00FE62F4" w:rsidP="008F6FA5">
            <w:pPr>
              <w:rPr>
                <w:rFonts w:cstheme="minorHAnsi"/>
                <w:b/>
              </w:rPr>
            </w:pPr>
            <w:r w:rsidRPr="00B0525B">
              <w:rPr>
                <w:rFonts w:cstheme="minorHAnsi"/>
                <w:b/>
              </w:rPr>
              <w:t xml:space="preserve">Doživeti kulturo </w:t>
            </w:r>
          </w:p>
          <w:p w14:paraId="2A1D2BB3" w14:textId="77777777" w:rsidR="00FE62F4" w:rsidRPr="00B0525B" w:rsidRDefault="00FE62F4" w:rsidP="008F6FA5">
            <w:pPr>
              <w:rPr>
                <w:rFonts w:cstheme="minorHAnsi"/>
                <w:b/>
              </w:rPr>
            </w:pPr>
          </w:p>
          <w:p w14:paraId="3C222FFE" w14:textId="77777777" w:rsidR="00FE62F4" w:rsidRPr="00B0525B" w:rsidRDefault="00FE62F4" w:rsidP="008F6FA5">
            <w:pPr>
              <w:rPr>
                <w:rFonts w:cstheme="minorHAnsi"/>
                <w:b/>
              </w:rPr>
            </w:pPr>
            <w:r w:rsidRPr="00B0525B">
              <w:rPr>
                <w:rFonts w:cstheme="minorHAnsi"/>
                <w:b/>
              </w:rPr>
              <w:t xml:space="preserve">Kultura, umetnost, medkulturnost/Potovanje </w:t>
            </w:r>
          </w:p>
        </w:tc>
        <w:tc>
          <w:tcPr>
            <w:tcW w:w="5392" w:type="dxa"/>
          </w:tcPr>
          <w:p w14:paraId="0698056F" w14:textId="77777777" w:rsidR="00FE62F4" w:rsidRPr="00B0525B" w:rsidRDefault="00FE62F4" w:rsidP="008F6FA5">
            <w:pPr>
              <w:rPr>
                <w:rFonts w:cstheme="minorHAnsi"/>
              </w:rPr>
            </w:pPr>
            <w:r w:rsidRPr="00B0525B">
              <w:rPr>
                <w:rFonts w:cstheme="minorHAnsi"/>
              </w:rPr>
              <w:t xml:space="preserve">Dijaki in dijakinje </w:t>
            </w:r>
          </w:p>
          <w:p w14:paraId="111524DB" w14:textId="77777777" w:rsidR="00FE62F4" w:rsidRPr="00B0525B" w:rsidRDefault="00FE62F4" w:rsidP="008F6FA5">
            <w:pPr>
              <w:numPr>
                <w:ilvl w:val="0"/>
                <w:numId w:val="32"/>
              </w:numPr>
              <w:ind w:left="360"/>
              <w:contextualSpacing/>
              <w:rPr>
                <w:rFonts w:cstheme="minorHAnsi"/>
                <w:b/>
              </w:rPr>
            </w:pPr>
            <w:r w:rsidRPr="00B0525B">
              <w:rPr>
                <w:rFonts w:cstheme="minorHAnsi"/>
              </w:rPr>
              <w:t>kratko predstavijo svoje zanimanje za kulturo;</w:t>
            </w:r>
          </w:p>
          <w:p w14:paraId="73339B81" w14:textId="77777777" w:rsidR="00FE62F4" w:rsidRPr="00B0525B" w:rsidRDefault="00FE62F4" w:rsidP="008F6FA5">
            <w:pPr>
              <w:numPr>
                <w:ilvl w:val="0"/>
                <w:numId w:val="32"/>
              </w:numPr>
              <w:ind w:left="360"/>
              <w:contextualSpacing/>
              <w:rPr>
                <w:rFonts w:cstheme="minorHAnsi"/>
                <w:b/>
              </w:rPr>
            </w:pPr>
            <w:r w:rsidRPr="00B0525B">
              <w:rPr>
                <w:rFonts w:cstheme="minorHAnsi"/>
              </w:rPr>
              <w:t>opišejo izbrano nemško mesto;</w:t>
            </w:r>
          </w:p>
          <w:p w14:paraId="1DE19BAD"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življenje izbrane znane osebnosti;</w:t>
            </w:r>
          </w:p>
          <w:p w14:paraId="731E0067" w14:textId="77777777" w:rsidR="00FE62F4" w:rsidRPr="00B0525B" w:rsidRDefault="00FE62F4" w:rsidP="008F6FA5">
            <w:pPr>
              <w:numPr>
                <w:ilvl w:val="0"/>
                <w:numId w:val="32"/>
              </w:numPr>
              <w:ind w:left="360"/>
              <w:contextualSpacing/>
              <w:rPr>
                <w:rFonts w:cstheme="minorHAnsi"/>
                <w:b/>
              </w:rPr>
            </w:pPr>
            <w:r w:rsidRPr="00B0525B">
              <w:rPr>
                <w:rFonts w:cstheme="minorHAnsi"/>
              </w:rPr>
              <w:t>z uporabo časovnih prislovov primerjajo izbrano danost nekoč in danes;</w:t>
            </w:r>
          </w:p>
          <w:p w14:paraId="61027756"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in uporabljajo enostavni in sestavljeni preteklik;</w:t>
            </w:r>
          </w:p>
          <w:p w14:paraId="36A90B44"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časovne odvisnike z </w:t>
            </w:r>
            <w:proofErr w:type="spellStart"/>
            <w:r w:rsidRPr="00B0525B">
              <w:rPr>
                <w:rFonts w:cstheme="minorHAnsi"/>
                <w:i/>
              </w:rPr>
              <w:t>als</w:t>
            </w:r>
            <w:proofErr w:type="spellEnd"/>
            <w:r w:rsidRPr="00B0525B">
              <w:rPr>
                <w:rFonts w:cstheme="minorHAnsi"/>
              </w:rPr>
              <w:t>.</w:t>
            </w:r>
          </w:p>
        </w:tc>
        <w:tc>
          <w:tcPr>
            <w:tcW w:w="1706" w:type="dxa"/>
            <w:vAlign w:val="center"/>
          </w:tcPr>
          <w:p w14:paraId="0E21EE32" w14:textId="77777777" w:rsidR="00FE62F4" w:rsidRPr="00B0525B" w:rsidRDefault="00FE62F4" w:rsidP="008F6FA5">
            <w:pPr>
              <w:tabs>
                <w:tab w:val="left" w:pos="6840"/>
              </w:tabs>
            </w:pPr>
            <w:r w:rsidRPr="00B0525B">
              <w:t>Pisno in/ali ustno</w:t>
            </w:r>
          </w:p>
        </w:tc>
      </w:tr>
      <w:tr w:rsidR="00FE62F4" w:rsidRPr="00B0525B" w14:paraId="3EFC86D8" w14:textId="77777777" w:rsidTr="008F6FA5">
        <w:trPr>
          <w:jc w:val="center"/>
        </w:trPr>
        <w:tc>
          <w:tcPr>
            <w:tcW w:w="2547" w:type="dxa"/>
            <w:vAlign w:val="center"/>
          </w:tcPr>
          <w:p w14:paraId="2AE9AFEC" w14:textId="77777777" w:rsidR="00FE62F4" w:rsidRPr="00B0525B" w:rsidRDefault="00FE62F4" w:rsidP="008F6FA5">
            <w:pPr>
              <w:rPr>
                <w:rFonts w:cstheme="minorHAnsi"/>
                <w:b/>
              </w:rPr>
            </w:pPr>
          </w:p>
          <w:p w14:paraId="620EA94E" w14:textId="77777777" w:rsidR="00FE62F4" w:rsidRPr="00B0525B" w:rsidRDefault="00FE62F4" w:rsidP="008F6FA5">
            <w:pPr>
              <w:rPr>
                <w:rFonts w:cstheme="minorHAnsi"/>
                <w:b/>
              </w:rPr>
            </w:pPr>
            <w:r w:rsidRPr="00B0525B">
              <w:rPr>
                <w:rFonts w:cstheme="minorHAnsi"/>
                <w:b/>
              </w:rPr>
              <w:t xml:space="preserve">Svet dela </w:t>
            </w:r>
            <w:r w:rsidRPr="00B0525B">
              <w:rPr>
                <w:rFonts w:cstheme="minorHAnsi"/>
              </w:rPr>
              <w:t xml:space="preserve"> </w:t>
            </w:r>
          </w:p>
          <w:p w14:paraId="6781F47E" w14:textId="77777777" w:rsidR="00FE62F4" w:rsidRPr="00B0525B" w:rsidRDefault="00FE62F4" w:rsidP="008F6FA5">
            <w:pPr>
              <w:rPr>
                <w:rFonts w:cstheme="minorHAnsi"/>
                <w:b/>
              </w:rPr>
            </w:pPr>
          </w:p>
          <w:p w14:paraId="7F8D79D5" w14:textId="77777777" w:rsidR="00FE62F4" w:rsidRPr="00B0525B" w:rsidRDefault="00FE62F4" w:rsidP="008F6FA5">
            <w:pPr>
              <w:rPr>
                <w:rFonts w:cstheme="minorHAnsi"/>
                <w:bCs/>
              </w:rPr>
            </w:pPr>
            <w:r w:rsidRPr="00B0525B">
              <w:rPr>
                <w:rFonts w:cstheme="minorHAnsi"/>
                <w:bCs/>
              </w:rPr>
              <w:t xml:space="preserve">Osebni podatki/Šola in izobraževanje/Delo in poklic, storitvene dejavnosti  </w:t>
            </w:r>
          </w:p>
          <w:p w14:paraId="7187EE71" w14:textId="77777777" w:rsidR="00FE62F4" w:rsidRPr="00B0525B" w:rsidRDefault="00FE62F4" w:rsidP="008F6FA5">
            <w:pPr>
              <w:rPr>
                <w:rFonts w:cstheme="minorHAnsi"/>
                <w:bCs/>
              </w:rPr>
            </w:pPr>
          </w:p>
          <w:p w14:paraId="06D34DE1" w14:textId="77777777" w:rsidR="00FE62F4" w:rsidRPr="00B0525B" w:rsidRDefault="00FE62F4" w:rsidP="008F6FA5">
            <w:pPr>
              <w:tabs>
                <w:tab w:val="left" w:pos="6840"/>
              </w:tabs>
            </w:pPr>
          </w:p>
        </w:tc>
        <w:tc>
          <w:tcPr>
            <w:tcW w:w="5392" w:type="dxa"/>
          </w:tcPr>
          <w:p w14:paraId="735F68B5" w14:textId="77777777" w:rsidR="00FE62F4" w:rsidRPr="00B0525B" w:rsidRDefault="00FE62F4" w:rsidP="008F6FA5">
            <w:pPr>
              <w:rPr>
                <w:rFonts w:cstheme="minorHAnsi"/>
              </w:rPr>
            </w:pPr>
            <w:r w:rsidRPr="00B0525B">
              <w:rPr>
                <w:rFonts w:cstheme="minorHAnsi"/>
              </w:rPr>
              <w:t xml:space="preserve">Dijaki in dijakinje </w:t>
            </w:r>
          </w:p>
          <w:p w14:paraId="2E40DBE5"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svoje dosedanje delovne izkušnje in svoje poklicne želje;</w:t>
            </w:r>
          </w:p>
          <w:p w14:paraId="0940A8A7" w14:textId="77777777" w:rsidR="00FE62F4" w:rsidRPr="00B0525B" w:rsidRDefault="00FE62F4" w:rsidP="008F6FA5">
            <w:pPr>
              <w:numPr>
                <w:ilvl w:val="0"/>
                <w:numId w:val="32"/>
              </w:numPr>
              <w:ind w:left="360"/>
              <w:contextualSpacing/>
              <w:rPr>
                <w:rFonts w:cstheme="minorHAnsi"/>
              </w:rPr>
            </w:pPr>
            <w:r w:rsidRPr="00B0525B">
              <w:rPr>
                <w:rFonts w:cstheme="minorHAnsi"/>
              </w:rPr>
              <w:t>iz oglasov za delo in življenjepisa razberejo ključne informacije;</w:t>
            </w:r>
          </w:p>
          <w:p w14:paraId="1092B496" w14:textId="77777777" w:rsidR="00FE62F4" w:rsidRPr="00B0525B" w:rsidRDefault="00FE62F4" w:rsidP="008F6FA5">
            <w:pPr>
              <w:numPr>
                <w:ilvl w:val="0"/>
                <w:numId w:val="32"/>
              </w:numPr>
              <w:ind w:left="360"/>
              <w:contextualSpacing/>
              <w:rPr>
                <w:rFonts w:cstheme="minorHAnsi"/>
              </w:rPr>
            </w:pPr>
            <w:r w:rsidRPr="00B0525B">
              <w:rPr>
                <w:rFonts w:cstheme="minorHAnsi"/>
              </w:rPr>
              <w:t>sestavijo tabelarični življenjepis;</w:t>
            </w:r>
          </w:p>
          <w:p w14:paraId="67268E85" w14:textId="77777777" w:rsidR="00FE62F4" w:rsidRPr="00B0525B" w:rsidRDefault="00FE62F4" w:rsidP="008F6FA5">
            <w:pPr>
              <w:numPr>
                <w:ilvl w:val="0"/>
                <w:numId w:val="32"/>
              </w:numPr>
              <w:ind w:left="360"/>
              <w:contextualSpacing/>
              <w:rPr>
                <w:rFonts w:cstheme="minorHAnsi"/>
              </w:rPr>
            </w:pPr>
            <w:r w:rsidRPr="00B0525B">
              <w:rPr>
                <w:rFonts w:cstheme="minorHAnsi"/>
              </w:rPr>
              <w:t>se ustrezno odzivajo v telefonskem pogovoru poslovne narave;</w:t>
            </w:r>
          </w:p>
          <w:p w14:paraId="4D366EB7"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podredja z </w:t>
            </w:r>
            <w:proofErr w:type="spellStart"/>
            <w:r w:rsidRPr="00B0525B">
              <w:rPr>
                <w:rFonts w:cstheme="minorHAnsi"/>
                <w:i/>
              </w:rPr>
              <w:t>weil</w:t>
            </w:r>
            <w:proofErr w:type="spellEnd"/>
            <w:r w:rsidRPr="00B0525B">
              <w:rPr>
                <w:rFonts w:cstheme="minorHAnsi"/>
              </w:rPr>
              <w:t xml:space="preserve"> in priredja z </w:t>
            </w:r>
            <w:proofErr w:type="spellStart"/>
            <w:r w:rsidRPr="00B0525B">
              <w:rPr>
                <w:rFonts w:cstheme="minorHAnsi"/>
                <w:i/>
              </w:rPr>
              <w:t>denn</w:t>
            </w:r>
            <w:proofErr w:type="spellEnd"/>
            <w:r w:rsidRPr="00B0525B">
              <w:rPr>
                <w:rFonts w:cstheme="minorHAnsi"/>
              </w:rPr>
              <w:t>;</w:t>
            </w:r>
          </w:p>
          <w:p w14:paraId="3C42399F"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spregajo in smiselno uporabljajo glagol </w:t>
            </w:r>
            <w:proofErr w:type="spellStart"/>
            <w:r w:rsidRPr="00B0525B">
              <w:rPr>
                <w:rFonts w:cstheme="minorHAnsi"/>
                <w:i/>
              </w:rPr>
              <w:t>werden</w:t>
            </w:r>
            <w:proofErr w:type="spellEnd"/>
            <w:r w:rsidRPr="00B0525B">
              <w:rPr>
                <w:rFonts w:cstheme="minorHAnsi"/>
              </w:rPr>
              <w:t xml:space="preserve"> kot polnopomenski glagol;</w:t>
            </w:r>
          </w:p>
          <w:p w14:paraId="53A96C1E"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pogojni naklon </w:t>
            </w:r>
            <w:proofErr w:type="spellStart"/>
            <w:r w:rsidRPr="00B0525B">
              <w:rPr>
                <w:rFonts w:cstheme="minorHAnsi"/>
              </w:rPr>
              <w:t>Konjunktiv</w:t>
            </w:r>
            <w:proofErr w:type="spellEnd"/>
            <w:r w:rsidRPr="00B0525B">
              <w:rPr>
                <w:rFonts w:cstheme="minorHAnsi"/>
              </w:rPr>
              <w:t xml:space="preserve"> II glagolov </w:t>
            </w:r>
            <w:r w:rsidRPr="00B0525B">
              <w:rPr>
                <w:rFonts w:cstheme="minorHAnsi"/>
                <w:i/>
              </w:rPr>
              <w:t>haben</w:t>
            </w:r>
            <w:r w:rsidRPr="00B0525B">
              <w:rPr>
                <w:rFonts w:cstheme="minorHAnsi"/>
              </w:rPr>
              <w:t xml:space="preserve"> in </w:t>
            </w:r>
            <w:proofErr w:type="spellStart"/>
            <w:r w:rsidRPr="00B0525B">
              <w:rPr>
                <w:rFonts w:cstheme="minorHAnsi"/>
                <w:i/>
              </w:rPr>
              <w:t>können</w:t>
            </w:r>
            <w:proofErr w:type="spellEnd"/>
            <w:r w:rsidRPr="00B0525B">
              <w:rPr>
                <w:rFonts w:cstheme="minorHAnsi"/>
                <w:i/>
              </w:rPr>
              <w:t xml:space="preserve"> </w:t>
            </w:r>
            <w:r w:rsidRPr="00B0525B">
              <w:rPr>
                <w:rFonts w:cstheme="minorHAnsi"/>
              </w:rPr>
              <w:t>ter ga uporabljajo pri vljudnostnem govoru in izražanju želja;</w:t>
            </w:r>
          </w:p>
          <w:p w14:paraId="25A58F32" w14:textId="77777777" w:rsidR="00FE62F4" w:rsidRPr="00B0525B" w:rsidRDefault="00FE62F4" w:rsidP="008F6FA5">
            <w:pPr>
              <w:numPr>
                <w:ilvl w:val="0"/>
                <w:numId w:val="32"/>
              </w:numPr>
              <w:ind w:left="360"/>
              <w:contextualSpacing/>
              <w:rPr>
                <w:rFonts w:cstheme="minorHAnsi"/>
              </w:rPr>
            </w:pPr>
            <w:r w:rsidRPr="00B0525B">
              <w:rPr>
                <w:rFonts w:cstheme="minorHAnsi"/>
              </w:rPr>
              <w:lastRenderedPageBreak/>
              <w:t>poznajo osnovne obravnavane besedotvorne postopke v nemščini;</w:t>
            </w:r>
          </w:p>
          <w:p w14:paraId="5B7331E7"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prepoznavajo in ustrezno tvorijo diftonge </w:t>
            </w:r>
            <w:proofErr w:type="spellStart"/>
            <w:r w:rsidRPr="00B0525B">
              <w:rPr>
                <w:rFonts w:cstheme="minorHAnsi"/>
                <w:i/>
              </w:rPr>
              <w:t>ei</w:t>
            </w:r>
            <w:proofErr w:type="spellEnd"/>
            <w:r w:rsidRPr="00B0525B">
              <w:rPr>
                <w:rFonts w:cstheme="minorHAnsi"/>
                <w:i/>
              </w:rPr>
              <w:t xml:space="preserve">, </w:t>
            </w:r>
            <w:proofErr w:type="spellStart"/>
            <w:r w:rsidRPr="00B0525B">
              <w:rPr>
                <w:rFonts w:cstheme="minorHAnsi"/>
                <w:i/>
              </w:rPr>
              <w:t>eu</w:t>
            </w:r>
            <w:proofErr w:type="spellEnd"/>
            <w:r w:rsidRPr="00B0525B">
              <w:rPr>
                <w:rFonts w:cstheme="minorHAnsi"/>
                <w:i/>
              </w:rPr>
              <w:t>, au</w:t>
            </w:r>
            <w:r w:rsidRPr="00B0525B">
              <w:rPr>
                <w:rFonts w:cstheme="minorHAnsi"/>
              </w:rPr>
              <w:t>.</w:t>
            </w:r>
          </w:p>
        </w:tc>
        <w:tc>
          <w:tcPr>
            <w:tcW w:w="1706" w:type="dxa"/>
            <w:vAlign w:val="center"/>
          </w:tcPr>
          <w:p w14:paraId="6D4E425B" w14:textId="77777777" w:rsidR="00FE62F4" w:rsidRPr="00B0525B" w:rsidRDefault="00FE62F4" w:rsidP="008F6FA5">
            <w:pPr>
              <w:tabs>
                <w:tab w:val="left" w:pos="6840"/>
              </w:tabs>
            </w:pPr>
          </w:p>
          <w:p w14:paraId="6E549C49" w14:textId="77777777" w:rsidR="00FE62F4" w:rsidRPr="00B0525B" w:rsidRDefault="00FE62F4" w:rsidP="008F6FA5">
            <w:pPr>
              <w:tabs>
                <w:tab w:val="left" w:pos="6840"/>
              </w:tabs>
            </w:pPr>
            <w:r w:rsidRPr="00B0525B">
              <w:t>Pisno in/ali ustno</w:t>
            </w:r>
          </w:p>
        </w:tc>
      </w:tr>
      <w:tr w:rsidR="00FE62F4" w:rsidRPr="00B0525B" w14:paraId="65FE7BA0" w14:textId="77777777" w:rsidTr="008F6FA5">
        <w:trPr>
          <w:trHeight w:val="72"/>
          <w:jc w:val="center"/>
        </w:trPr>
        <w:tc>
          <w:tcPr>
            <w:tcW w:w="2547" w:type="dxa"/>
            <w:vAlign w:val="center"/>
          </w:tcPr>
          <w:p w14:paraId="78CDDCB7" w14:textId="77777777" w:rsidR="00FE62F4" w:rsidRPr="00B0525B" w:rsidRDefault="00FE62F4" w:rsidP="008F6FA5">
            <w:pPr>
              <w:rPr>
                <w:rFonts w:cstheme="minorHAnsi"/>
                <w:b/>
              </w:rPr>
            </w:pPr>
            <w:r w:rsidRPr="00B0525B">
              <w:rPr>
                <w:rFonts w:cstheme="minorHAnsi"/>
                <w:b/>
              </w:rPr>
              <w:t xml:space="preserve">Prazniki in praznovanja </w:t>
            </w:r>
          </w:p>
          <w:p w14:paraId="0C9946EE" w14:textId="77777777" w:rsidR="00FE62F4" w:rsidRPr="00B0525B" w:rsidRDefault="00FE62F4" w:rsidP="008F6FA5">
            <w:pPr>
              <w:rPr>
                <w:rFonts w:cstheme="minorHAnsi"/>
                <w:b/>
              </w:rPr>
            </w:pPr>
          </w:p>
          <w:p w14:paraId="6F42C20B" w14:textId="77777777" w:rsidR="00FE62F4" w:rsidRPr="00B0525B" w:rsidRDefault="00FE62F4" w:rsidP="008F6FA5">
            <w:pPr>
              <w:rPr>
                <w:rFonts w:cstheme="minorHAnsi"/>
                <w:bCs/>
              </w:rPr>
            </w:pPr>
            <w:r w:rsidRPr="00B0525B">
              <w:rPr>
                <w:rFonts w:cstheme="minorHAnsi"/>
                <w:bCs/>
              </w:rPr>
              <w:t xml:space="preserve">Prosti čas in zabava/Medčloveški odnosi/Medkulturnost </w:t>
            </w:r>
          </w:p>
        </w:tc>
        <w:tc>
          <w:tcPr>
            <w:tcW w:w="5392" w:type="dxa"/>
          </w:tcPr>
          <w:p w14:paraId="6F1B18EE" w14:textId="77777777" w:rsidR="00FE62F4" w:rsidRPr="00B0525B" w:rsidRDefault="00FE62F4" w:rsidP="008F6FA5">
            <w:pPr>
              <w:rPr>
                <w:rFonts w:cstheme="minorHAnsi"/>
              </w:rPr>
            </w:pPr>
            <w:r w:rsidRPr="00B0525B">
              <w:rPr>
                <w:rFonts w:cstheme="minorHAnsi"/>
              </w:rPr>
              <w:t xml:space="preserve">Dijaki in dijakinje </w:t>
            </w:r>
          </w:p>
          <w:p w14:paraId="7D9842E4" w14:textId="77777777" w:rsidR="00FE62F4" w:rsidRPr="00B0525B" w:rsidRDefault="00FE62F4" w:rsidP="008F6FA5">
            <w:pPr>
              <w:numPr>
                <w:ilvl w:val="0"/>
                <w:numId w:val="32"/>
              </w:numPr>
              <w:ind w:left="360"/>
              <w:contextualSpacing/>
              <w:rPr>
                <w:rFonts w:cstheme="minorHAnsi"/>
              </w:rPr>
            </w:pPr>
            <w:r w:rsidRPr="00B0525B">
              <w:rPr>
                <w:rFonts w:cstheme="minorHAnsi"/>
              </w:rPr>
              <w:t>predstavijo, kako sami praznujejo različne praznike;</w:t>
            </w:r>
          </w:p>
          <w:p w14:paraId="554B1C56" w14:textId="77777777" w:rsidR="00FE62F4" w:rsidRPr="00B0525B" w:rsidRDefault="00FE62F4" w:rsidP="008F6FA5">
            <w:pPr>
              <w:numPr>
                <w:ilvl w:val="0"/>
                <w:numId w:val="32"/>
              </w:numPr>
              <w:ind w:left="360"/>
              <w:contextualSpacing/>
              <w:rPr>
                <w:rFonts w:cstheme="minorHAnsi"/>
              </w:rPr>
            </w:pPr>
            <w:r w:rsidRPr="00B0525B">
              <w:rPr>
                <w:rFonts w:cstheme="minorHAnsi"/>
              </w:rPr>
              <w:t>povzamejo ključne informacije o praznovanjih v Nemčiji;</w:t>
            </w:r>
          </w:p>
          <w:p w14:paraId="3D8B04A8"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odvisnike z </w:t>
            </w:r>
            <w:proofErr w:type="spellStart"/>
            <w:r w:rsidRPr="00B0525B">
              <w:rPr>
                <w:rFonts w:cstheme="minorHAnsi"/>
                <w:i/>
              </w:rPr>
              <w:t>wenn</w:t>
            </w:r>
            <w:proofErr w:type="spellEnd"/>
            <w:r w:rsidRPr="00B0525B">
              <w:rPr>
                <w:rFonts w:cstheme="minorHAnsi"/>
              </w:rPr>
              <w:t>;</w:t>
            </w:r>
          </w:p>
          <w:p w14:paraId="193E6CB6" w14:textId="77777777" w:rsidR="00FE62F4" w:rsidRPr="00B0525B" w:rsidRDefault="00FE62F4" w:rsidP="008F6FA5">
            <w:pPr>
              <w:numPr>
                <w:ilvl w:val="0"/>
                <w:numId w:val="32"/>
              </w:numPr>
              <w:ind w:left="360"/>
              <w:contextualSpacing/>
              <w:rPr>
                <w:rFonts w:cstheme="minorHAnsi"/>
              </w:rPr>
            </w:pPr>
            <w:r w:rsidRPr="00B0525B">
              <w:rPr>
                <w:rFonts w:cstheme="minorHAnsi"/>
              </w:rPr>
              <w:t>poznajo in ustrezno uporabljajo obravnavane glagole z dopolnilom v dajalniku in tožilniku.</w:t>
            </w:r>
          </w:p>
        </w:tc>
        <w:tc>
          <w:tcPr>
            <w:tcW w:w="1706" w:type="dxa"/>
            <w:vAlign w:val="center"/>
          </w:tcPr>
          <w:p w14:paraId="0ADD4721" w14:textId="77777777" w:rsidR="00FE62F4" w:rsidRPr="00B0525B" w:rsidRDefault="00FE62F4" w:rsidP="008F6FA5">
            <w:pPr>
              <w:tabs>
                <w:tab w:val="left" w:pos="6840"/>
              </w:tabs>
            </w:pPr>
            <w:r w:rsidRPr="00B0525B">
              <w:t>Pisno in/ali ustno</w:t>
            </w:r>
          </w:p>
        </w:tc>
      </w:tr>
      <w:tr w:rsidR="00FE62F4" w:rsidRPr="00B0525B" w14:paraId="56E927CA"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ED9A3A1" w14:textId="77777777" w:rsidR="00FE62F4" w:rsidRPr="00B0525B" w:rsidRDefault="00FE62F4" w:rsidP="008F6FA5">
            <w:pPr>
              <w:rPr>
                <w:rFonts w:cstheme="minorHAnsi"/>
                <w:b/>
              </w:rPr>
            </w:pPr>
            <w:r w:rsidRPr="00B0525B">
              <w:rPr>
                <w:rFonts w:cstheme="minorHAnsi"/>
                <w:b/>
              </w:rPr>
              <w:t xml:space="preserve">Z vsemi čuti </w:t>
            </w:r>
            <w:r w:rsidRPr="00B0525B">
              <w:rPr>
                <w:rFonts w:cstheme="minorHAnsi"/>
              </w:rPr>
              <w:t xml:space="preserve"> </w:t>
            </w:r>
          </w:p>
          <w:p w14:paraId="2E675705" w14:textId="77777777" w:rsidR="00FE62F4" w:rsidRPr="00B0525B" w:rsidRDefault="00FE62F4" w:rsidP="008F6FA5">
            <w:pPr>
              <w:rPr>
                <w:rFonts w:cstheme="minorHAnsi"/>
                <w:b/>
              </w:rPr>
            </w:pPr>
          </w:p>
          <w:p w14:paraId="4D821449" w14:textId="77777777" w:rsidR="00FE62F4" w:rsidRPr="00B0525B" w:rsidRDefault="00FE62F4" w:rsidP="008F6FA5">
            <w:pPr>
              <w:rPr>
                <w:rFonts w:cstheme="minorHAnsi"/>
                <w:bCs/>
              </w:rPr>
            </w:pPr>
            <w:r w:rsidRPr="00B0525B">
              <w:rPr>
                <w:rFonts w:cstheme="minorHAnsi"/>
                <w:bCs/>
              </w:rPr>
              <w:t xml:space="preserve">Medčloveški odnosi/Kultura, umetnost </w:t>
            </w:r>
          </w:p>
          <w:p w14:paraId="12511A93" w14:textId="77777777" w:rsidR="00FE62F4" w:rsidRPr="00B0525B" w:rsidRDefault="00FE62F4" w:rsidP="008F6FA5">
            <w:pPr>
              <w:rPr>
                <w:rFonts w:cstheme="minorHAnsi"/>
                <w:bCs/>
              </w:rPr>
            </w:pPr>
          </w:p>
          <w:p w14:paraId="4C753C03" w14:textId="77777777" w:rsidR="00FE62F4" w:rsidRPr="00B0525B" w:rsidRDefault="00FE62F4" w:rsidP="008F6FA5">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88C2B49" w14:textId="77777777" w:rsidR="00FE62F4" w:rsidRPr="00B0525B" w:rsidRDefault="00FE62F4" w:rsidP="008F6FA5">
            <w:pPr>
              <w:rPr>
                <w:rFonts w:cstheme="minorHAnsi"/>
              </w:rPr>
            </w:pPr>
            <w:r w:rsidRPr="00B0525B">
              <w:rPr>
                <w:rFonts w:cstheme="minorHAnsi"/>
              </w:rPr>
              <w:t xml:space="preserve">Dijaki in dijakinje </w:t>
            </w:r>
          </w:p>
          <w:p w14:paraId="44657473" w14:textId="77777777" w:rsidR="00FE62F4" w:rsidRPr="00B0525B" w:rsidRDefault="00FE62F4" w:rsidP="008F6FA5">
            <w:pPr>
              <w:numPr>
                <w:ilvl w:val="0"/>
                <w:numId w:val="32"/>
              </w:numPr>
              <w:ind w:left="360"/>
              <w:contextualSpacing/>
              <w:rPr>
                <w:rFonts w:cstheme="minorHAnsi"/>
              </w:rPr>
            </w:pPr>
            <w:r w:rsidRPr="00B0525B">
              <w:rPr>
                <w:rFonts w:cstheme="minorHAnsi"/>
              </w:rPr>
              <w:t>ustrezno jezikovno izrazijo čustva v različnih življenjskih situacijah;</w:t>
            </w:r>
          </w:p>
          <w:p w14:paraId="03312CF5"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kratko obnovijo vsebino </w:t>
            </w:r>
            <w:proofErr w:type="spellStart"/>
            <w:r w:rsidRPr="00B0525B">
              <w:rPr>
                <w:rFonts w:cstheme="minorHAnsi"/>
              </w:rPr>
              <w:t>ogledanega</w:t>
            </w:r>
            <w:proofErr w:type="spellEnd"/>
            <w:r w:rsidRPr="00B0525B">
              <w:rPr>
                <w:rFonts w:cstheme="minorHAnsi"/>
              </w:rPr>
              <w:t xml:space="preserve"> filma in se do nje opredelijo;</w:t>
            </w:r>
          </w:p>
          <w:p w14:paraId="109669EE"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izbrano osebo;</w:t>
            </w:r>
          </w:p>
          <w:p w14:paraId="756A8868"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dalje ustrezno uporabljajo nedoločne zaimke </w:t>
            </w:r>
            <w:proofErr w:type="spellStart"/>
            <w:r w:rsidRPr="00B0525B">
              <w:rPr>
                <w:rFonts w:cstheme="minorHAnsi"/>
                <w:i/>
              </w:rPr>
              <w:t>alle</w:t>
            </w:r>
            <w:proofErr w:type="spellEnd"/>
            <w:r w:rsidRPr="00B0525B">
              <w:rPr>
                <w:rFonts w:cstheme="minorHAnsi"/>
                <w:i/>
              </w:rPr>
              <w:t xml:space="preserve">, </w:t>
            </w:r>
            <w:proofErr w:type="spellStart"/>
            <w:r w:rsidRPr="00B0525B">
              <w:rPr>
                <w:rFonts w:cstheme="minorHAnsi"/>
                <w:i/>
              </w:rPr>
              <w:t>viele</w:t>
            </w:r>
            <w:proofErr w:type="spellEnd"/>
            <w:r w:rsidRPr="00B0525B">
              <w:rPr>
                <w:rFonts w:cstheme="minorHAnsi"/>
                <w:i/>
              </w:rPr>
              <w:t xml:space="preserve">, </w:t>
            </w:r>
            <w:proofErr w:type="spellStart"/>
            <w:r w:rsidRPr="00B0525B">
              <w:rPr>
                <w:rFonts w:cstheme="minorHAnsi"/>
                <w:i/>
              </w:rPr>
              <w:t>wenige</w:t>
            </w:r>
            <w:proofErr w:type="spellEnd"/>
            <w:r w:rsidRPr="00B0525B">
              <w:rPr>
                <w:rFonts w:cstheme="minorHAnsi"/>
                <w:i/>
              </w:rPr>
              <w:t xml:space="preserve">, </w:t>
            </w:r>
            <w:proofErr w:type="spellStart"/>
            <w:r w:rsidRPr="00B0525B">
              <w:rPr>
                <w:rFonts w:cstheme="minorHAnsi"/>
                <w:i/>
              </w:rPr>
              <w:t>einige</w:t>
            </w:r>
            <w:proofErr w:type="spellEnd"/>
            <w:r w:rsidRPr="00B0525B">
              <w:rPr>
                <w:rFonts w:cstheme="minorHAnsi"/>
                <w:i/>
              </w:rPr>
              <w:t xml:space="preserve">, </w:t>
            </w:r>
            <w:proofErr w:type="spellStart"/>
            <w:r w:rsidRPr="00B0525B">
              <w:rPr>
                <w:rFonts w:cstheme="minorHAnsi"/>
                <w:i/>
              </w:rPr>
              <w:t>manche</w:t>
            </w:r>
            <w:proofErr w:type="spellEnd"/>
            <w:r w:rsidRPr="00B0525B">
              <w:rPr>
                <w:rFonts w:cstheme="minorHAnsi"/>
              </w:rPr>
              <w:t>;</w:t>
            </w:r>
          </w:p>
          <w:p w14:paraId="12FFF06D" w14:textId="77777777" w:rsidR="00FE62F4" w:rsidRPr="00B0525B" w:rsidRDefault="00FE62F4" w:rsidP="008F6FA5">
            <w:pPr>
              <w:numPr>
                <w:ilvl w:val="0"/>
                <w:numId w:val="32"/>
              </w:numPr>
              <w:ind w:left="360"/>
              <w:contextualSpacing/>
              <w:rPr>
                <w:rFonts w:cstheme="minorHAnsi"/>
              </w:rPr>
            </w:pPr>
            <w:r w:rsidRPr="00B0525B">
              <w:rPr>
                <w:rFonts w:cstheme="minorHAnsi"/>
              </w:rPr>
              <w:t>poznajo in ustrezno uporabljajo predloge in glagole z dajalnikom in tožilnikom;</w:t>
            </w:r>
          </w:p>
          <w:p w14:paraId="7FB735C6" w14:textId="77777777" w:rsidR="00FE62F4" w:rsidRPr="00B0525B" w:rsidRDefault="00FE62F4" w:rsidP="008F6FA5">
            <w:pPr>
              <w:numPr>
                <w:ilvl w:val="0"/>
                <w:numId w:val="32"/>
              </w:numPr>
              <w:ind w:left="360"/>
              <w:contextualSpacing/>
              <w:rPr>
                <w:rFonts w:cstheme="minorHAnsi"/>
              </w:rPr>
            </w:pPr>
            <w:r w:rsidRPr="00B0525B">
              <w:rPr>
                <w:rFonts w:cstheme="minorHAnsi"/>
              </w:rPr>
              <w:t>prepoznavajo rodilnik in ga ustrezno uporabljajo;</w:t>
            </w:r>
          </w:p>
          <w:p w14:paraId="3296E544"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in uporabljajo oziralne odvisnike s predlogoma</w:t>
            </w:r>
            <w:r w:rsidRPr="00B0525B">
              <w:rPr>
                <w:rFonts w:cstheme="minorHAnsi"/>
                <w:i/>
              </w:rPr>
              <w:t xml:space="preserve"> in </w:t>
            </w:r>
            <w:r w:rsidRPr="00B0525B">
              <w:rPr>
                <w:rFonts w:cstheme="minorHAnsi"/>
              </w:rPr>
              <w:t xml:space="preserve">ter </w:t>
            </w:r>
            <w:r w:rsidRPr="00B0525B">
              <w:rPr>
                <w:rFonts w:cstheme="minorHAnsi"/>
                <w:i/>
              </w:rPr>
              <w:t>mit</w:t>
            </w:r>
            <w:r w:rsidRPr="00B0525B">
              <w:rPr>
                <w:rFonts w:cstheme="minorHAnsi"/>
              </w:rPr>
              <w:t xml:space="preserve"> z dajalnikom.</w:t>
            </w:r>
          </w:p>
        </w:tc>
        <w:tc>
          <w:tcPr>
            <w:tcW w:w="1706" w:type="dxa"/>
            <w:tcBorders>
              <w:top w:val="single" w:sz="4" w:space="0" w:color="auto"/>
              <w:left w:val="single" w:sz="4" w:space="0" w:color="auto"/>
              <w:bottom w:val="single" w:sz="4" w:space="0" w:color="auto"/>
              <w:right w:val="single" w:sz="4" w:space="0" w:color="auto"/>
            </w:tcBorders>
            <w:vAlign w:val="center"/>
          </w:tcPr>
          <w:p w14:paraId="61E630C0" w14:textId="77777777" w:rsidR="00FE62F4" w:rsidRPr="00B0525B" w:rsidRDefault="00FE62F4" w:rsidP="008F6FA5">
            <w:pPr>
              <w:tabs>
                <w:tab w:val="left" w:pos="6840"/>
              </w:tabs>
            </w:pPr>
            <w:r w:rsidRPr="00B0525B">
              <w:t>Pisno in/ali ustno</w:t>
            </w:r>
          </w:p>
        </w:tc>
      </w:tr>
      <w:tr w:rsidR="00FE62F4" w:rsidRPr="00B0525B" w14:paraId="76E532A6"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9A85BC1" w14:textId="77777777" w:rsidR="00FE62F4" w:rsidRPr="00B0525B" w:rsidRDefault="00FE62F4" w:rsidP="008F6FA5">
            <w:pPr>
              <w:rPr>
                <w:rFonts w:cstheme="minorHAnsi"/>
                <w:b/>
              </w:rPr>
            </w:pPr>
          </w:p>
          <w:p w14:paraId="5AD4E01E" w14:textId="77777777" w:rsidR="00FE62F4" w:rsidRPr="00B0525B" w:rsidRDefault="00FE62F4" w:rsidP="008F6FA5">
            <w:pPr>
              <w:rPr>
                <w:rFonts w:cstheme="minorHAnsi"/>
                <w:b/>
              </w:rPr>
            </w:pPr>
            <w:r w:rsidRPr="00B0525B">
              <w:rPr>
                <w:rFonts w:cstheme="minorHAnsi"/>
                <w:b/>
              </w:rPr>
              <w:t xml:space="preserve">Ideje in izumi </w:t>
            </w:r>
          </w:p>
          <w:p w14:paraId="33A6B30B" w14:textId="77777777" w:rsidR="00FE62F4" w:rsidRPr="00B0525B" w:rsidRDefault="00FE62F4" w:rsidP="008F6FA5">
            <w:pPr>
              <w:rPr>
                <w:rFonts w:cstheme="minorHAnsi"/>
                <w:b/>
              </w:rPr>
            </w:pPr>
          </w:p>
          <w:p w14:paraId="1D2F862A" w14:textId="77777777" w:rsidR="00FE62F4" w:rsidRPr="00B0525B" w:rsidRDefault="00FE62F4" w:rsidP="008F6FA5">
            <w:pPr>
              <w:rPr>
                <w:rFonts w:cstheme="minorHAnsi"/>
                <w:bCs/>
              </w:rPr>
            </w:pPr>
            <w:r w:rsidRPr="00B0525B">
              <w:rPr>
                <w:rFonts w:cstheme="minorHAnsi"/>
                <w:bCs/>
              </w:rPr>
              <w:t xml:space="preserve">Znanost, tehnologija/Medkulturnost </w:t>
            </w:r>
          </w:p>
        </w:tc>
        <w:tc>
          <w:tcPr>
            <w:tcW w:w="5392" w:type="dxa"/>
            <w:tcBorders>
              <w:top w:val="single" w:sz="4" w:space="0" w:color="auto"/>
              <w:left w:val="single" w:sz="4" w:space="0" w:color="auto"/>
              <w:bottom w:val="single" w:sz="4" w:space="0" w:color="auto"/>
              <w:right w:val="single" w:sz="4" w:space="0" w:color="auto"/>
            </w:tcBorders>
          </w:tcPr>
          <w:p w14:paraId="433AB294" w14:textId="77777777" w:rsidR="00FE62F4" w:rsidRPr="00B0525B" w:rsidRDefault="00FE62F4" w:rsidP="008F6FA5">
            <w:pPr>
              <w:rPr>
                <w:rFonts w:cstheme="minorHAnsi"/>
              </w:rPr>
            </w:pPr>
            <w:r w:rsidRPr="00B0525B">
              <w:rPr>
                <w:rFonts w:cstheme="minorHAnsi"/>
              </w:rPr>
              <w:t xml:space="preserve">Dijaki in dijakinje </w:t>
            </w:r>
          </w:p>
          <w:p w14:paraId="3DE1AFE2"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izražajo namen s podrednim veznikov </w:t>
            </w:r>
            <w:proofErr w:type="spellStart"/>
            <w:r w:rsidRPr="00B0525B">
              <w:rPr>
                <w:rFonts w:cstheme="minorHAnsi"/>
                <w:i/>
              </w:rPr>
              <w:t>damit</w:t>
            </w:r>
            <w:proofErr w:type="spellEnd"/>
            <w:r w:rsidRPr="00B0525B">
              <w:rPr>
                <w:rFonts w:cstheme="minorHAnsi"/>
              </w:rPr>
              <w:t xml:space="preserve"> in z nedoločniško strukturo </w:t>
            </w:r>
            <w:r w:rsidRPr="00B0525B">
              <w:rPr>
                <w:rFonts w:cstheme="minorHAnsi"/>
                <w:i/>
              </w:rPr>
              <w:t xml:space="preserve">um … </w:t>
            </w:r>
            <w:proofErr w:type="spellStart"/>
            <w:r w:rsidRPr="00B0525B">
              <w:rPr>
                <w:rFonts w:cstheme="minorHAnsi"/>
                <w:i/>
              </w:rPr>
              <w:t>zu</w:t>
            </w:r>
            <w:proofErr w:type="spellEnd"/>
            <w:r w:rsidRPr="00B0525B">
              <w:rPr>
                <w:rFonts w:cstheme="minorHAnsi"/>
              </w:rPr>
              <w:t>;</w:t>
            </w:r>
          </w:p>
          <w:p w14:paraId="16253BF5"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trpnik v sedanjem in enostavnem preteklem času ter ga uporabljajo za opisovanje postopkov;</w:t>
            </w:r>
          </w:p>
          <w:p w14:paraId="2D79EB17" w14:textId="77777777" w:rsidR="00FE62F4" w:rsidRPr="00B0525B" w:rsidRDefault="00FE62F4" w:rsidP="008F6FA5">
            <w:pPr>
              <w:numPr>
                <w:ilvl w:val="0"/>
                <w:numId w:val="32"/>
              </w:numPr>
              <w:ind w:left="360"/>
              <w:contextualSpacing/>
              <w:rPr>
                <w:rFonts w:cstheme="minorHAnsi"/>
              </w:rPr>
            </w:pPr>
            <w:r w:rsidRPr="00B0525B">
              <w:rPr>
                <w:rFonts w:cstheme="minorHAnsi"/>
              </w:rPr>
              <w:t>iz obravnavanih glagolov ustrezno tvorijo samostalnike;</w:t>
            </w:r>
          </w:p>
          <w:p w14:paraId="393C96F7" w14:textId="77777777" w:rsidR="00FE62F4" w:rsidRPr="00B0525B" w:rsidRDefault="00FE62F4" w:rsidP="008F6FA5">
            <w:pPr>
              <w:numPr>
                <w:ilvl w:val="0"/>
                <w:numId w:val="32"/>
              </w:numPr>
              <w:ind w:left="360"/>
              <w:contextualSpacing/>
              <w:rPr>
                <w:rFonts w:cstheme="minorHAnsi"/>
              </w:rPr>
            </w:pPr>
            <w:r w:rsidRPr="00B0525B">
              <w:rPr>
                <w:rFonts w:cstheme="minorHAnsi"/>
              </w:rPr>
              <w:t>pokažejo razumevanje obravnavanih stvarnih opisov.</w:t>
            </w:r>
          </w:p>
        </w:tc>
        <w:tc>
          <w:tcPr>
            <w:tcW w:w="1706" w:type="dxa"/>
            <w:tcBorders>
              <w:top w:val="single" w:sz="4" w:space="0" w:color="auto"/>
              <w:left w:val="single" w:sz="4" w:space="0" w:color="auto"/>
              <w:bottom w:val="single" w:sz="4" w:space="0" w:color="auto"/>
              <w:right w:val="single" w:sz="4" w:space="0" w:color="auto"/>
            </w:tcBorders>
            <w:vAlign w:val="center"/>
          </w:tcPr>
          <w:p w14:paraId="647851C1" w14:textId="77777777" w:rsidR="00FE62F4" w:rsidRPr="00B0525B" w:rsidRDefault="00FE62F4" w:rsidP="008F6FA5">
            <w:pPr>
              <w:tabs>
                <w:tab w:val="left" w:pos="6840"/>
              </w:tabs>
            </w:pPr>
            <w:r w:rsidRPr="00B0525B">
              <w:t>Pisno in/ali ustno</w:t>
            </w:r>
          </w:p>
        </w:tc>
      </w:tr>
    </w:tbl>
    <w:p w14:paraId="51D50CD4" w14:textId="77777777" w:rsidR="00FE62F4" w:rsidRDefault="00FE62F4" w:rsidP="00FE62F4">
      <w:pPr>
        <w:rPr>
          <w:rFonts w:ascii="Arial" w:hAnsi="Arial" w:cs="Arial"/>
          <w:color w:val="000000"/>
          <w:sz w:val="20"/>
          <w:szCs w:val="20"/>
        </w:rPr>
      </w:pPr>
    </w:p>
    <w:p w14:paraId="755A0B09" w14:textId="77777777" w:rsidR="00FE62F4" w:rsidRDefault="00FE62F4" w:rsidP="00FE62F4">
      <w:pPr>
        <w:rPr>
          <w:rFonts w:ascii="Arial" w:hAnsi="Arial" w:cs="Arial"/>
          <w:color w:val="000000"/>
          <w:sz w:val="20"/>
          <w:szCs w:val="20"/>
        </w:rPr>
      </w:pPr>
    </w:p>
    <w:p w14:paraId="1A66594C" w14:textId="77777777" w:rsidR="00FE62F4" w:rsidRPr="00DB7AF5" w:rsidRDefault="00FE62F4" w:rsidP="00FE62F4">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37C8A5B" w14:textId="77777777" w:rsidR="00FE62F4" w:rsidRPr="005C7F80" w:rsidRDefault="00FE62F4" w:rsidP="00FE62F4">
      <w:pPr>
        <w:pStyle w:val="Brezrazmikov"/>
        <w:spacing w:line="276" w:lineRule="auto"/>
        <w:rPr>
          <w:rFonts w:cstheme="minorHAnsi"/>
          <w:b/>
          <w:bCs/>
        </w:rPr>
      </w:pPr>
    </w:p>
    <w:p w14:paraId="3BD4A56B" w14:textId="77777777" w:rsidR="00FE62F4" w:rsidRPr="00DB7AF5" w:rsidRDefault="00FE62F4" w:rsidP="00FE62F4">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67DAC3F9" w14:textId="77777777" w:rsidR="00FE62F4" w:rsidRPr="00DB7AF5" w:rsidRDefault="00FE62F4" w:rsidP="00FE62F4">
      <w:pPr>
        <w:pStyle w:val="Brezrazmikov"/>
        <w:spacing w:line="360" w:lineRule="auto"/>
        <w:jc w:val="both"/>
        <w:rPr>
          <w:rFonts w:ascii="Arial" w:hAnsi="Arial" w:cs="Arial"/>
          <w:sz w:val="20"/>
          <w:szCs w:val="20"/>
        </w:rPr>
      </w:pPr>
    </w:p>
    <w:p w14:paraId="4E9D19F2" w14:textId="77777777" w:rsidR="00FE62F4" w:rsidRPr="00DB7AF5" w:rsidRDefault="00FE62F4" w:rsidP="00FE62F4">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7BF947BB" w14:textId="77777777" w:rsidR="00FE62F4" w:rsidRDefault="00FE62F4" w:rsidP="00FE62F4">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541C393" w14:textId="77777777" w:rsidR="00FE62F4" w:rsidRPr="00DB7AF5" w:rsidRDefault="00FE62F4" w:rsidP="00FE62F4">
      <w:pPr>
        <w:ind w:right="57"/>
        <w:jc w:val="both"/>
        <w:rPr>
          <w:rFonts w:ascii="Arial" w:hAnsi="Arial" w:cs="Arial"/>
          <w:sz w:val="20"/>
          <w:szCs w:val="20"/>
        </w:rPr>
      </w:pPr>
    </w:p>
    <w:p w14:paraId="66F8B4F1" w14:textId="77777777" w:rsidR="00FE62F4" w:rsidRDefault="00FE62F4" w:rsidP="00FE62F4">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6E4279E2" w14:textId="77777777" w:rsidR="00FE62F4" w:rsidRPr="00DB7AF5" w:rsidRDefault="00FE62F4" w:rsidP="00FE62F4">
      <w:pPr>
        <w:ind w:right="57"/>
        <w:jc w:val="both"/>
        <w:rPr>
          <w:rFonts w:ascii="Arial" w:hAnsi="Arial" w:cs="Arial"/>
          <w:sz w:val="20"/>
          <w:szCs w:val="20"/>
        </w:rPr>
      </w:pPr>
    </w:p>
    <w:p w14:paraId="074AC85E" w14:textId="77777777" w:rsidR="00FE62F4" w:rsidRPr="00DB7AF5" w:rsidRDefault="00FE62F4" w:rsidP="00FE62F4">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5AF57BF7" w14:textId="77777777" w:rsidR="00FE62F4" w:rsidRPr="005C7F80" w:rsidRDefault="00FE62F4" w:rsidP="00FE62F4">
      <w:pPr>
        <w:ind w:left="57" w:right="57"/>
        <w:jc w:val="both"/>
        <w:rPr>
          <w:rFonts w:cstheme="minorHAnsi"/>
          <w:b/>
        </w:rPr>
      </w:pPr>
    </w:p>
    <w:p w14:paraId="16A186F4" w14:textId="77777777" w:rsidR="00FE62F4" w:rsidRPr="005C7F80" w:rsidRDefault="00FE62F4" w:rsidP="00FE62F4">
      <w:pPr>
        <w:spacing w:line="360" w:lineRule="auto"/>
        <w:ind w:left="57" w:right="57"/>
        <w:jc w:val="both"/>
        <w:rPr>
          <w:rFonts w:cstheme="minorHAnsi"/>
          <w:b/>
        </w:rPr>
      </w:pPr>
      <w:r w:rsidRPr="005C7F80">
        <w:rPr>
          <w:rFonts w:cstheme="minorHAnsi"/>
          <w:b/>
        </w:rPr>
        <w:t>odlično (5)</w:t>
      </w:r>
    </w:p>
    <w:p w14:paraId="4DC2F869"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4BC0AFB5"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3A218B3F"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33E7B738"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5B6CB62F"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749616EB"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3CFA1A26"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1CA097B" w14:textId="77777777" w:rsidR="00FE62F4" w:rsidRPr="005C7F80" w:rsidRDefault="00FE62F4" w:rsidP="00FE62F4">
      <w:pPr>
        <w:spacing w:line="360" w:lineRule="auto"/>
        <w:ind w:left="57" w:right="57"/>
        <w:jc w:val="both"/>
        <w:rPr>
          <w:rFonts w:cstheme="minorHAnsi"/>
        </w:rPr>
      </w:pPr>
    </w:p>
    <w:p w14:paraId="1EDAA02F" w14:textId="77777777" w:rsidR="00FE62F4" w:rsidRPr="005C7F80" w:rsidRDefault="00FE62F4" w:rsidP="00FE62F4">
      <w:pPr>
        <w:spacing w:line="360" w:lineRule="auto"/>
        <w:ind w:left="57" w:right="57"/>
        <w:jc w:val="both"/>
        <w:rPr>
          <w:rFonts w:cstheme="minorHAnsi"/>
          <w:b/>
        </w:rPr>
      </w:pPr>
      <w:r w:rsidRPr="005C7F80">
        <w:rPr>
          <w:rFonts w:cstheme="minorHAnsi"/>
          <w:b/>
        </w:rPr>
        <w:t>prav dobro (4)</w:t>
      </w:r>
    </w:p>
    <w:p w14:paraId="443FDF26"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616097DC"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51AEB1B5"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35E43DFA"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102A75C4"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47F4A0CB"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0EC95541"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5CD8595B" w14:textId="77777777" w:rsidR="00FE62F4" w:rsidRPr="005C7F80" w:rsidRDefault="00FE62F4" w:rsidP="00FE62F4">
      <w:pPr>
        <w:spacing w:line="360" w:lineRule="auto"/>
        <w:ind w:left="57" w:right="57"/>
        <w:jc w:val="both"/>
        <w:rPr>
          <w:rFonts w:cstheme="minorHAnsi"/>
        </w:rPr>
      </w:pPr>
    </w:p>
    <w:p w14:paraId="72E8E17B" w14:textId="77777777" w:rsidR="00FE62F4" w:rsidRPr="005C7F80" w:rsidRDefault="00FE62F4" w:rsidP="00FE62F4">
      <w:pPr>
        <w:spacing w:line="360" w:lineRule="auto"/>
        <w:ind w:left="57" w:right="57"/>
        <w:jc w:val="both"/>
        <w:rPr>
          <w:rFonts w:cstheme="minorHAnsi"/>
          <w:b/>
        </w:rPr>
      </w:pPr>
      <w:r w:rsidRPr="005C7F80">
        <w:rPr>
          <w:rFonts w:cstheme="minorHAnsi"/>
          <w:b/>
        </w:rPr>
        <w:t>dobro (3)</w:t>
      </w:r>
    </w:p>
    <w:p w14:paraId="6B1F1B53"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236831DF"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6F4DEF15"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1BD9E5E0"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115495EC"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75084683"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5986103E"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0729EFB8" w14:textId="77777777" w:rsidR="00FE62F4" w:rsidRPr="005C7F80" w:rsidRDefault="00FE62F4" w:rsidP="00FE62F4">
      <w:pPr>
        <w:spacing w:line="360" w:lineRule="auto"/>
        <w:ind w:left="57" w:right="57"/>
        <w:jc w:val="both"/>
        <w:rPr>
          <w:rFonts w:cstheme="minorHAnsi"/>
          <w:b/>
        </w:rPr>
      </w:pPr>
    </w:p>
    <w:p w14:paraId="6EDE2D79" w14:textId="77777777" w:rsidR="00FE62F4" w:rsidRPr="005C7F80" w:rsidRDefault="00FE62F4" w:rsidP="00FE62F4">
      <w:pPr>
        <w:spacing w:line="360" w:lineRule="auto"/>
        <w:ind w:left="57" w:right="57"/>
        <w:jc w:val="both"/>
        <w:rPr>
          <w:rFonts w:cstheme="minorHAnsi"/>
          <w:b/>
        </w:rPr>
      </w:pPr>
      <w:r w:rsidRPr="005C7F80">
        <w:rPr>
          <w:rFonts w:cstheme="minorHAnsi"/>
          <w:b/>
        </w:rPr>
        <w:t>zadostno (2)</w:t>
      </w:r>
    </w:p>
    <w:p w14:paraId="5C836DAC"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39133CEC"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3214F09E"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685FB0CB"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3A0E3BF4"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4F1EE22C"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6ED7865A" w14:textId="77777777" w:rsidR="00FE62F4" w:rsidRPr="00DB7AF5" w:rsidRDefault="00FE62F4" w:rsidP="00FE62F4">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5D4A18C3" w14:textId="77777777" w:rsidR="00FE62F4" w:rsidRPr="005C7F80" w:rsidRDefault="00FE62F4" w:rsidP="00FE62F4">
      <w:pPr>
        <w:spacing w:line="360" w:lineRule="auto"/>
        <w:ind w:left="57" w:right="57"/>
        <w:jc w:val="both"/>
        <w:rPr>
          <w:rFonts w:cstheme="minorHAnsi"/>
          <w:b/>
        </w:rPr>
      </w:pPr>
      <w:r w:rsidRPr="005C7F80">
        <w:rPr>
          <w:rFonts w:cstheme="minorHAnsi"/>
          <w:b/>
        </w:rPr>
        <w:t>nezadostno (1)</w:t>
      </w:r>
    </w:p>
    <w:p w14:paraId="7EA4EA98"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17C8CFCB"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0DD85AEB"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40249761"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56D02BF2"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B32B63D"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3385F50A"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351640EC" w14:textId="77777777" w:rsidR="00FE62F4" w:rsidRPr="005C7F80" w:rsidRDefault="00FE62F4" w:rsidP="00FE62F4">
      <w:pPr>
        <w:ind w:left="57" w:right="57"/>
        <w:jc w:val="both"/>
        <w:rPr>
          <w:rFonts w:cstheme="minorHAnsi"/>
        </w:rPr>
      </w:pPr>
    </w:p>
    <w:p w14:paraId="31C571BB" w14:textId="77777777" w:rsidR="00FE62F4" w:rsidRPr="005C7F80" w:rsidRDefault="00FE62F4" w:rsidP="00FE62F4">
      <w:pPr>
        <w:ind w:right="57"/>
        <w:jc w:val="both"/>
        <w:rPr>
          <w:rFonts w:cstheme="minorHAnsi"/>
          <w:b/>
        </w:rPr>
      </w:pPr>
    </w:p>
    <w:p w14:paraId="7EA8DE28" w14:textId="77777777" w:rsidR="00FE62F4" w:rsidRPr="005C7F80" w:rsidRDefault="00FE62F4" w:rsidP="00FE62F4">
      <w:pPr>
        <w:ind w:right="57"/>
        <w:jc w:val="both"/>
        <w:rPr>
          <w:rFonts w:cstheme="minorHAnsi"/>
        </w:rPr>
      </w:pPr>
      <w:r w:rsidRPr="005C7F80">
        <w:rPr>
          <w:rFonts w:cstheme="minorHAnsi"/>
          <w:b/>
        </w:rPr>
        <w:t>Pisno</w:t>
      </w:r>
      <w:r w:rsidRPr="005C7F80">
        <w:rPr>
          <w:rFonts w:cstheme="minorHAnsi"/>
        </w:rPr>
        <w:t xml:space="preserve"> ocenjevanje znanja</w:t>
      </w:r>
    </w:p>
    <w:p w14:paraId="2F5FB2D2" w14:textId="77777777" w:rsidR="00FE62F4" w:rsidRPr="005C7F80" w:rsidRDefault="00FE62F4" w:rsidP="00FE62F4">
      <w:pPr>
        <w:ind w:left="57" w:right="57"/>
        <w:jc w:val="both"/>
        <w:rPr>
          <w:rFonts w:cstheme="minorHAnsi"/>
        </w:rPr>
      </w:pPr>
    </w:p>
    <w:p w14:paraId="055BF9BC" w14:textId="77777777" w:rsidR="00FE62F4" w:rsidRPr="005C7F80" w:rsidRDefault="00FE62F4" w:rsidP="00FE62F4">
      <w:pPr>
        <w:ind w:left="57" w:right="57"/>
        <w:jc w:val="both"/>
        <w:rPr>
          <w:rFonts w:cstheme="minorHAnsi"/>
        </w:rPr>
      </w:pPr>
      <w:r w:rsidRPr="005C7F80">
        <w:rPr>
          <w:rFonts w:cstheme="minorHAnsi"/>
        </w:rPr>
        <w:t>Pred vsakim pisnim ocenjevanjem znanja se v razredu opravi pisno ali ustno preverjanje znanja.</w:t>
      </w:r>
    </w:p>
    <w:p w14:paraId="348853CD" w14:textId="77777777" w:rsidR="00FE62F4" w:rsidRPr="005C7F80" w:rsidRDefault="00FE62F4" w:rsidP="00FE62F4">
      <w:pPr>
        <w:ind w:left="57" w:right="57"/>
        <w:jc w:val="both"/>
        <w:rPr>
          <w:rFonts w:cstheme="minorHAnsi"/>
        </w:rPr>
      </w:pPr>
    </w:p>
    <w:p w14:paraId="6D03A348" w14:textId="77777777" w:rsidR="00FE62F4" w:rsidRPr="005C7F80" w:rsidRDefault="00FE62F4" w:rsidP="00FE62F4">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3F9BE9C2" w14:textId="77777777" w:rsidR="00FE62F4" w:rsidRPr="005C7F80" w:rsidRDefault="00FE62F4" w:rsidP="00FE62F4">
      <w:pPr>
        <w:ind w:left="57" w:right="57"/>
        <w:jc w:val="both"/>
        <w:rPr>
          <w:rFonts w:cstheme="minorHAnsi"/>
        </w:rPr>
      </w:pPr>
    </w:p>
    <w:p w14:paraId="5B6380D4" w14:textId="77777777" w:rsidR="00FE62F4" w:rsidRPr="005C7F80" w:rsidRDefault="00FE62F4" w:rsidP="00FE62F4">
      <w:pPr>
        <w:ind w:left="57" w:right="57"/>
        <w:jc w:val="both"/>
        <w:rPr>
          <w:rFonts w:cstheme="minorHAnsi"/>
        </w:rPr>
      </w:pPr>
      <w:r w:rsidRPr="005C7F80">
        <w:rPr>
          <w:rFonts w:cstheme="minorHAnsi"/>
        </w:rPr>
        <w:t>Pri pisnem ocenjevanju znanja se uporabljajo naslednji kriteriji:</w:t>
      </w:r>
    </w:p>
    <w:p w14:paraId="13523E8D" w14:textId="77777777" w:rsidR="00FE62F4" w:rsidRPr="005C7F80" w:rsidRDefault="00FE62F4" w:rsidP="00FE62F4">
      <w:pPr>
        <w:ind w:right="57"/>
        <w:jc w:val="both"/>
        <w:rPr>
          <w:rFonts w:cstheme="minorHAnsi"/>
        </w:rPr>
      </w:pPr>
    </w:p>
    <w:p w14:paraId="55367286" w14:textId="77777777" w:rsidR="00FE62F4" w:rsidRPr="005C7F80" w:rsidRDefault="00FE62F4" w:rsidP="00FE62F4">
      <w:pPr>
        <w:ind w:left="57" w:right="57"/>
        <w:jc w:val="both"/>
      </w:pPr>
      <w:r w:rsidRPr="005C7F80">
        <w:t>50 % - 62 % =  zadostno (2)</w:t>
      </w:r>
    </w:p>
    <w:p w14:paraId="24D46D93" w14:textId="77777777" w:rsidR="00FE62F4" w:rsidRPr="005C7F80" w:rsidRDefault="00FE62F4" w:rsidP="00FE62F4">
      <w:pPr>
        <w:ind w:left="57" w:right="57"/>
        <w:jc w:val="both"/>
      </w:pPr>
      <w:r w:rsidRPr="005C7F80">
        <w:t>63 % - 76 % =  dobro (3)</w:t>
      </w:r>
    </w:p>
    <w:p w14:paraId="047C73A7" w14:textId="77777777" w:rsidR="00FE62F4" w:rsidRPr="005C7F80" w:rsidRDefault="00FE62F4" w:rsidP="00FE62F4">
      <w:pPr>
        <w:ind w:left="57" w:right="57"/>
        <w:jc w:val="both"/>
      </w:pPr>
      <w:r w:rsidRPr="005C7F80">
        <w:t>77 % - 89 % = prav dobro (4)</w:t>
      </w:r>
    </w:p>
    <w:p w14:paraId="356D7994" w14:textId="77777777" w:rsidR="00FE62F4" w:rsidRDefault="00FE62F4" w:rsidP="00FE62F4">
      <w:pPr>
        <w:ind w:left="57" w:right="57"/>
        <w:jc w:val="both"/>
      </w:pPr>
      <w:r w:rsidRPr="005C7F80">
        <w:t>90 % -  100 % = odlično (5)</w:t>
      </w:r>
    </w:p>
    <w:p w14:paraId="43DDE72D" w14:textId="77777777" w:rsidR="00FE62F4" w:rsidRPr="005C7F80" w:rsidRDefault="00FE62F4" w:rsidP="00FE62F4">
      <w:pPr>
        <w:ind w:left="57" w:right="57"/>
        <w:jc w:val="both"/>
      </w:pPr>
    </w:p>
    <w:p w14:paraId="32FA7CF8" w14:textId="77777777" w:rsidR="00FE62F4" w:rsidRPr="005C7F80" w:rsidRDefault="00FE62F4" w:rsidP="00FE62F4">
      <w:pPr>
        <w:ind w:left="57" w:right="57"/>
        <w:jc w:val="both"/>
        <w:rPr>
          <w:rFonts w:cstheme="minorHAnsi"/>
        </w:rPr>
      </w:pPr>
      <w:r w:rsidRPr="005C7F80">
        <w:rPr>
          <w:rFonts w:cstheme="minorHAnsi"/>
        </w:rPr>
        <w:t>S pisnim ocenjevanjem se preverja:</w:t>
      </w:r>
    </w:p>
    <w:p w14:paraId="4E9904D8" w14:textId="77777777" w:rsidR="00FE62F4" w:rsidRPr="005C7F80" w:rsidRDefault="00FE62F4" w:rsidP="00FE62F4">
      <w:pPr>
        <w:ind w:left="57" w:right="57"/>
        <w:jc w:val="both"/>
        <w:rPr>
          <w:rFonts w:cstheme="minorHAnsi"/>
        </w:rPr>
      </w:pPr>
    </w:p>
    <w:p w14:paraId="5F5BA8A2" w14:textId="77777777" w:rsidR="00FE62F4" w:rsidRPr="005C7F80" w:rsidRDefault="00FE62F4" w:rsidP="00FE62F4">
      <w:pPr>
        <w:ind w:left="57" w:right="57"/>
        <w:jc w:val="both"/>
        <w:rPr>
          <w:rFonts w:cstheme="minorHAnsi"/>
        </w:rPr>
      </w:pPr>
      <w:r w:rsidRPr="005C7F80">
        <w:rPr>
          <w:rFonts w:cstheme="minorHAnsi"/>
        </w:rPr>
        <w:t>- poznavanje in raba jezika</w:t>
      </w:r>
    </w:p>
    <w:p w14:paraId="5A614AB5" w14:textId="77777777" w:rsidR="00FE62F4" w:rsidRPr="005C7F80" w:rsidRDefault="00FE62F4" w:rsidP="00FE62F4">
      <w:pPr>
        <w:ind w:left="57" w:right="57"/>
        <w:jc w:val="both"/>
        <w:rPr>
          <w:rFonts w:cstheme="minorHAnsi"/>
        </w:rPr>
      </w:pPr>
      <w:r w:rsidRPr="005C7F80">
        <w:rPr>
          <w:rFonts w:cstheme="minorHAnsi"/>
        </w:rPr>
        <w:t>- bralno razumevanje</w:t>
      </w:r>
    </w:p>
    <w:p w14:paraId="617BE542" w14:textId="77777777" w:rsidR="00FE62F4" w:rsidRPr="005C7F80" w:rsidRDefault="00FE62F4" w:rsidP="00FE62F4">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6916F735" w14:textId="77777777" w:rsidR="00FE62F4" w:rsidRPr="005C7F80" w:rsidRDefault="00FE62F4" w:rsidP="00FE62F4">
      <w:pPr>
        <w:ind w:left="57" w:right="57"/>
        <w:jc w:val="both"/>
        <w:rPr>
          <w:rFonts w:cstheme="minorHAnsi"/>
        </w:rPr>
      </w:pPr>
    </w:p>
    <w:p w14:paraId="31168B1D" w14:textId="77777777" w:rsidR="00FE62F4" w:rsidRPr="005C7F80" w:rsidRDefault="00FE62F4" w:rsidP="00FE62F4">
      <w:pPr>
        <w:ind w:left="57" w:right="57"/>
        <w:jc w:val="both"/>
        <w:rPr>
          <w:rFonts w:cstheme="minorHAnsi"/>
          <w:b/>
        </w:rPr>
      </w:pPr>
      <w:r w:rsidRPr="005C7F80">
        <w:rPr>
          <w:rFonts w:cstheme="minorHAnsi"/>
          <w:b/>
        </w:rPr>
        <w:t>Popravljanje nezadostnih ocen pisnega ocenjevanja znanja</w:t>
      </w:r>
    </w:p>
    <w:p w14:paraId="48E3AFBA" w14:textId="77777777" w:rsidR="00FE62F4" w:rsidRPr="005C7F80" w:rsidRDefault="00FE62F4" w:rsidP="00FE62F4">
      <w:pPr>
        <w:ind w:left="57" w:right="57"/>
        <w:jc w:val="both"/>
        <w:rPr>
          <w:rFonts w:cstheme="minorHAnsi"/>
        </w:rPr>
      </w:pPr>
    </w:p>
    <w:p w14:paraId="61D94464" w14:textId="77777777" w:rsidR="00FE62F4" w:rsidRPr="00DB7AF5" w:rsidRDefault="00FE62F4" w:rsidP="00FE62F4">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672197A7" w14:textId="77777777" w:rsidR="00FE62F4" w:rsidRPr="00DB7AF5" w:rsidRDefault="00FE62F4" w:rsidP="00FE62F4">
      <w:pPr>
        <w:jc w:val="both"/>
        <w:rPr>
          <w:rFonts w:ascii="Arial" w:hAnsi="Arial" w:cs="Arial"/>
          <w:sz w:val="22"/>
          <w:szCs w:val="22"/>
        </w:rPr>
      </w:pPr>
    </w:p>
    <w:p w14:paraId="0EC3CE05" w14:textId="77777777" w:rsidR="00FE62F4" w:rsidRPr="00DB7AF5" w:rsidRDefault="00FE62F4" w:rsidP="00FE62F4">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08C33BF5" w14:textId="77777777" w:rsidR="00FE62F4" w:rsidRPr="005C7F80" w:rsidRDefault="00FE62F4" w:rsidP="00FE62F4">
      <w:pPr>
        <w:pStyle w:val="Brezrazmikov"/>
        <w:spacing w:line="360" w:lineRule="auto"/>
        <w:jc w:val="both"/>
        <w:rPr>
          <w:rFonts w:ascii="Times New Roman" w:hAnsi="Times New Roman"/>
        </w:rPr>
      </w:pPr>
    </w:p>
    <w:p w14:paraId="44DFEAF0" w14:textId="77777777" w:rsidR="00FE62F4" w:rsidRPr="00DB7AF5" w:rsidRDefault="00FE62F4" w:rsidP="00FE62F4">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5D44D739" w14:textId="77777777" w:rsidR="00FE62F4" w:rsidRPr="005C7F80" w:rsidRDefault="00FE62F4" w:rsidP="00FE62F4">
      <w:pPr>
        <w:jc w:val="both"/>
        <w:rPr>
          <w:rFonts w:ascii="Calibri" w:hAnsi="Calibri"/>
        </w:rPr>
      </w:pPr>
    </w:p>
    <w:p w14:paraId="35017DF9" w14:textId="77777777" w:rsidR="00FE62F4" w:rsidRPr="005C7F80" w:rsidRDefault="00FE62F4" w:rsidP="00FE62F4">
      <w:pPr>
        <w:ind w:left="57" w:right="57"/>
        <w:jc w:val="both"/>
        <w:rPr>
          <w:rFonts w:cstheme="minorHAnsi"/>
          <w:b/>
        </w:rPr>
      </w:pPr>
      <w:r w:rsidRPr="005C7F80">
        <w:rPr>
          <w:rFonts w:cstheme="minorHAnsi"/>
          <w:b/>
        </w:rPr>
        <w:t>Vpisovanje ocen</w:t>
      </w:r>
    </w:p>
    <w:p w14:paraId="154A9240" w14:textId="77777777" w:rsidR="00FE62F4" w:rsidRPr="005C7F80" w:rsidRDefault="00FE62F4" w:rsidP="00FE62F4">
      <w:pPr>
        <w:ind w:left="57" w:right="57"/>
        <w:jc w:val="both"/>
        <w:rPr>
          <w:rFonts w:cstheme="minorHAnsi"/>
        </w:rPr>
      </w:pPr>
      <w:r w:rsidRPr="005C7F80">
        <w:rPr>
          <w:rFonts w:cstheme="minorHAnsi"/>
        </w:rPr>
        <w:t>Ocene, pridobljene z ustnim ocenjevanjem znanja, se vpišejo z modro barvo.</w:t>
      </w:r>
    </w:p>
    <w:p w14:paraId="68D95E17" w14:textId="77777777" w:rsidR="00FE62F4" w:rsidRPr="005C7F80" w:rsidRDefault="00FE62F4" w:rsidP="00FE62F4">
      <w:pPr>
        <w:ind w:left="57" w:right="57"/>
        <w:jc w:val="both"/>
        <w:rPr>
          <w:rFonts w:cstheme="minorHAnsi"/>
        </w:rPr>
      </w:pPr>
      <w:r w:rsidRPr="005C7F80">
        <w:rPr>
          <w:rFonts w:cstheme="minorHAnsi"/>
        </w:rPr>
        <w:t>Ocene, pridobljene s pisnim ocenjevanjem znanja, se vpišejo z rdečo barvo.</w:t>
      </w:r>
    </w:p>
    <w:p w14:paraId="75FB8513" w14:textId="77777777" w:rsidR="00FE62F4" w:rsidRPr="005C7F80" w:rsidRDefault="00FE62F4" w:rsidP="00FE62F4">
      <w:pPr>
        <w:ind w:left="57" w:right="57"/>
        <w:jc w:val="both"/>
        <w:rPr>
          <w:rFonts w:cstheme="minorHAnsi"/>
        </w:rPr>
      </w:pPr>
      <w:r w:rsidRPr="005C7F80">
        <w:rPr>
          <w:rFonts w:cstheme="minorHAnsi"/>
        </w:rPr>
        <w:t>Ocene morebitnih seminarskih nalog, govornih nastopov in dosežkov s tekmovanj, se vpišejo z zeleno barvo.</w:t>
      </w:r>
    </w:p>
    <w:p w14:paraId="4D2D193F" w14:textId="77777777" w:rsidR="00FE62F4" w:rsidRDefault="00FE62F4" w:rsidP="00FE62F4">
      <w:pPr>
        <w:ind w:left="57" w:right="57"/>
        <w:jc w:val="both"/>
        <w:rPr>
          <w:rFonts w:cstheme="minorHAnsi"/>
        </w:rPr>
      </w:pPr>
      <w:r w:rsidRPr="005C7F80">
        <w:rPr>
          <w:rFonts w:cstheme="minorHAnsi"/>
        </w:rPr>
        <w:t xml:space="preserve"> </w:t>
      </w:r>
    </w:p>
    <w:p w14:paraId="562E5CBA" w14:textId="77777777" w:rsidR="00FE62F4" w:rsidRPr="005C7F80" w:rsidRDefault="00FE62F4" w:rsidP="00FE62F4">
      <w:pPr>
        <w:ind w:left="57" w:right="57"/>
        <w:jc w:val="both"/>
        <w:rPr>
          <w:rFonts w:cstheme="minorHAnsi"/>
        </w:rPr>
      </w:pPr>
    </w:p>
    <w:p w14:paraId="4BA8396A" w14:textId="77777777" w:rsidR="00FE62F4" w:rsidRPr="005C7F80" w:rsidRDefault="00FE62F4" w:rsidP="00FE62F4">
      <w:pPr>
        <w:ind w:left="57" w:right="57"/>
        <w:jc w:val="both"/>
        <w:rPr>
          <w:rFonts w:cstheme="minorHAnsi"/>
          <w:b/>
        </w:rPr>
      </w:pPr>
      <w:r w:rsidRPr="005C7F80">
        <w:rPr>
          <w:rFonts w:cstheme="minorHAnsi"/>
          <w:b/>
        </w:rPr>
        <w:t>Pridobivanje in zaključevanje ocen</w:t>
      </w:r>
    </w:p>
    <w:p w14:paraId="0FAF7C4A" w14:textId="77777777" w:rsidR="00FE62F4" w:rsidRPr="005C7F80" w:rsidRDefault="00FE62F4" w:rsidP="00FE62F4">
      <w:pPr>
        <w:ind w:left="57" w:right="57"/>
        <w:jc w:val="both"/>
        <w:rPr>
          <w:rFonts w:cstheme="minorHAnsi"/>
        </w:rPr>
      </w:pPr>
      <w:r w:rsidRPr="005C7F80">
        <w:rPr>
          <w:rFonts w:cstheme="minorHAnsi"/>
        </w:rPr>
        <w:t xml:space="preserve">Dijak pridobi v šolskem letu več ocen. </w:t>
      </w:r>
    </w:p>
    <w:p w14:paraId="5A3FE21F" w14:textId="77777777" w:rsidR="00FE62F4" w:rsidRPr="005C7F80" w:rsidRDefault="00FE62F4" w:rsidP="00FE62F4">
      <w:pPr>
        <w:ind w:left="57" w:right="57"/>
        <w:jc w:val="both"/>
        <w:rPr>
          <w:rFonts w:cstheme="minorHAnsi"/>
        </w:rPr>
      </w:pPr>
      <w:r w:rsidRPr="005C7F80">
        <w:rPr>
          <w:rFonts w:cstheme="minorHAnsi"/>
        </w:rPr>
        <w:t xml:space="preserve">Ocene, vpisane v redovalnico, so enakovredne. </w:t>
      </w:r>
    </w:p>
    <w:p w14:paraId="5FD2A4CA" w14:textId="77777777" w:rsidR="00FE62F4" w:rsidRPr="005C7F80" w:rsidRDefault="00FE62F4" w:rsidP="00FE62F4">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2F08B7F2" w14:textId="77777777" w:rsidR="00FE62F4" w:rsidRDefault="00FE62F4" w:rsidP="00FE62F4">
      <w:pPr>
        <w:ind w:left="57" w:right="57"/>
        <w:jc w:val="both"/>
        <w:rPr>
          <w:rFonts w:cstheme="minorHAnsi"/>
          <w:b/>
        </w:rPr>
      </w:pPr>
    </w:p>
    <w:p w14:paraId="7C857B3A" w14:textId="77777777" w:rsidR="00FE62F4" w:rsidRDefault="00FE62F4" w:rsidP="00FE62F4">
      <w:pPr>
        <w:ind w:left="57" w:right="57"/>
        <w:jc w:val="both"/>
        <w:rPr>
          <w:rFonts w:cstheme="minorHAnsi"/>
          <w:b/>
        </w:rPr>
      </w:pPr>
    </w:p>
    <w:p w14:paraId="27D568BE" w14:textId="77777777" w:rsidR="00FE62F4" w:rsidRDefault="00FE62F4" w:rsidP="00FE62F4">
      <w:pPr>
        <w:ind w:left="57" w:right="57"/>
        <w:jc w:val="both"/>
        <w:rPr>
          <w:rFonts w:cstheme="minorHAnsi"/>
          <w:b/>
        </w:rPr>
      </w:pPr>
    </w:p>
    <w:p w14:paraId="4120007D" w14:textId="77777777" w:rsidR="00FE62F4" w:rsidRPr="005C7F80" w:rsidRDefault="00FE62F4" w:rsidP="00FE62F4">
      <w:pPr>
        <w:ind w:left="57" w:right="57"/>
        <w:jc w:val="both"/>
        <w:rPr>
          <w:rFonts w:cstheme="minorHAnsi"/>
          <w:b/>
        </w:rPr>
      </w:pPr>
    </w:p>
    <w:p w14:paraId="03BF8F7C" w14:textId="77777777" w:rsidR="00FE62F4" w:rsidRPr="005C7F80" w:rsidRDefault="00FE62F4" w:rsidP="00FE62F4">
      <w:pPr>
        <w:ind w:left="57" w:right="57"/>
        <w:jc w:val="both"/>
        <w:rPr>
          <w:rFonts w:cstheme="minorHAnsi"/>
          <w:b/>
        </w:rPr>
      </w:pPr>
      <w:r w:rsidRPr="005C7F80">
        <w:rPr>
          <w:rFonts w:cstheme="minorHAnsi"/>
          <w:b/>
        </w:rPr>
        <w:lastRenderedPageBreak/>
        <w:t>Popravni izpiti</w:t>
      </w:r>
    </w:p>
    <w:p w14:paraId="66F033E1" w14:textId="77777777" w:rsidR="00FE62F4" w:rsidRPr="005C7F80" w:rsidRDefault="00FE62F4" w:rsidP="00FE62F4">
      <w:pPr>
        <w:ind w:right="57"/>
        <w:jc w:val="both"/>
        <w:rPr>
          <w:rFonts w:cstheme="minorHAnsi"/>
        </w:rPr>
      </w:pPr>
    </w:p>
    <w:p w14:paraId="2803228B"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Pisni del vsebuje 50 %, ustni del 50 % končne ocene.</w:t>
      </w:r>
    </w:p>
    <w:p w14:paraId="1B51063D"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0E69208A" w14:textId="77777777" w:rsidR="00FE62F4" w:rsidRPr="00DB7AF5" w:rsidRDefault="00FE62F4" w:rsidP="00FE62F4">
      <w:pPr>
        <w:jc w:val="both"/>
        <w:rPr>
          <w:rFonts w:ascii="Arial" w:hAnsi="Arial" w:cs="Arial"/>
          <w:sz w:val="22"/>
          <w:szCs w:val="22"/>
        </w:rPr>
      </w:pPr>
    </w:p>
    <w:p w14:paraId="72120175" w14:textId="77777777" w:rsidR="00FE62F4" w:rsidRPr="00DB7AF5" w:rsidRDefault="00FE62F4" w:rsidP="00FE62F4">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7CECF9A" w14:textId="77777777" w:rsidR="00FE62F4" w:rsidRPr="00DB7AF5" w:rsidRDefault="00FE62F4" w:rsidP="00FE62F4">
      <w:pPr>
        <w:ind w:right="57"/>
        <w:jc w:val="both"/>
        <w:rPr>
          <w:rFonts w:ascii="Arial" w:hAnsi="Arial" w:cs="Arial"/>
          <w:b/>
          <w:sz w:val="22"/>
          <w:szCs w:val="22"/>
        </w:rPr>
      </w:pPr>
    </w:p>
    <w:p w14:paraId="13FF2894" w14:textId="77777777" w:rsidR="00FE62F4" w:rsidRDefault="00FE62F4" w:rsidP="00FE62F4">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3EC4833E" w14:textId="77777777" w:rsidR="00FE62F4" w:rsidRPr="00DB7AF5" w:rsidRDefault="00FE62F4" w:rsidP="00FE62F4">
      <w:pPr>
        <w:ind w:right="57"/>
        <w:jc w:val="both"/>
        <w:rPr>
          <w:rFonts w:ascii="Arial" w:hAnsi="Arial" w:cs="Arial"/>
          <w:sz w:val="22"/>
          <w:szCs w:val="22"/>
        </w:rPr>
      </w:pPr>
    </w:p>
    <w:p w14:paraId="13EBB452"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0687493E" w14:textId="77777777" w:rsidR="00FE62F4" w:rsidRDefault="00FE62F4" w:rsidP="00D21CC5">
      <w:pPr>
        <w:pStyle w:val="Brezrazmikov"/>
        <w:jc w:val="both"/>
        <w:rPr>
          <w:rFonts w:ascii="Arial" w:hAnsi="Arial" w:cs="Arial"/>
          <w:sz w:val="20"/>
          <w:szCs w:val="20"/>
        </w:rPr>
      </w:pPr>
    </w:p>
    <w:p w14:paraId="2D852C8E" w14:textId="77777777" w:rsidR="00FE62F4" w:rsidRDefault="00FE62F4" w:rsidP="00D21CC5">
      <w:pPr>
        <w:pStyle w:val="Brezrazmikov"/>
        <w:jc w:val="both"/>
        <w:rPr>
          <w:rFonts w:ascii="Arial" w:hAnsi="Arial" w:cs="Arial"/>
          <w:sz w:val="20"/>
          <w:szCs w:val="20"/>
        </w:rPr>
      </w:pPr>
    </w:p>
    <w:p w14:paraId="65EB6484" w14:textId="77777777" w:rsidR="00FE62F4" w:rsidRDefault="00FE62F4" w:rsidP="00D21CC5">
      <w:pPr>
        <w:pStyle w:val="Brezrazmikov"/>
        <w:jc w:val="both"/>
        <w:rPr>
          <w:rFonts w:ascii="Arial" w:hAnsi="Arial" w:cs="Arial"/>
          <w:sz w:val="20"/>
          <w:szCs w:val="20"/>
        </w:rPr>
      </w:pPr>
    </w:p>
    <w:p w14:paraId="3ACA64D0" w14:textId="77777777" w:rsidR="00FE62F4" w:rsidRDefault="00FE62F4" w:rsidP="00D21CC5">
      <w:pPr>
        <w:pStyle w:val="Brezrazmikov"/>
        <w:jc w:val="both"/>
        <w:rPr>
          <w:rFonts w:ascii="Arial" w:hAnsi="Arial" w:cs="Arial"/>
          <w:sz w:val="20"/>
          <w:szCs w:val="20"/>
        </w:rPr>
      </w:pPr>
    </w:p>
    <w:p w14:paraId="31F6A8B7" w14:textId="77777777" w:rsidR="00FE62F4" w:rsidRDefault="00FE62F4" w:rsidP="00D21CC5">
      <w:pPr>
        <w:pStyle w:val="Brezrazmikov"/>
        <w:jc w:val="both"/>
        <w:rPr>
          <w:rFonts w:ascii="Arial" w:hAnsi="Arial" w:cs="Arial"/>
          <w:sz w:val="20"/>
          <w:szCs w:val="20"/>
        </w:rPr>
      </w:pPr>
    </w:p>
    <w:p w14:paraId="1CB160EB" w14:textId="77777777" w:rsidR="00FE62F4" w:rsidRDefault="00FE62F4" w:rsidP="00D21CC5">
      <w:pPr>
        <w:pStyle w:val="Brezrazmikov"/>
        <w:jc w:val="both"/>
        <w:rPr>
          <w:rFonts w:ascii="Arial" w:hAnsi="Arial" w:cs="Arial"/>
          <w:sz w:val="20"/>
          <w:szCs w:val="20"/>
        </w:rPr>
      </w:pPr>
    </w:p>
    <w:p w14:paraId="34CBC91D" w14:textId="77777777" w:rsidR="00FE62F4" w:rsidRDefault="00FE62F4" w:rsidP="00D21CC5">
      <w:pPr>
        <w:pStyle w:val="Brezrazmikov"/>
        <w:jc w:val="both"/>
        <w:rPr>
          <w:rFonts w:ascii="Arial" w:hAnsi="Arial" w:cs="Arial"/>
          <w:sz w:val="20"/>
          <w:szCs w:val="20"/>
        </w:rPr>
      </w:pPr>
    </w:p>
    <w:p w14:paraId="5D5A01F7" w14:textId="77777777" w:rsidR="00FE62F4" w:rsidRDefault="00FE62F4" w:rsidP="00D21CC5">
      <w:pPr>
        <w:pStyle w:val="Brezrazmikov"/>
        <w:jc w:val="both"/>
        <w:rPr>
          <w:rFonts w:ascii="Arial" w:hAnsi="Arial" w:cs="Arial"/>
          <w:sz w:val="20"/>
          <w:szCs w:val="20"/>
        </w:rPr>
      </w:pPr>
    </w:p>
    <w:p w14:paraId="648935C4" w14:textId="77777777" w:rsidR="00FE62F4" w:rsidRDefault="00FE62F4" w:rsidP="00D21CC5">
      <w:pPr>
        <w:pStyle w:val="Brezrazmikov"/>
        <w:jc w:val="both"/>
        <w:rPr>
          <w:rFonts w:ascii="Arial" w:hAnsi="Arial" w:cs="Arial"/>
          <w:sz w:val="20"/>
          <w:szCs w:val="20"/>
        </w:rPr>
      </w:pPr>
    </w:p>
    <w:p w14:paraId="04AE2A0F" w14:textId="77777777" w:rsidR="00FE62F4" w:rsidRDefault="00FE62F4" w:rsidP="00D21CC5">
      <w:pPr>
        <w:pStyle w:val="Brezrazmikov"/>
        <w:jc w:val="both"/>
        <w:rPr>
          <w:rFonts w:ascii="Arial" w:hAnsi="Arial" w:cs="Arial"/>
          <w:sz w:val="20"/>
          <w:szCs w:val="20"/>
        </w:rPr>
      </w:pPr>
    </w:p>
    <w:p w14:paraId="41172514" w14:textId="77777777" w:rsidR="00FE62F4" w:rsidRDefault="00FE62F4" w:rsidP="00D21CC5">
      <w:pPr>
        <w:pStyle w:val="Brezrazmikov"/>
        <w:jc w:val="both"/>
        <w:rPr>
          <w:rFonts w:ascii="Arial" w:hAnsi="Arial" w:cs="Arial"/>
          <w:sz w:val="20"/>
          <w:szCs w:val="20"/>
        </w:rPr>
      </w:pPr>
    </w:p>
    <w:p w14:paraId="15608CAD" w14:textId="77777777" w:rsidR="00FE62F4" w:rsidRDefault="00FE62F4" w:rsidP="00D21CC5">
      <w:pPr>
        <w:pStyle w:val="Brezrazmikov"/>
        <w:jc w:val="both"/>
        <w:rPr>
          <w:rFonts w:ascii="Arial" w:hAnsi="Arial" w:cs="Arial"/>
          <w:sz w:val="20"/>
          <w:szCs w:val="20"/>
        </w:rPr>
      </w:pPr>
    </w:p>
    <w:p w14:paraId="37BAD172" w14:textId="77777777" w:rsidR="00FE62F4" w:rsidRDefault="00FE62F4" w:rsidP="00D21CC5">
      <w:pPr>
        <w:pStyle w:val="Brezrazmikov"/>
        <w:jc w:val="both"/>
        <w:rPr>
          <w:rFonts w:ascii="Arial" w:hAnsi="Arial" w:cs="Arial"/>
          <w:sz w:val="20"/>
          <w:szCs w:val="20"/>
        </w:rPr>
      </w:pPr>
    </w:p>
    <w:p w14:paraId="0365BB8C" w14:textId="77777777" w:rsidR="00FE62F4" w:rsidRDefault="00FE62F4" w:rsidP="00D21CC5">
      <w:pPr>
        <w:pStyle w:val="Brezrazmikov"/>
        <w:jc w:val="both"/>
        <w:rPr>
          <w:rFonts w:ascii="Arial" w:hAnsi="Arial" w:cs="Arial"/>
          <w:sz w:val="20"/>
          <w:szCs w:val="20"/>
        </w:rPr>
      </w:pPr>
    </w:p>
    <w:p w14:paraId="4243B077" w14:textId="77777777" w:rsidR="00FE62F4" w:rsidRDefault="00FE62F4" w:rsidP="00D21CC5">
      <w:pPr>
        <w:pStyle w:val="Brezrazmikov"/>
        <w:jc w:val="both"/>
        <w:rPr>
          <w:rFonts w:ascii="Arial" w:hAnsi="Arial" w:cs="Arial"/>
          <w:sz w:val="20"/>
          <w:szCs w:val="20"/>
        </w:rPr>
      </w:pPr>
    </w:p>
    <w:p w14:paraId="523BD31C" w14:textId="77777777" w:rsidR="00FE62F4" w:rsidRDefault="00FE62F4" w:rsidP="00D21CC5">
      <w:pPr>
        <w:pStyle w:val="Brezrazmikov"/>
        <w:jc w:val="both"/>
        <w:rPr>
          <w:rFonts w:ascii="Arial" w:hAnsi="Arial" w:cs="Arial"/>
          <w:sz w:val="20"/>
          <w:szCs w:val="20"/>
        </w:rPr>
      </w:pPr>
    </w:p>
    <w:p w14:paraId="2008944D" w14:textId="77777777" w:rsidR="00FE62F4" w:rsidRDefault="00FE62F4" w:rsidP="00D21CC5">
      <w:pPr>
        <w:pStyle w:val="Brezrazmikov"/>
        <w:jc w:val="both"/>
        <w:rPr>
          <w:rFonts w:ascii="Arial" w:hAnsi="Arial" w:cs="Arial"/>
          <w:sz w:val="20"/>
          <w:szCs w:val="20"/>
        </w:rPr>
      </w:pPr>
    </w:p>
    <w:p w14:paraId="746D6546" w14:textId="77777777" w:rsidR="00FE62F4" w:rsidRDefault="00FE62F4" w:rsidP="00D21CC5">
      <w:pPr>
        <w:pStyle w:val="Brezrazmikov"/>
        <w:jc w:val="both"/>
        <w:rPr>
          <w:rFonts w:ascii="Arial" w:hAnsi="Arial" w:cs="Arial"/>
          <w:sz w:val="20"/>
          <w:szCs w:val="20"/>
        </w:rPr>
      </w:pPr>
    </w:p>
    <w:p w14:paraId="75EAA307" w14:textId="77777777" w:rsidR="00FE62F4" w:rsidRDefault="00FE62F4" w:rsidP="00D21CC5">
      <w:pPr>
        <w:pStyle w:val="Brezrazmikov"/>
        <w:jc w:val="both"/>
        <w:rPr>
          <w:rFonts w:ascii="Arial" w:hAnsi="Arial" w:cs="Arial"/>
          <w:sz w:val="20"/>
          <w:szCs w:val="20"/>
        </w:rPr>
      </w:pPr>
    </w:p>
    <w:p w14:paraId="726E9E9D" w14:textId="77777777" w:rsidR="00FE62F4" w:rsidRDefault="00FE62F4" w:rsidP="00D21CC5">
      <w:pPr>
        <w:pStyle w:val="Brezrazmikov"/>
        <w:jc w:val="both"/>
        <w:rPr>
          <w:rFonts w:ascii="Arial" w:hAnsi="Arial" w:cs="Arial"/>
          <w:sz w:val="20"/>
          <w:szCs w:val="20"/>
        </w:rPr>
      </w:pPr>
    </w:p>
    <w:p w14:paraId="49BCA548" w14:textId="77777777" w:rsidR="00FE62F4" w:rsidRDefault="00FE62F4" w:rsidP="00D21CC5">
      <w:pPr>
        <w:pStyle w:val="Brezrazmikov"/>
        <w:jc w:val="both"/>
        <w:rPr>
          <w:rFonts w:ascii="Arial" w:hAnsi="Arial" w:cs="Arial"/>
          <w:sz w:val="20"/>
          <w:szCs w:val="20"/>
        </w:rPr>
      </w:pPr>
    </w:p>
    <w:p w14:paraId="3C9BD8C8" w14:textId="77777777" w:rsidR="00FE62F4" w:rsidRDefault="00FE62F4" w:rsidP="00D21CC5">
      <w:pPr>
        <w:pStyle w:val="Brezrazmikov"/>
        <w:jc w:val="both"/>
        <w:rPr>
          <w:rFonts w:ascii="Arial" w:hAnsi="Arial" w:cs="Arial"/>
          <w:sz w:val="20"/>
          <w:szCs w:val="20"/>
        </w:rPr>
      </w:pPr>
    </w:p>
    <w:p w14:paraId="2058AB33" w14:textId="77777777" w:rsidR="00FE62F4" w:rsidRDefault="00FE62F4" w:rsidP="00D21CC5">
      <w:pPr>
        <w:pStyle w:val="Brezrazmikov"/>
        <w:jc w:val="both"/>
        <w:rPr>
          <w:rFonts w:ascii="Arial" w:hAnsi="Arial" w:cs="Arial"/>
          <w:sz w:val="20"/>
          <w:szCs w:val="20"/>
        </w:rPr>
      </w:pPr>
    </w:p>
    <w:p w14:paraId="6BCD9FF3" w14:textId="77777777" w:rsidR="00FE62F4" w:rsidRDefault="00FE62F4" w:rsidP="00D21CC5">
      <w:pPr>
        <w:pStyle w:val="Brezrazmikov"/>
        <w:jc w:val="both"/>
        <w:rPr>
          <w:rFonts w:ascii="Arial" w:hAnsi="Arial" w:cs="Arial"/>
          <w:sz w:val="20"/>
          <w:szCs w:val="20"/>
        </w:rPr>
      </w:pPr>
    </w:p>
    <w:p w14:paraId="631716B6" w14:textId="77777777" w:rsidR="00FE62F4" w:rsidRDefault="00FE62F4" w:rsidP="00D21CC5">
      <w:pPr>
        <w:pStyle w:val="Brezrazmikov"/>
        <w:jc w:val="both"/>
        <w:rPr>
          <w:rFonts w:ascii="Arial" w:hAnsi="Arial" w:cs="Arial"/>
          <w:sz w:val="20"/>
          <w:szCs w:val="20"/>
        </w:rPr>
      </w:pPr>
    </w:p>
    <w:p w14:paraId="31E218FA" w14:textId="77777777" w:rsidR="00FE62F4" w:rsidRDefault="00FE62F4" w:rsidP="00D21CC5">
      <w:pPr>
        <w:pStyle w:val="Brezrazmikov"/>
        <w:jc w:val="both"/>
        <w:rPr>
          <w:rFonts w:ascii="Arial" w:hAnsi="Arial" w:cs="Arial"/>
          <w:sz w:val="20"/>
          <w:szCs w:val="20"/>
        </w:rPr>
      </w:pPr>
    </w:p>
    <w:p w14:paraId="6F7F101C" w14:textId="77777777" w:rsidR="00FE62F4" w:rsidRDefault="00FE62F4" w:rsidP="00D21CC5">
      <w:pPr>
        <w:pStyle w:val="Brezrazmikov"/>
        <w:jc w:val="both"/>
        <w:rPr>
          <w:rFonts w:ascii="Arial" w:hAnsi="Arial" w:cs="Arial"/>
          <w:sz w:val="20"/>
          <w:szCs w:val="20"/>
        </w:rPr>
      </w:pPr>
    </w:p>
    <w:p w14:paraId="47EC881A" w14:textId="77777777" w:rsidR="00FE62F4" w:rsidRDefault="00FE62F4" w:rsidP="00D21CC5">
      <w:pPr>
        <w:pStyle w:val="Brezrazmikov"/>
        <w:jc w:val="both"/>
        <w:rPr>
          <w:rFonts w:ascii="Arial" w:hAnsi="Arial" w:cs="Arial"/>
          <w:sz w:val="20"/>
          <w:szCs w:val="20"/>
        </w:rPr>
      </w:pPr>
    </w:p>
    <w:p w14:paraId="7CEDF577" w14:textId="77777777" w:rsidR="00FE62F4" w:rsidRDefault="00FE62F4" w:rsidP="00D21CC5">
      <w:pPr>
        <w:pStyle w:val="Brezrazmikov"/>
        <w:jc w:val="both"/>
        <w:rPr>
          <w:rFonts w:ascii="Arial" w:hAnsi="Arial" w:cs="Arial"/>
          <w:sz w:val="20"/>
          <w:szCs w:val="20"/>
        </w:rPr>
      </w:pPr>
    </w:p>
    <w:p w14:paraId="17DBFB20" w14:textId="77777777" w:rsidR="00FE62F4" w:rsidRDefault="00FE62F4" w:rsidP="00D21CC5">
      <w:pPr>
        <w:pStyle w:val="Brezrazmikov"/>
        <w:jc w:val="both"/>
        <w:rPr>
          <w:rFonts w:ascii="Arial" w:hAnsi="Arial" w:cs="Arial"/>
          <w:sz w:val="20"/>
          <w:szCs w:val="20"/>
        </w:rPr>
      </w:pPr>
    </w:p>
    <w:p w14:paraId="76439F76" w14:textId="77777777" w:rsidR="00FE62F4" w:rsidRDefault="00FE62F4" w:rsidP="00D21CC5">
      <w:pPr>
        <w:pStyle w:val="Brezrazmikov"/>
        <w:jc w:val="both"/>
        <w:rPr>
          <w:rFonts w:ascii="Arial" w:hAnsi="Arial" w:cs="Arial"/>
          <w:sz w:val="20"/>
          <w:szCs w:val="20"/>
        </w:rPr>
      </w:pPr>
    </w:p>
    <w:p w14:paraId="6C1169A1" w14:textId="77777777" w:rsidR="00FE62F4" w:rsidRDefault="00FE62F4" w:rsidP="00D21CC5">
      <w:pPr>
        <w:pStyle w:val="Brezrazmikov"/>
        <w:jc w:val="both"/>
        <w:rPr>
          <w:rFonts w:ascii="Arial" w:hAnsi="Arial" w:cs="Arial"/>
          <w:sz w:val="20"/>
          <w:szCs w:val="20"/>
        </w:rPr>
      </w:pPr>
    </w:p>
    <w:p w14:paraId="0192374C" w14:textId="77777777" w:rsidR="00FE62F4" w:rsidRDefault="00FE62F4" w:rsidP="00D21CC5">
      <w:pPr>
        <w:pStyle w:val="Brezrazmikov"/>
        <w:jc w:val="both"/>
        <w:rPr>
          <w:rFonts w:ascii="Arial" w:hAnsi="Arial" w:cs="Arial"/>
          <w:sz w:val="20"/>
          <w:szCs w:val="20"/>
        </w:rPr>
      </w:pPr>
    </w:p>
    <w:p w14:paraId="3BEDBB53" w14:textId="77777777" w:rsidR="00FE62F4" w:rsidRDefault="00FE62F4" w:rsidP="00D21CC5">
      <w:pPr>
        <w:pStyle w:val="Brezrazmikov"/>
        <w:jc w:val="both"/>
        <w:rPr>
          <w:rFonts w:ascii="Arial" w:hAnsi="Arial" w:cs="Arial"/>
          <w:sz w:val="20"/>
          <w:szCs w:val="20"/>
        </w:rPr>
      </w:pPr>
    </w:p>
    <w:p w14:paraId="47B8F36C" w14:textId="77777777" w:rsidR="00FE62F4" w:rsidRDefault="00FE62F4" w:rsidP="00D21CC5">
      <w:pPr>
        <w:pStyle w:val="Brezrazmikov"/>
        <w:jc w:val="both"/>
        <w:rPr>
          <w:rFonts w:ascii="Arial" w:hAnsi="Arial" w:cs="Arial"/>
          <w:sz w:val="20"/>
          <w:szCs w:val="20"/>
        </w:rPr>
      </w:pPr>
    </w:p>
    <w:p w14:paraId="6D6D109D" w14:textId="77777777" w:rsidR="00FE62F4" w:rsidRDefault="00FE62F4" w:rsidP="00D21CC5">
      <w:pPr>
        <w:pStyle w:val="Brezrazmikov"/>
        <w:jc w:val="both"/>
        <w:rPr>
          <w:rFonts w:ascii="Arial" w:hAnsi="Arial" w:cs="Arial"/>
          <w:sz w:val="20"/>
          <w:szCs w:val="20"/>
        </w:rPr>
      </w:pPr>
    </w:p>
    <w:p w14:paraId="4135C3BC" w14:textId="77777777" w:rsidR="00FE62F4" w:rsidRDefault="00FE62F4" w:rsidP="00D21CC5">
      <w:pPr>
        <w:pStyle w:val="Brezrazmikov"/>
        <w:jc w:val="both"/>
        <w:rPr>
          <w:rFonts w:ascii="Arial" w:hAnsi="Arial" w:cs="Arial"/>
          <w:sz w:val="20"/>
          <w:szCs w:val="20"/>
        </w:rPr>
      </w:pPr>
    </w:p>
    <w:p w14:paraId="709FFE2B" w14:textId="77777777" w:rsidR="00FE62F4" w:rsidRDefault="00FE62F4" w:rsidP="00D21CC5">
      <w:pPr>
        <w:pStyle w:val="Brezrazmikov"/>
        <w:jc w:val="both"/>
        <w:rPr>
          <w:rFonts w:ascii="Arial" w:hAnsi="Arial" w:cs="Arial"/>
          <w:sz w:val="20"/>
          <w:szCs w:val="20"/>
        </w:rPr>
      </w:pPr>
    </w:p>
    <w:p w14:paraId="61F04DC8" w14:textId="77777777" w:rsidR="00FE62F4" w:rsidRDefault="00FE62F4" w:rsidP="00D21CC5">
      <w:pPr>
        <w:pStyle w:val="Brezrazmikov"/>
        <w:jc w:val="both"/>
        <w:rPr>
          <w:rFonts w:ascii="Arial" w:hAnsi="Arial" w:cs="Arial"/>
          <w:sz w:val="20"/>
          <w:szCs w:val="20"/>
        </w:rPr>
      </w:pPr>
    </w:p>
    <w:p w14:paraId="168AB6DF" w14:textId="77777777" w:rsidR="00FE62F4" w:rsidRDefault="00FE62F4" w:rsidP="00D21CC5">
      <w:pPr>
        <w:pStyle w:val="Brezrazmikov"/>
        <w:jc w:val="both"/>
        <w:rPr>
          <w:rFonts w:ascii="Arial" w:hAnsi="Arial" w:cs="Arial"/>
          <w:sz w:val="20"/>
          <w:szCs w:val="20"/>
        </w:rPr>
      </w:pPr>
    </w:p>
    <w:p w14:paraId="3AC6201F" w14:textId="77777777" w:rsidR="00FE62F4" w:rsidRDefault="00FE62F4" w:rsidP="00D21CC5">
      <w:pPr>
        <w:pStyle w:val="Brezrazmikov"/>
        <w:jc w:val="both"/>
        <w:rPr>
          <w:rFonts w:ascii="Arial" w:hAnsi="Arial" w:cs="Arial"/>
          <w:sz w:val="20"/>
          <w:szCs w:val="20"/>
        </w:rPr>
      </w:pPr>
    </w:p>
    <w:p w14:paraId="474D4732" w14:textId="77777777" w:rsidR="00FE62F4" w:rsidRDefault="00FE62F4" w:rsidP="00D21CC5">
      <w:pPr>
        <w:pStyle w:val="Brezrazmikov"/>
        <w:jc w:val="both"/>
        <w:rPr>
          <w:rFonts w:ascii="Arial" w:hAnsi="Arial" w:cs="Arial"/>
          <w:sz w:val="20"/>
          <w:szCs w:val="20"/>
        </w:rPr>
      </w:pPr>
    </w:p>
    <w:p w14:paraId="1F3B9BF1" w14:textId="77777777" w:rsidR="00FE62F4" w:rsidRDefault="00FE62F4" w:rsidP="00D21CC5">
      <w:pPr>
        <w:pStyle w:val="Brezrazmikov"/>
        <w:jc w:val="both"/>
        <w:rPr>
          <w:rFonts w:ascii="Arial" w:hAnsi="Arial" w:cs="Arial"/>
          <w:sz w:val="20"/>
          <w:szCs w:val="20"/>
        </w:rPr>
      </w:pPr>
    </w:p>
    <w:p w14:paraId="20C2E9DE" w14:textId="60352290" w:rsidR="00FE62F4" w:rsidRDefault="00FE62F4" w:rsidP="00FE62F4">
      <w:pPr>
        <w:pStyle w:val="Naslov2"/>
        <w:rPr>
          <w:color w:val="000000"/>
        </w:rPr>
      </w:pPr>
      <w:bookmarkStart w:id="30" w:name="_Toc181735752"/>
      <w:r>
        <w:rPr>
          <w:color w:val="000000"/>
        </w:rPr>
        <w:lastRenderedPageBreak/>
        <w:t>Angleščina 2</w:t>
      </w:r>
      <w:bookmarkEnd w:id="30"/>
    </w:p>
    <w:p w14:paraId="75E9ADF1" w14:textId="77777777" w:rsidR="00FE62F4" w:rsidRDefault="00FE62F4" w:rsidP="00D21CC5">
      <w:pPr>
        <w:pStyle w:val="Brezrazmikov"/>
        <w:jc w:val="both"/>
        <w:rPr>
          <w:rFonts w:ascii="Arial" w:hAnsi="Arial" w:cs="Arial"/>
          <w:sz w:val="20"/>
          <w:szCs w:val="20"/>
        </w:rPr>
      </w:pPr>
    </w:p>
    <w:p w14:paraId="49471810"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b/>
          <w:bCs/>
          <w:color w:val="222222"/>
        </w:rPr>
        <w:t>Pisno in ustno ocenjevanje</w:t>
      </w:r>
    </w:p>
    <w:p w14:paraId="4772E9CA"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Aktiv angleškega jezika ima usklajene kriterije in pragove za pisno ocenjevanje (točkovnik: 0 – 44 % = 1, 45 – 59 % = 2, 60 – 74 % = 3, 75 – 89 % = 4, 90 – 100 % =5).</w:t>
      </w:r>
    </w:p>
    <w:p w14:paraId="1E7FCB44"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V šolskem letu mora dijak pridobiti vsaj eno ustno oceno.</w:t>
      </w:r>
    </w:p>
    <w:p w14:paraId="27A5C439"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Pri prvem tujem jeziku lahko dobi dijak praviloma dve do tri ocene v enem polletju (odvisno od velikosti skupine), pri angleščini kot drugem tujem jeziku pa po dve. Ocena se lahko zaključi navzgor, če je matematično povprečje vseh ocen enako ali višje od 0.5. </w:t>
      </w:r>
    </w:p>
    <w:p w14:paraId="1D65945A"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Pri ustnem ocenjevanju vrednotimo:</w:t>
      </w:r>
    </w:p>
    <w:p w14:paraId="5CF90BC6"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sporočilnost in jasnost izražanja: komunikacijski položaj, jasnost sporočila, poznavanje tematike,</w:t>
      </w:r>
    </w:p>
    <w:p w14:paraId="594584EB"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xml:space="preserve">-         jezik: spretnost rabe in bogastvo jezikovnih struktur, </w:t>
      </w:r>
      <w:proofErr w:type="spellStart"/>
      <w:r w:rsidRPr="002F6DC1">
        <w:rPr>
          <w:rFonts w:ascii="Arial" w:hAnsi="Arial" w:cs="Arial"/>
          <w:color w:val="222222"/>
        </w:rPr>
        <w:t>oblikoslovnoskladenjska</w:t>
      </w:r>
      <w:proofErr w:type="spellEnd"/>
      <w:r w:rsidRPr="002F6DC1">
        <w:rPr>
          <w:rFonts w:ascii="Arial" w:hAnsi="Arial" w:cs="Arial"/>
          <w:color w:val="222222"/>
        </w:rPr>
        <w:t xml:space="preserve"> pravilnost,</w:t>
      </w:r>
    </w:p>
    <w:p w14:paraId="5B090AFA"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besedišče: bogatost in raznolikost splošnega ter strokovnega besedišča,</w:t>
      </w:r>
    </w:p>
    <w:p w14:paraId="04F71056"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tekočnost govora, izgovarjava in intonacija: razumljivost in tekočnost govora, izgovarjava ter intonacija,</w:t>
      </w:r>
    </w:p>
    <w:p w14:paraId="153A5BDB"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sodelovanje v pogovoru: samostojnost, spontanost, odzivnost.</w:t>
      </w:r>
    </w:p>
    <w:p w14:paraId="7AE2A544" w14:textId="77777777" w:rsidR="00FE62F4" w:rsidRPr="002F6DC1" w:rsidRDefault="00FE62F4" w:rsidP="00FE62F4">
      <w:pPr>
        <w:tabs>
          <w:tab w:val="left" w:pos="-720"/>
          <w:tab w:val="left" w:pos="0"/>
          <w:tab w:val="left" w:pos="592"/>
          <w:tab w:val="left" w:pos="2160"/>
          <w:tab w:val="left" w:pos="2880"/>
        </w:tabs>
        <w:jc w:val="both"/>
        <w:rPr>
          <w:rFonts w:ascii="Arial" w:hAnsi="Arial" w:cs="Arial"/>
        </w:rPr>
      </w:pPr>
    </w:p>
    <w:p w14:paraId="63EB1132" w14:textId="77777777" w:rsidR="00FE62F4" w:rsidRPr="002F6DC1" w:rsidRDefault="00FE62F4" w:rsidP="00FE62F4">
      <w:pPr>
        <w:tabs>
          <w:tab w:val="left" w:pos="-720"/>
          <w:tab w:val="left" w:pos="0"/>
          <w:tab w:val="left" w:pos="592"/>
          <w:tab w:val="left" w:pos="2160"/>
          <w:tab w:val="left" w:pos="2880"/>
        </w:tabs>
        <w:jc w:val="both"/>
        <w:rPr>
          <w:rFonts w:ascii="Arial" w:hAnsi="Arial" w:cs="Arial"/>
          <w:b/>
          <w:bCs/>
        </w:rPr>
      </w:pPr>
      <w:r w:rsidRPr="002F6DC1">
        <w:rPr>
          <w:rFonts w:ascii="Arial" w:hAnsi="Arial" w:cs="Arial"/>
          <w:b/>
          <w:bCs/>
        </w:rPr>
        <w:t>Jezik stroke</w:t>
      </w:r>
    </w:p>
    <w:p w14:paraId="1F2ED6B1" w14:textId="31F9234D" w:rsidR="00FE62F4" w:rsidRPr="00FE62F4" w:rsidRDefault="00FE62F4" w:rsidP="00FE62F4">
      <w:pPr>
        <w:rPr>
          <w:lang w:eastAsia="en-US"/>
        </w:rPr>
      </w:pPr>
      <w:r w:rsidRPr="002F6DC1">
        <w:rPr>
          <w:rFonts w:ascii="Arial" w:hAnsi="Arial" w:cs="Arial"/>
        </w:rPr>
        <w:t xml:space="preserve">V okviru pouka angleščine se učenci usmerjajo v učenje jezika stroke, ki je posebej prilagojen za naslednje poklice: </w:t>
      </w:r>
      <w:r>
        <w:rPr>
          <w:rFonts w:ascii="Arial" w:hAnsi="Arial" w:cs="Arial"/>
        </w:rPr>
        <w:t>strojni tehnik, elektrotehnik, tehnik računalništva in tehnik oblikovanja</w:t>
      </w:r>
      <w:r w:rsidRPr="002F6DC1">
        <w:rPr>
          <w:rFonts w:ascii="Arial" w:hAnsi="Arial" w:cs="Arial"/>
        </w:rPr>
        <w:t>. Poudarek je na tehnični terminologiji in frazah, ki jih bodo potrebovali v svojem poklicnem življenju, kar jim omogoča, da se učinkovito in samozavestno izražajo v različnih delovnih situacijah, tudi v sodelovanju z mednarodnimi strokovnjaki. Učenci se poleg tega posvečajo tudi razvoju praktičnih komunikacijskih veščin, kot so pisanje poročil, tehnične dokumentacije in sporazumevanje s strankami. Ta vsebina se ponavlja in nadgrajuje vsako leto, še</w:t>
      </w:r>
      <w:r>
        <w:rPr>
          <w:rFonts w:ascii="Arial" w:hAnsi="Arial" w:cs="Arial"/>
        </w:rPr>
        <w:t xml:space="preserve"> </w:t>
      </w:r>
      <w:r w:rsidRPr="002F6DC1">
        <w:rPr>
          <w:rFonts w:ascii="Arial" w:hAnsi="Arial" w:cs="Arial"/>
        </w:rPr>
        <w:t>posebej po zaključenih praksah, ko imajo učenci priložnost uporabiti svoje znanje v realnih delovnih okoljih. S tem pristopom se krepi njihova strokovna kompetenca in pripravljenost na poklicno pot.</w:t>
      </w:r>
    </w:p>
    <w:sectPr w:rsidR="00FE62F4" w:rsidRPr="00FE62F4" w:rsidSect="00205494">
      <w:footerReference w:type="even" r:id="rId19"/>
      <w:footerReference w:type="default" r:id="rId20"/>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7EBEC" w14:textId="77777777" w:rsidR="00780B61" w:rsidRDefault="00780B61">
      <w:r>
        <w:separator/>
      </w:r>
    </w:p>
  </w:endnote>
  <w:endnote w:type="continuationSeparator" w:id="0">
    <w:p w14:paraId="7A800D64" w14:textId="77777777" w:rsidR="00780B61" w:rsidRDefault="0078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UAlbertina+01">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41B25" w14:textId="77777777" w:rsidR="00780B61" w:rsidRDefault="00780B61">
      <w:r>
        <w:separator/>
      </w:r>
    </w:p>
  </w:footnote>
  <w:footnote w:type="continuationSeparator" w:id="0">
    <w:p w14:paraId="52C18D47" w14:textId="77777777" w:rsidR="00780B61" w:rsidRDefault="00780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A46E02"/>
    <w:multiLevelType w:val="hybridMultilevel"/>
    <w:tmpl w:val="0F94FEB8"/>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BA431EC"/>
    <w:multiLevelType w:val="hybridMultilevel"/>
    <w:tmpl w:val="CBB2FC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3" w15:restartNumberingAfterBreak="0">
    <w:nsid w:val="0EF27985"/>
    <w:multiLevelType w:val="hybridMultilevel"/>
    <w:tmpl w:val="5E00BF00"/>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C528A"/>
    <w:multiLevelType w:val="hybridMultilevel"/>
    <w:tmpl w:val="766EC8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03C5668"/>
    <w:multiLevelType w:val="hybridMultilevel"/>
    <w:tmpl w:val="46AA4F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1CC2C89"/>
    <w:multiLevelType w:val="hybridMultilevel"/>
    <w:tmpl w:val="7972B0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1"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6"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4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0"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BD6106B"/>
    <w:multiLevelType w:val="hybridMultilevel"/>
    <w:tmpl w:val="24DA16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4CDC492D"/>
    <w:multiLevelType w:val="multilevel"/>
    <w:tmpl w:val="25AED92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505"/>
        </w:tabs>
        <w:ind w:left="1505" w:hanging="360"/>
      </w:pPr>
      <w:rPr>
        <w:rFonts w:ascii="Courier New" w:hAnsi="Courier New" w:hint="default"/>
        <w:sz w:val="20"/>
      </w:rPr>
    </w:lvl>
    <w:lvl w:ilvl="2" w:tentative="1">
      <w:start w:val="1"/>
      <w:numFmt w:val="bullet"/>
      <w:lvlText w:val=""/>
      <w:lvlJc w:val="left"/>
      <w:pPr>
        <w:tabs>
          <w:tab w:val="num" w:pos="2225"/>
        </w:tabs>
        <w:ind w:left="2225" w:hanging="360"/>
      </w:pPr>
      <w:rPr>
        <w:rFonts w:ascii="Wingdings" w:hAnsi="Wingdings" w:hint="default"/>
        <w:sz w:val="20"/>
      </w:rPr>
    </w:lvl>
    <w:lvl w:ilvl="3" w:tentative="1">
      <w:start w:val="1"/>
      <w:numFmt w:val="bullet"/>
      <w:lvlText w:val=""/>
      <w:lvlJc w:val="left"/>
      <w:pPr>
        <w:tabs>
          <w:tab w:val="num" w:pos="2945"/>
        </w:tabs>
        <w:ind w:left="2945" w:hanging="360"/>
      </w:pPr>
      <w:rPr>
        <w:rFonts w:ascii="Wingdings" w:hAnsi="Wingdings" w:hint="default"/>
        <w:sz w:val="20"/>
      </w:rPr>
    </w:lvl>
    <w:lvl w:ilvl="4" w:tentative="1">
      <w:start w:val="1"/>
      <w:numFmt w:val="bullet"/>
      <w:lvlText w:val=""/>
      <w:lvlJc w:val="left"/>
      <w:pPr>
        <w:tabs>
          <w:tab w:val="num" w:pos="3665"/>
        </w:tabs>
        <w:ind w:left="3665" w:hanging="360"/>
      </w:pPr>
      <w:rPr>
        <w:rFonts w:ascii="Wingdings" w:hAnsi="Wingdings" w:hint="default"/>
        <w:sz w:val="20"/>
      </w:rPr>
    </w:lvl>
    <w:lvl w:ilvl="5" w:tentative="1">
      <w:start w:val="1"/>
      <w:numFmt w:val="bullet"/>
      <w:lvlText w:val=""/>
      <w:lvlJc w:val="left"/>
      <w:pPr>
        <w:tabs>
          <w:tab w:val="num" w:pos="4385"/>
        </w:tabs>
        <w:ind w:left="4385" w:hanging="360"/>
      </w:pPr>
      <w:rPr>
        <w:rFonts w:ascii="Wingdings" w:hAnsi="Wingdings" w:hint="default"/>
        <w:sz w:val="20"/>
      </w:rPr>
    </w:lvl>
    <w:lvl w:ilvl="6" w:tentative="1">
      <w:start w:val="1"/>
      <w:numFmt w:val="bullet"/>
      <w:lvlText w:val=""/>
      <w:lvlJc w:val="left"/>
      <w:pPr>
        <w:tabs>
          <w:tab w:val="num" w:pos="5105"/>
        </w:tabs>
        <w:ind w:left="5105" w:hanging="360"/>
      </w:pPr>
      <w:rPr>
        <w:rFonts w:ascii="Wingdings" w:hAnsi="Wingdings" w:hint="default"/>
        <w:sz w:val="20"/>
      </w:rPr>
    </w:lvl>
    <w:lvl w:ilvl="7" w:tentative="1">
      <w:start w:val="1"/>
      <w:numFmt w:val="bullet"/>
      <w:lvlText w:val=""/>
      <w:lvlJc w:val="left"/>
      <w:pPr>
        <w:tabs>
          <w:tab w:val="num" w:pos="5825"/>
        </w:tabs>
        <w:ind w:left="5825" w:hanging="360"/>
      </w:pPr>
      <w:rPr>
        <w:rFonts w:ascii="Wingdings" w:hAnsi="Wingdings" w:hint="default"/>
        <w:sz w:val="20"/>
      </w:rPr>
    </w:lvl>
    <w:lvl w:ilvl="8" w:tentative="1">
      <w:start w:val="1"/>
      <w:numFmt w:val="bullet"/>
      <w:lvlText w:val=""/>
      <w:lvlJc w:val="left"/>
      <w:pPr>
        <w:tabs>
          <w:tab w:val="num" w:pos="6545"/>
        </w:tabs>
        <w:ind w:left="6545" w:hanging="360"/>
      </w:pPr>
      <w:rPr>
        <w:rFonts w:ascii="Wingdings" w:hAnsi="Wingdings" w:hint="default"/>
        <w:sz w:val="20"/>
      </w:rPr>
    </w:lvl>
  </w:abstractNum>
  <w:abstractNum w:abstractNumId="56"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7"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2"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3"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4"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65"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D664F37"/>
    <w:multiLevelType w:val="hybridMultilevel"/>
    <w:tmpl w:val="55D2E2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21F7B81"/>
    <w:multiLevelType w:val="hybridMultilevel"/>
    <w:tmpl w:val="BCBC0C70"/>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FFFFFFFF">
      <w:start w:val="1"/>
      <w:numFmt w:val="bullet"/>
      <w:lvlText w:val="o"/>
      <w:lvlJc w:val="left"/>
      <w:pPr>
        <w:tabs>
          <w:tab w:val="num" w:pos="1800"/>
        </w:tabs>
        <w:ind w:left="1800" w:hanging="360"/>
      </w:pPr>
      <w:rPr>
        <w:rFonts w:ascii="Courier New" w:hAnsi="Courier New" w:cs="EUAlbertina+01"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EUAlbertina+01"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EUAlbertina+01"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2F80420"/>
    <w:multiLevelType w:val="hybridMultilevel"/>
    <w:tmpl w:val="EDF68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6D0523F5"/>
    <w:multiLevelType w:val="hybridMultilevel"/>
    <w:tmpl w:val="2C2CF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87"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89"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91"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92" w15:restartNumberingAfterBreak="0">
    <w:nsid w:val="734C7A3A"/>
    <w:multiLevelType w:val="multilevel"/>
    <w:tmpl w:val="6E38F95A"/>
    <w:lvl w:ilvl="0">
      <w:start w:val="2"/>
      <w:numFmt w:val="decimal"/>
      <w:lvlText w:val="%1."/>
      <w:lvlJc w:val="left"/>
      <w:pPr>
        <w:ind w:left="720" w:hanging="360"/>
      </w:pPr>
      <w:rPr>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3"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7601433B"/>
    <w:multiLevelType w:val="multilevel"/>
    <w:tmpl w:val="CCE05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6"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16"/>
  </w:num>
  <w:num w:numId="2" w16cid:durableId="1129938261">
    <w:abstractNumId w:val="36"/>
  </w:num>
  <w:num w:numId="3" w16cid:durableId="540946005">
    <w:abstractNumId w:val="93"/>
  </w:num>
  <w:num w:numId="4" w16cid:durableId="1528983886">
    <w:abstractNumId w:val="59"/>
  </w:num>
  <w:num w:numId="5" w16cid:durableId="1057825402">
    <w:abstractNumId w:val="14"/>
  </w:num>
  <w:num w:numId="6" w16cid:durableId="78260109">
    <w:abstractNumId w:val="23"/>
  </w:num>
  <w:num w:numId="7" w16cid:durableId="433213877">
    <w:abstractNumId w:val="78"/>
  </w:num>
  <w:num w:numId="8" w16cid:durableId="235240484">
    <w:abstractNumId w:val="50"/>
  </w:num>
  <w:num w:numId="9" w16cid:durableId="290403279">
    <w:abstractNumId w:val="51"/>
  </w:num>
  <w:num w:numId="10" w16cid:durableId="1272473532">
    <w:abstractNumId w:val="66"/>
  </w:num>
  <w:num w:numId="11" w16cid:durableId="2007316002">
    <w:abstractNumId w:val="72"/>
  </w:num>
  <w:num w:numId="12" w16cid:durableId="1111895157">
    <w:abstractNumId w:val="73"/>
  </w:num>
  <w:num w:numId="13" w16cid:durableId="149369557">
    <w:abstractNumId w:val="61"/>
  </w:num>
  <w:num w:numId="14" w16cid:durableId="1694647788">
    <w:abstractNumId w:val="45"/>
  </w:num>
  <w:num w:numId="15" w16cid:durableId="86771334">
    <w:abstractNumId w:val="91"/>
  </w:num>
  <w:num w:numId="16" w16cid:durableId="371004920">
    <w:abstractNumId w:val="12"/>
  </w:num>
  <w:num w:numId="17" w16cid:durableId="1699355722">
    <w:abstractNumId w:val="88"/>
  </w:num>
  <w:num w:numId="18" w16cid:durableId="2106340902">
    <w:abstractNumId w:val="2"/>
  </w:num>
  <w:num w:numId="19" w16cid:durableId="1297445076">
    <w:abstractNumId w:val="68"/>
  </w:num>
  <w:num w:numId="20" w16cid:durableId="370962418">
    <w:abstractNumId w:val="1"/>
  </w:num>
  <w:num w:numId="21" w16cid:durableId="1667435463">
    <w:abstractNumId w:val="58"/>
  </w:num>
  <w:num w:numId="22" w16cid:durableId="635644025">
    <w:abstractNumId w:val="9"/>
  </w:num>
  <w:num w:numId="23" w16cid:durableId="1553073602">
    <w:abstractNumId w:val="60"/>
  </w:num>
  <w:num w:numId="24" w16cid:durableId="264459865">
    <w:abstractNumId w:val="27"/>
  </w:num>
  <w:num w:numId="25" w16cid:durableId="1607076523">
    <w:abstractNumId w:val="77"/>
  </w:num>
  <w:num w:numId="26" w16cid:durableId="1718890132">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8"/>
  </w:num>
  <w:num w:numId="32" w16cid:durableId="1203906841">
    <w:abstractNumId w:val="64"/>
  </w:num>
  <w:num w:numId="33" w16cid:durableId="2140831288">
    <w:abstractNumId w:val="47"/>
  </w:num>
  <w:num w:numId="34" w16cid:durableId="502403252">
    <w:abstractNumId w:val="40"/>
  </w:num>
  <w:num w:numId="35" w16cid:durableId="1162308886">
    <w:abstractNumId w:val="69"/>
  </w:num>
  <w:num w:numId="36" w16cid:durableId="1157576475">
    <w:abstractNumId w:val="29"/>
  </w:num>
  <w:num w:numId="37" w16cid:durableId="2008558173">
    <w:abstractNumId w:val="94"/>
  </w:num>
  <w:num w:numId="38" w16cid:durableId="782312802">
    <w:abstractNumId w:val="57"/>
  </w:num>
  <w:num w:numId="39" w16cid:durableId="868643840">
    <w:abstractNumId w:val="82"/>
  </w:num>
  <w:num w:numId="40" w16cid:durableId="738673288">
    <w:abstractNumId w:val="7"/>
  </w:num>
  <w:num w:numId="41" w16cid:durableId="1050693227">
    <w:abstractNumId w:val="46"/>
  </w:num>
  <w:num w:numId="42" w16cid:durableId="1478106583">
    <w:abstractNumId w:val="62"/>
  </w:num>
  <w:num w:numId="43" w16cid:durableId="2050299994">
    <w:abstractNumId w:val="76"/>
  </w:num>
  <w:num w:numId="44" w16cid:durableId="252512154">
    <w:abstractNumId w:val="53"/>
  </w:num>
  <w:num w:numId="45" w16cid:durableId="530923025">
    <w:abstractNumId w:val="79"/>
  </w:num>
  <w:num w:numId="46" w16cid:durableId="1853713987">
    <w:abstractNumId w:val="39"/>
  </w:num>
  <w:num w:numId="47" w16cid:durableId="1726031003">
    <w:abstractNumId w:val="19"/>
  </w:num>
  <w:num w:numId="48" w16cid:durableId="1492670769">
    <w:abstractNumId w:val="31"/>
  </w:num>
  <w:num w:numId="49" w16cid:durableId="753475617">
    <w:abstractNumId w:val="10"/>
  </w:num>
  <w:num w:numId="50" w16cid:durableId="2126845943">
    <w:abstractNumId w:val="11"/>
  </w:num>
  <w:num w:numId="51" w16cid:durableId="32316093">
    <w:abstractNumId w:val="43"/>
  </w:num>
  <w:num w:numId="52" w16cid:durableId="303120212">
    <w:abstractNumId w:val="22"/>
  </w:num>
  <w:num w:numId="53" w16cid:durableId="2024701727">
    <w:abstractNumId w:val="70"/>
  </w:num>
  <w:num w:numId="54" w16cid:durableId="2091005032">
    <w:abstractNumId w:val="24"/>
  </w:num>
  <w:num w:numId="55" w16cid:durableId="1618750867">
    <w:abstractNumId w:val="67"/>
  </w:num>
  <w:num w:numId="56" w16cid:durableId="361904298">
    <w:abstractNumId w:val="35"/>
  </w:num>
  <w:num w:numId="57" w16cid:durableId="2051609634">
    <w:abstractNumId w:val="65"/>
  </w:num>
  <w:num w:numId="58" w16cid:durableId="896747188">
    <w:abstractNumId w:val="32"/>
  </w:num>
  <w:num w:numId="59" w16cid:durableId="583028723">
    <w:abstractNumId w:val="56"/>
  </w:num>
  <w:num w:numId="60" w16cid:durableId="1713310625">
    <w:abstractNumId w:val="49"/>
  </w:num>
  <w:num w:numId="61" w16cid:durableId="1645619973">
    <w:abstractNumId w:val="86"/>
  </w:num>
  <w:num w:numId="62" w16cid:durableId="2030524078">
    <w:abstractNumId w:val="87"/>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3"/>
  </w:num>
  <w:num w:numId="65" w16cid:durableId="1400403019">
    <w:abstractNumId w:val="83"/>
  </w:num>
  <w:num w:numId="66" w16cid:durableId="1303119423">
    <w:abstractNumId w:val="25"/>
  </w:num>
  <w:num w:numId="67" w16cid:durableId="1123114141">
    <w:abstractNumId w:val="44"/>
  </w:num>
  <w:num w:numId="68" w16cid:durableId="6859880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87091687">
    <w:abstractNumId w:val="34"/>
  </w:num>
  <w:num w:numId="70" w16cid:durableId="1023746502">
    <w:abstractNumId w:val="42"/>
  </w:num>
  <w:num w:numId="71" w16cid:durableId="947850532">
    <w:abstractNumId w:val="41"/>
  </w:num>
  <w:num w:numId="72" w16cid:durableId="26100808">
    <w:abstractNumId w:val="37"/>
  </w:num>
  <w:num w:numId="73" w16cid:durableId="592251835">
    <w:abstractNumId w:val="85"/>
  </w:num>
  <w:num w:numId="74" w16cid:durableId="770904458">
    <w:abstractNumId w:val="5"/>
  </w:num>
  <w:num w:numId="75" w16cid:durableId="535312385">
    <w:abstractNumId w:val="89"/>
  </w:num>
  <w:num w:numId="76" w16cid:durableId="950162957">
    <w:abstractNumId w:val="81"/>
  </w:num>
  <w:num w:numId="77" w16cid:durableId="635642162">
    <w:abstractNumId w:val="52"/>
  </w:num>
  <w:num w:numId="78" w16cid:durableId="288976652">
    <w:abstractNumId w:val="21"/>
  </w:num>
  <w:num w:numId="79" w16cid:durableId="202865791">
    <w:abstractNumId w:val="75"/>
  </w:num>
  <w:num w:numId="80" w16cid:durableId="1720935581">
    <w:abstractNumId w:val="84"/>
  </w:num>
  <w:num w:numId="81" w16cid:durableId="849760020">
    <w:abstractNumId w:val="54"/>
  </w:num>
  <w:num w:numId="82" w16cid:durableId="1586037051">
    <w:abstractNumId w:val="28"/>
  </w:num>
  <w:num w:numId="83" w16cid:durableId="116265767">
    <w:abstractNumId w:val="8"/>
  </w:num>
  <w:num w:numId="84" w16cid:durableId="993679870">
    <w:abstractNumId w:val="71"/>
  </w:num>
  <w:num w:numId="85" w16cid:durableId="763454577">
    <w:abstractNumId w:val="15"/>
  </w:num>
  <w:num w:numId="86" w16cid:durableId="1009679291">
    <w:abstractNumId w:val="38"/>
  </w:num>
  <w:num w:numId="87" w16cid:durableId="1138644515">
    <w:abstractNumId w:val="13"/>
  </w:num>
  <w:num w:numId="88" w16cid:durableId="1340427456">
    <w:abstractNumId w:val="4"/>
  </w:num>
  <w:num w:numId="89" w16cid:durableId="1574196134">
    <w:abstractNumId w:val="80"/>
  </w:num>
  <w:num w:numId="90" w16cid:durableId="1017004974">
    <w:abstractNumId w:val="6"/>
  </w:num>
  <w:num w:numId="91" w16cid:durableId="16390787">
    <w:abstractNumId w:val="96"/>
  </w:num>
  <w:num w:numId="92" w16cid:durableId="1038047834">
    <w:abstractNumId w:val="20"/>
  </w:num>
  <w:num w:numId="93" w16cid:durableId="1157572075">
    <w:abstractNumId w:val="95"/>
  </w:num>
  <w:num w:numId="94" w16cid:durableId="970750549">
    <w:abstractNumId w:val="92"/>
  </w:num>
  <w:num w:numId="95" w16cid:durableId="1749040969">
    <w:abstractNumId w:val="55"/>
  </w:num>
  <w:num w:numId="96" w16cid:durableId="377314468">
    <w:abstractNumId w:val="48"/>
  </w:num>
  <w:num w:numId="97" w16cid:durableId="1902642380">
    <w:abstractNumId w:val="74"/>
  </w:num>
  <w:num w:numId="98" w16cid:durableId="17351977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5DC8"/>
    <w:rsid w:val="000331EC"/>
    <w:rsid w:val="000334EA"/>
    <w:rsid w:val="0006375D"/>
    <w:rsid w:val="00064FB7"/>
    <w:rsid w:val="00081C9B"/>
    <w:rsid w:val="00096321"/>
    <w:rsid w:val="000D04E6"/>
    <w:rsid w:val="00106006"/>
    <w:rsid w:val="00112259"/>
    <w:rsid w:val="00120B63"/>
    <w:rsid w:val="001247B3"/>
    <w:rsid w:val="00131ADA"/>
    <w:rsid w:val="00140D5A"/>
    <w:rsid w:val="00165488"/>
    <w:rsid w:val="00190FFE"/>
    <w:rsid w:val="0019162E"/>
    <w:rsid w:val="001A2390"/>
    <w:rsid w:val="001F1CBA"/>
    <w:rsid w:val="00203DE8"/>
    <w:rsid w:val="00205494"/>
    <w:rsid w:val="00210320"/>
    <w:rsid w:val="00226255"/>
    <w:rsid w:val="002311D8"/>
    <w:rsid w:val="00232C2A"/>
    <w:rsid w:val="00232C3A"/>
    <w:rsid w:val="002406E3"/>
    <w:rsid w:val="00250B89"/>
    <w:rsid w:val="00253BA1"/>
    <w:rsid w:val="00267D0C"/>
    <w:rsid w:val="00283113"/>
    <w:rsid w:val="00296507"/>
    <w:rsid w:val="002C2188"/>
    <w:rsid w:val="002D573A"/>
    <w:rsid w:val="002E3D6D"/>
    <w:rsid w:val="002F546A"/>
    <w:rsid w:val="003134A5"/>
    <w:rsid w:val="00315702"/>
    <w:rsid w:val="003179A9"/>
    <w:rsid w:val="0032029E"/>
    <w:rsid w:val="00321C74"/>
    <w:rsid w:val="00324A35"/>
    <w:rsid w:val="003547EA"/>
    <w:rsid w:val="0038289F"/>
    <w:rsid w:val="003851F7"/>
    <w:rsid w:val="0039112B"/>
    <w:rsid w:val="003B0133"/>
    <w:rsid w:val="003B4907"/>
    <w:rsid w:val="003B4AAE"/>
    <w:rsid w:val="003C13CA"/>
    <w:rsid w:val="003F1A88"/>
    <w:rsid w:val="003F77A3"/>
    <w:rsid w:val="003F7AF3"/>
    <w:rsid w:val="0042036A"/>
    <w:rsid w:val="00433EC1"/>
    <w:rsid w:val="00437081"/>
    <w:rsid w:val="004618FF"/>
    <w:rsid w:val="00464609"/>
    <w:rsid w:val="004768E0"/>
    <w:rsid w:val="004772F8"/>
    <w:rsid w:val="00481369"/>
    <w:rsid w:val="004839B6"/>
    <w:rsid w:val="004A151D"/>
    <w:rsid w:val="004A1547"/>
    <w:rsid w:val="004A165D"/>
    <w:rsid w:val="004D5928"/>
    <w:rsid w:val="004F6C64"/>
    <w:rsid w:val="00500176"/>
    <w:rsid w:val="00502B6B"/>
    <w:rsid w:val="00515780"/>
    <w:rsid w:val="0055152C"/>
    <w:rsid w:val="00582CFF"/>
    <w:rsid w:val="005A56A8"/>
    <w:rsid w:val="005B43EC"/>
    <w:rsid w:val="005C5C27"/>
    <w:rsid w:val="005F6783"/>
    <w:rsid w:val="0061504A"/>
    <w:rsid w:val="00624969"/>
    <w:rsid w:val="006478F6"/>
    <w:rsid w:val="00676C60"/>
    <w:rsid w:val="0068002D"/>
    <w:rsid w:val="00697DE6"/>
    <w:rsid w:val="006A6644"/>
    <w:rsid w:val="006E3F59"/>
    <w:rsid w:val="0074525A"/>
    <w:rsid w:val="00761B88"/>
    <w:rsid w:val="007631D6"/>
    <w:rsid w:val="00780B61"/>
    <w:rsid w:val="00783370"/>
    <w:rsid w:val="007A0B4E"/>
    <w:rsid w:val="007C174E"/>
    <w:rsid w:val="007C6C3E"/>
    <w:rsid w:val="007F4DD5"/>
    <w:rsid w:val="008323F4"/>
    <w:rsid w:val="0083789A"/>
    <w:rsid w:val="008504D4"/>
    <w:rsid w:val="0085467B"/>
    <w:rsid w:val="00890266"/>
    <w:rsid w:val="00896C24"/>
    <w:rsid w:val="008A06A0"/>
    <w:rsid w:val="008A2EA4"/>
    <w:rsid w:val="008B4DD9"/>
    <w:rsid w:val="008B5313"/>
    <w:rsid w:val="008C76E4"/>
    <w:rsid w:val="008E1BA2"/>
    <w:rsid w:val="008F3E7C"/>
    <w:rsid w:val="00943496"/>
    <w:rsid w:val="00954A3F"/>
    <w:rsid w:val="0098718B"/>
    <w:rsid w:val="0099294F"/>
    <w:rsid w:val="0099709D"/>
    <w:rsid w:val="009A0690"/>
    <w:rsid w:val="009A2EE3"/>
    <w:rsid w:val="009B5E13"/>
    <w:rsid w:val="009B77C9"/>
    <w:rsid w:val="009E6D33"/>
    <w:rsid w:val="00A0499C"/>
    <w:rsid w:val="00A062AC"/>
    <w:rsid w:val="00A15AC5"/>
    <w:rsid w:val="00A1600D"/>
    <w:rsid w:val="00A25F67"/>
    <w:rsid w:val="00A47481"/>
    <w:rsid w:val="00A53E7A"/>
    <w:rsid w:val="00A55710"/>
    <w:rsid w:val="00A80826"/>
    <w:rsid w:val="00A8206F"/>
    <w:rsid w:val="00A82BFC"/>
    <w:rsid w:val="00A8462D"/>
    <w:rsid w:val="00A849B0"/>
    <w:rsid w:val="00A84A28"/>
    <w:rsid w:val="00A85D0E"/>
    <w:rsid w:val="00AA6D0B"/>
    <w:rsid w:val="00AB1A24"/>
    <w:rsid w:val="00AB2F8E"/>
    <w:rsid w:val="00AB41C0"/>
    <w:rsid w:val="00B0002A"/>
    <w:rsid w:val="00B103C4"/>
    <w:rsid w:val="00B135BD"/>
    <w:rsid w:val="00B408C3"/>
    <w:rsid w:val="00BA4DC0"/>
    <w:rsid w:val="00BE2E42"/>
    <w:rsid w:val="00BF216D"/>
    <w:rsid w:val="00BF7D69"/>
    <w:rsid w:val="00C12FCB"/>
    <w:rsid w:val="00C16C5A"/>
    <w:rsid w:val="00C2228E"/>
    <w:rsid w:val="00C32962"/>
    <w:rsid w:val="00C42CA4"/>
    <w:rsid w:val="00C652C2"/>
    <w:rsid w:val="00C717DD"/>
    <w:rsid w:val="00C74BF6"/>
    <w:rsid w:val="00C90ECA"/>
    <w:rsid w:val="00C9422A"/>
    <w:rsid w:val="00C972A7"/>
    <w:rsid w:val="00CB32FE"/>
    <w:rsid w:val="00CB401F"/>
    <w:rsid w:val="00CD4418"/>
    <w:rsid w:val="00CE09B0"/>
    <w:rsid w:val="00CE0CEC"/>
    <w:rsid w:val="00CE2B9F"/>
    <w:rsid w:val="00CE53F5"/>
    <w:rsid w:val="00CE58F5"/>
    <w:rsid w:val="00D06E45"/>
    <w:rsid w:val="00D10F53"/>
    <w:rsid w:val="00D21CC5"/>
    <w:rsid w:val="00D222B0"/>
    <w:rsid w:val="00D268EF"/>
    <w:rsid w:val="00D64A04"/>
    <w:rsid w:val="00D64DB7"/>
    <w:rsid w:val="00DB161E"/>
    <w:rsid w:val="00DB7AF5"/>
    <w:rsid w:val="00DC7042"/>
    <w:rsid w:val="00DD144C"/>
    <w:rsid w:val="00DD4B65"/>
    <w:rsid w:val="00DE7DE7"/>
    <w:rsid w:val="00DF31A7"/>
    <w:rsid w:val="00DF574D"/>
    <w:rsid w:val="00DF7954"/>
    <w:rsid w:val="00E0302A"/>
    <w:rsid w:val="00E04642"/>
    <w:rsid w:val="00E046C4"/>
    <w:rsid w:val="00E051E9"/>
    <w:rsid w:val="00E056B3"/>
    <w:rsid w:val="00E25450"/>
    <w:rsid w:val="00E27942"/>
    <w:rsid w:val="00E27BD5"/>
    <w:rsid w:val="00E3338E"/>
    <w:rsid w:val="00E41B29"/>
    <w:rsid w:val="00E456FD"/>
    <w:rsid w:val="00E513DC"/>
    <w:rsid w:val="00E75495"/>
    <w:rsid w:val="00E81714"/>
    <w:rsid w:val="00E838FC"/>
    <w:rsid w:val="00E84EA1"/>
    <w:rsid w:val="00E84F12"/>
    <w:rsid w:val="00E87C0F"/>
    <w:rsid w:val="00EA1805"/>
    <w:rsid w:val="00ED166D"/>
    <w:rsid w:val="00EF3C80"/>
    <w:rsid w:val="00EF5C23"/>
    <w:rsid w:val="00F01C14"/>
    <w:rsid w:val="00F04E3E"/>
    <w:rsid w:val="00F27371"/>
    <w:rsid w:val="00F53115"/>
    <w:rsid w:val="00F60D7D"/>
    <w:rsid w:val="00F74266"/>
    <w:rsid w:val="00F762C7"/>
    <w:rsid w:val="00F77935"/>
    <w:rsid w:val="00F90159"/>
    <w:rsid w:val="00FA1607"/>
    <w:rsid w:val="00FA1E48"/>
    <w:rsid w:val="00FA4316"/>
    <w:rsid w:val="00FC161B"/>
    <w:rsid w:val="00FC74EB"/>
    <w:rsid w:val="00FE62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fontstyle01">
    <w:name w:val="fontstyle01"/>
    <w:basedOn w:val="Privzetapisavaodstavka"/>
    <w:rsid w:val="00EF5C23"/>
    <w:rPr>
      <w:rFonts w:ascii="Symbol" w:hAnsi="Symbol" w:hint="default"/>
      <w:b w:val="0"/>
      <w:bCs w:val="0"/>
      <w:i w:val="0"/>
      <w:iCs w:val="0"/>
      <w:color w:val="000000"/>
      <w:sz w:val="18"/>
      <w:szCs w:val="18"/>
    </w:rPr>
  </w:style>
  <w:style w:type="character" w:customStyle="1" w:styleId="fontstyle31">
    <w:name w:val="fontstyle31"/>
    <w:basedOn w:val="Privzetapisavaodstavka"/>
    <w:rsid w:val="00EF5C23"/>
    <w:rPr>
      <w:rFonts w:ascii="Calibri" w:hAnsi="Calibri" w:cs="Calibri" w:hint="default"/>
      <w:b w:val="0"/>
      <w:bCs w:val="0"/>
      <w:i/>
      <w:iCs/>
      <w:color w:val="000000"/>
      <w:sz w:val="20"/>
      <w:szCs w:val="20"/>
    </w:rPr>
  </w:style>
  <w:style w:type="character" w:customStyle="1" w:styleId="fontstyle41">
    <w:name w:val="fontstyle41"/>
    <w:basedOn w:val="Privzetapisavaodstavka"/>
    <w:rsid w:val="009A2EE3"/>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74521951">
      <w:bodyDiv w:val="1"/>
      <w:marLeft w:val="0"/>
      <w:marRight w:val="0"/>
      <w:marTop w:val="0"/>
      <w:marBottom w:val="0"/>
      <w:divBdr>
        <w:top w:val="none" w:sz="0" w:space="0" w:color="auto"/>
        <w:left w:val="none" w:sz="0" w:space="0" w:color="auto"/>
        <w:bottom w:val="none" w:sz="0" w:space="0" w:color="auto"/>
        <w:right w:val="none" w:sz="0" w:space="0" w:color="auto"/>
      </w:divBdr>
    </w:div>
    <w:div w:id="13113907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335572276">
      <w:bodyDiv w:val="1"/>
      <w:marLeft w:val="0"/>
      <w:marRight w:val="0"/>
      <w:marTop w:val="0"/>
      <w:marBottom w:val="0"/>
      <w:divBdr>
        <w:top w:val="none" w:sz="0" w:space="0" w:color="auto"/>
        <w:left w:val="none" w:sz="0" w:space="0" w:color="auto"/>
        <w:bottom w:val="none" w:sz="0" w:space="0" w:color="auto"/>
        <w:right w:val="none" w:sz="0" w:space="0" w:color="auto"/>
      </w:divBdr>
    </w:div>
    <w:div w:id="526869590">
      <w:bodyDiv w:val="1"/>
      <w:marLeft w:val="0"/>
      <w:marRight w:val="0"/>
      <w:marTop w:val="0"/>
      <w:marBottom w:val="0"/>
      <w:divBdr>
        <w:top w:val="none" w:sz="0" w:space="0" w:color="auto"/>
        <w:left w:val="none" w:sz="0" w:space="0" w:color="auto"/>
        <w:bottom w:val="none" w:sz="0" w:space="0" w:color="auto"/>
        <w:right w:val="none" w:sz="0" w:space="0" w:color="auto"/>
      </w:divBdr>
    </w:div>
    <w:div w:id="654379955">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19542552">
      <w:bodyDiv w:val="1"/>
      <w:marLeft w:val="0"/>
      <w:marRight w:val="0"/>
      <w:marTop w:val="0"/>
      <w:marBottom w:val="0"/>
      <w:divBdr>
        <w:top w:val="none" w:sz="0" w:space="0" w:color="auto"/>
        <w:left w:val="none" w:sz="0" w:space="0" w:color="auto"/>
        <w:bottom w:val="none" w:sz="0" w:space="0" w:color="auto"/>
        <w:right w:val="none" w:sz="0" w:space="0" w:color="auto"/>
      </w:divBdr>
    </w:div>
    <w:div w:id="930357767">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11683712">
      <w:bodyDiv w:val="1"/>
      <w:marLeft w:val="0"/>
      <w:marRight w:val="0"/>
      <w:marTop w:val="0"/>
      <w:marBottom w:val="0"/>
      <w:divBdr>
        <w:top w:val="none" w:sz="0" w:space="0" w:color="auto"/>
        <w:left w:val="none" w:sz="0" w:space="0" w:color="auto"/>
        <w:bottom w:val="none" w:sz="0" w:space="0" w:color="auto"/>
        <w:right w:val="none" w:sz="0" w:space="0" w:color="auto"/>
      </w:divBdr>
    </w:div>
    <w:div w:id="1063408669">
      <w:bodyDiv w:val="1"/>
      <w:marLeft w:val="0"/>
      <w:marRight w:val="0"/>
      <w:marTop w:val="0"/>
      <w:marBottom w:val="0"/>
      <w:divBdr>
        <w:top w:val="none" w:sz="0" w:space="0" w:color="auto"/>
        <w:left w:val="none" w:sz="0" w:space="0" w:color="auto"/>
        <w:bottom w:val="none" w:sz="0" w:space="0" w:color="auto"/>
        <w:right w:val="none" w:sz="0" w:space="0" w:color="auto"/>
      </w:divBdr>
    </w:div>
    <w:div w:id="1264145560">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568342759">
      <w:bodyDiv w:val="1"/>
      <w:marLeft w:val="0"/>
      <w:marRight w:val="0"/>
      <w:marTop w:val="0"/>
      <w:marBottom w:val="0"/>
      <w:divBdr>
        <w:top w:val="none" w:sz="0" w:space="0" w:color="auto"/>
        <w:left w:val="none" w:sz="0" w:space="0" w:color="auto"/>
        <w:bottom w:val="none" w:sz="0" w:space="0" w:color="auto"/>
        <w:right w:val="none" w:sz="0" w:space="0" w:color="auto"/>
      </w:divBdr>
    </w:div>
    <w:div w:id="1594899764">
      <w:bodyDiv w:val="1"/>
      <w:marLeft w:val="0"/>
      <w:marRight w:val="0"/>
      <w:marTop w:val="0"/>
      <w:marBottom w:val="0"/>
      <w:divBdr>
        <w:top w:val="none" w:sz="0" w:space="0" w:color="auto"/>
        <w:left w:val="none" w:sz="0" w:space="0" w:color="auto"/>
        <w:bottom w:val="none" w:sz="0" w:space="0" w:color="auto"/>
        <w:right w:val="none" w:sz="0" w:space="0" w:color="auto"/>
      </w:divBdr>
    </w:div>
    <w:div w:id="1601720585">
      <w:bodyDiv w:val="1"/>
      <w:marLeft w:val="0"/>
      <w:marRight w:val="0"/>
      <w:marTop w:val="0"/>
      <w:marBottom w:val="0"/>
      <w:divBdr>
        <w:top w:val="none" w:sz="0" w:space="0" w:color="auto"/>
        <w:left w:val="none" w:sz="0" w:space="0" w:color="auto"/>
        <w:bottom w:val="none" w:sz="0" w:space="0" w:color="auto"/>
        <w:right w:val="none" w:sz="0" w:space="0" w:color="auto"/>
      </w:divBdr>
    </w:div>
    <w:div w:id="1626159204">
      <w:bodyDiv w:val="1"/>
      <w:marLeft w:val="0"/>
      <w:marRight w:val="0"/>
      <w:marTop w:val="0"/>
      <w:marBottom w:val="0"/>
      <w:divBdr>
        <w:top w:val="none" w:sz="0" w:space="0" w:color="auto"/>
        <w:left w:val="none" w:sz="0" w:space="0" w:color="auto"/>
        <w:bottom w:val="none" w:sz="0" w:space="0" w:color="auto"/>
        <w:right w:val="none" w:sz="0" w:space="0" w:color="auto"/>
      </w:divBdr>
    </w:div>
    <w:div w:id="1648123593">
      <w:bodyDiv w:val="1"/>
      <w:marLeft w:val="0"/>
      <w:marRight w:val="0"/>
      <w:marTop w:val="0"/>
      <w:marBottom w:val="0"/>
      <w:divBdr>
        <w:top w:val="none" w:sz="0" w:space="0" w:color="auto"/>
        <w:left w:val="none" w:sz="0" w:space="0" w:color="auto"/>
        <w:bottom w:val="none" w:sz="0" w:space="0" w:color="auto"/>
        <w:right w:val="none" w:sz="0" w:space="0" w:color="auto"/>
      </w:divBdr>
    </w:div>
    <w:div w:id="1912159875">
      <w:bodyDiv w:val="1"/>
      <w:marLeft w:val="0"/>
      <w:marRight w:val="0"/>
      <w:marTop w:val="0"/>
      <w:marBottom w:val="0"/>
      <w:divBdr>
        <w:top w:val="none" w:sz="0" w:space="0" w:color="auto"/>
        <w:left w:val="none" w:sz="0" w:space="0" w:color="auto"/>
        <w:bottom w:val="none" w:sz="0" w:space="0" w:color="auto"/>
        <w:right w:val="none" w:sz="0" w:space="0" w:color="auto"/>
      </w:divBdr>
    </w:div>
    <w:div w:id="1922057792">
      <w:bodyDiv w:val="1"/>
      <w:marLeft w:val="0"/>
      <w:marRight w:val="0"/>
      <w:marTop w:val="0"/>
      <w:marBottom w:val="0"/>
      <w:divBdr>
        <w:top w:val="none" w:sz="0" w:space="0" w:color="auto"/>
        <w:left w:val="none" w:sz="0" w:space="0" w:color="auto"/>
        <w:bottom w:val="none" w:sz="0" w:space="0" w:color="auto"/>
        <w:right w:val="none" w:sz="0" w:space="0" w:color="auto"/>
      </w:divBdr>
    </w:div>
    <w:div w:id="2015759503">
      <w:bodyDiv w:val="1"/>
      <w:marLeft w:val="0"/>
      <w:marRight w:val="0"/>
      <w:marTop w:val="0"/>
      <w:marBottom w:val="0"/>
      <w:divBdr>
        <w:top w:val="none" w:sz="0" w:space="0" w:color="auto"/>
        <w:left w:val="none" w:sz="0" w:space="0" w:color="auto"/>
        <w:bottom w:val="none" w:sz="0" w:space="0" w:color="auto"/>
        <w:right w:val="none" w:sz="0" w:space="0" w:color="auto"/>
      </w:divBdr>
    </w:div>
    <w:div w:id="2110734655">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3734</TotalTime>
  <Pages>64</Pages>
  <Words>18395</Words>
  <Characters>104855</Characters>
  <Application>Microsoft Office Word</Application>
  <DocSecurity>0</DocSecurity>
  <Lines>873</Lines>
  <Paragraphs>246</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123004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111</cp:revision>
  <dcterms:created xsi:type="dcterms:W3CDTF">2024-10-26T08:58:00Z</dcterms:created>
  <dcterms:modified xsi:type="dcterms:W3CDTF">2024-11-05T20:48:00Z</dcterms:modified>
</cp:coreProperties>
</file>